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0C721" w14:textId="29DCA5A9" w:rsidR="00AD1758" w:rsidRDefault="00495487" w:rsidP="00F25C17">
      <w:pPr>
        <w:spacing w:after="0" w:line="360" w:lineRule="auto"/>
        <w:rPr>
          <w:rFonts w:eastAsia="Calibri"/>
        </w:rPr>
      </w:pPr>
      <w:r>
        <w:rPr>
          <w:rFonts w:eastAsia="Calibri"/>
        </w:rPr>
        <w:t xml:space="preserve">Besluiten en Afsprakenlijst GCR d.d. </w:t>
      </w:r>
      <w:r w:rsidR="00957E82">
        <w:rPr>
          <w:rFonts w:eastAsia="Calibri"/>
        </w:rPr>
        <w:t>7 mei</w:t>
      </w:r>
      <w:r w:rsidR="00F41B0E">
        <w:rPr>
          <w:rFonts w:eastAsia="Calibri"/>
        </w:rPr>
        <w:t xml:space="preserve"> 2020</w:t>
      </w:r>
      <w:r>
        <w:rPr>
          <w:rFonts w:eastAsia="Calibri"/>
        </w:rPr>
        <w:t xml:space="preserve"> </w:t>
      </w:r>
    </w:p>
    <w:p w14:paraId="40240EF6" w14:textId="77777777" w:rsidR="00AD1758" w:rsidRDefault="00AD1758" w:rsidP="00F25C17">
      <w:pPr>
        <w:spacing w:after="0" w:line="360" w:lineRule="auto"/>
        <w:rPr>
          <w:rFonts w:eastAsia="Calibri"/>
        </w:rPr>
      </w:pPr>
    </w:p>
    <w:p w14:paraId="425EC244" w14:textId="77777777" w:rsidR="00AD1758" w:rsidRDefault="00495487" w:rsidP="00F25C17">
      <w:pPr>
        <w:spacing w:after="0" w:line="360" w:lineRule="auto"/>
        <w:rPr>
          <w:rFonts w:eastAsia="Calibri"/>
        </w:rPr>
      </w:pPr>
      <w:r>
        <w:rPr>
          <w:rFonts w:eastAsia="Calibri"/>
        </w:rPr>
        <w:t>Vaste punten</w:t>
      </w:r>
    </w:p>
    <w:p w14:paraId="484F8ECF" w14:textId="77777777" w:rsidR="00AD1758" w:rsidRDefault="00495487" w:rsidP="00F25C17">
      <w:pPr>
        <w:spacing w:after="0" w:line="360" w:lineRule="auto"/>
        <w:rPr>
          <w:rFonts w:eastAsia="Calibri"/>
        </w:rPr>
      </w:pPr>
      <w:r>
        <w:rPr>
          <w:rFonts w:eastAsia="Calibri"/>
        </w:rPr>
        <w:t>Informeren wanneer er een workshop/cursus is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Voorzitter</w:t>
      </w:r>
    </w:p>
    <w:p w14:paraId="2F266874" w14:textId="77777777" w:rsidR="00AD1758" w:rsidRDefault="00495487" w:rsidP="00F25C17">
      <w:pPr>
        <w:spacing w:after="0" w:line="360" w:lineRule="auto"/>
        <w:rPr>
          <w:rFonts w:eastAsia="Calibri"/>
        </w:rPr>
      </w:pPr>
      <w:r>
        <w:rPr>
          <w:rFonts w:eastAsia="Calibri"/>
        </w:rPr>
        <w:t xml:space="preserve">Eventuele aanvullingen/wijzigingen m.b.t. het overzicht “werkgroepen GCR” aanleveren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Adriaan</w:t>
      </w:r>
    </w:p>
    <w:p w14:paraId="6F81E807" w14:textId="206CEC42" w:rsidR="00AD1758" w:rsidRDefault="00495487" w:rsidP="00F25C17">
      <w:pPr>
        <w:spacing w:after="0" w:line="360" w:lineRule="auto"/>
        <w:rPr>
          <w:rFonts w:eastAsia="Calibri"/>
        </w:rPr>
      </w:pPr>
      <w:r>
        <w:rPr>
          <w:rFonts w:eastAsia="Calibri"/>
        </w:rPr>
        <w:t>Agenda + verslag GASD ter info toesturen aan de GCR leden (met de ve</w:t>
      </w:r>
      <w:r w:rsidR="00957E82">
        <w:rPr>
          <w:rFonts w:eastAsia="Calibri"/>
        </w:rPr>
        <w:t>rgaderstukken)</w:t>
      </w:r>
      <w:r w:rsidR="00957E82">
        <w:rPr>
          <w:rFonts w:eastAsia="Calibri"/>
        </w:rPr>
        <w:tab/>
      </w:r>
      <w:r w:rsidR="00957E82">
        <w:rPr>
          <w:rFonts w:eastAsia="Calibri"/>
        </w:rPr>
        <w:tab/>
      </w:r>
      <w:r w:rsidR="00957E82">
        <w:rPr>
          <w:rFonts w:eastAsia="Calibri"/>
        </w:rPr>
        <w:tab/>
      </w:r>
      <w:r w:rsidR="00957E82">
        <w:rPr>
          <w:rFonts w:eastAsia="Calibri"/>
        </w:rPr>
        <w:tab/>
      </w:r>
      <w:r w:rsidR="00957E82">
        <w:rPr>
          <w:rFonts w:eastAsia="Calibri"/>
        </w:rPr>
        <w:tab/>
        <w:t>Adriaan/Linda</w:t>
      </w:r>
    </w:p>
    <w:p w14:paraId="65AF5618" w14:textId="77777777" w:rsidR="00AD1758" w:rsidRDefault="00495487" w:rsidP="00F25C17">
      <w:pPr>
        <w:spacing w:after="0" w:line="360" w:lineRule="auto"/>
        <w:rPr>
          <w:rFonts w:eastAsia="Calibri"/>
        </w:rPr>
      </w:pPr>
      <w:r>
        <w:rPr>
          <w:rFonts w:eastAsia="Calibri"/>
        </w:rPr>
        <w:t>Als de GCR om advies wordt gevraagd, zal de betreffende ambtenaar worden verzocht een toelichting te geven in</w:t>
      </w:r>
      <w:r>
        <w:rPr>
          <w:rFonts w:eastAsia="Calibri"/>
        </w:rPr>
        <w:tab/>
        <w:t>Adriaan</w:t>
      </w:r>
    </w:p>
    <w:p w14:paraId="1286B2CF" w14:textId="77777777" w:rsidR="00AD1758" w:rsidRDefault="00495487" w:rsidP="00F25C17">
      <w:pPr>
        <w:spacing w:after="0" w:line="360" w:lineRule="auto"/>
        <w:rPr>
          <w:rFonts w:eastAsia="Calibri"/>
        </w:rPr>
      </w:pPr>
      <w:r>
        <w:rPr>
          <w:rFonts w:eastAsia="Calibri"/>
        </w:rPr>
        <w:t>de GCR</w:t>
      </w:r>
    </w:p>
    <w:p w14:paraId="54866BBE" w14:textId="5B590E69" w:rsidR="00AD1758" w:rsidRDefault="00495487" w:rsidP="00F25C17">
      <w:pPr>
        <w:spacing w:after="0" w:line="360" w:lineRule="auto"/>
      </w:pPr>
      <w:r>
        <w:t>Lijst met afkortingen bijwerken en toevoegen aan het ver</w:t>
      </w:r>
      <w:r w:rsidR="00957E82">
        <w:t>slag.</w:t>
      </w:r>
      <w:r w:rsidR="00957E82">
        <w:tab/>
      </w:r>
      <w:r w:rsidR="00957E82">
        <w:tab/>
      </w:r>
      <w:r w:rsidR="00957E82">
        <w:tab/>
      </w:r>
      <w:r w:rsidR="00957E82">
        <w:tab/>
      </w:r>
      <w:r w:rsidR="00957E82">
        <w:tab/>
      </w:r>
      <w:r w:rsidR="00957E82">
        <w:tab/>
      </w:r>
      <w:r w:rsidR="00957E82">
        <w:tab/>
      </w:r>
      <w:r w:rsidR="00957E82">
        <w:tab/>
        <w:t>Linda</w:t>
      </w:r>
    </w:p>
    <w:p w14:paraId="43E028DF" w14:textId="77777777" w:rsidR="007541AC" w:rsidRDefault="007541AC" w:rsidP="00F25C17">
      <w:pPr>
        <w:spacing w:after="0" w:line="360" w:lineRule="auto"/>
        <w:rPr>
          <w:rFonts w:eastAsia="Calibri"/>
        </w:rPr>
      </w:pPr>
    </w:p>
    <w:tbl>
      <w:tblPr>
        <w:tblStyle w:val="Tabelraster1"/>
        <w:tblW w:w="13994" w:type="dxa"/>
        <w:tblLayout w:type="fixed"/>
        <w:tblLook w:val="04A0" w:firstRow="1" w:lastRow="0" w:firstColumn="1" w:lastColumn="0" w:noHBand="0" w:noVBand="1"/>
      </w:tblPr>
      <w:tblGrid>
        <w:gridCol w:w="1500"/>
        <w:gridCol w:w="478"/>
        <w:gridCol w:w="8731"/>
        <w:gridCol w:w="1929"/>
        <w:gridCol w:w="1356"/>
      </w:tblGrid>
      <w:tr w:rsidR="00AD1758" w14:paraId="4752644B" w14:textId="77777777">
        <w:tc>
          <w:tcPr>
            <w:tcW w:w="1500" w:type="dxa"/>
            <w:tcBorders>
              <w:top w:val="nil"/>
            </w:tcBorders>
            <w:shd w:val="clear" w:color="auto" w:fill="C2D69B" w:themeFill="accent3" w:themeFillTint="99"/>
          </w:tcPr>
          <w:p w14:paraId="098CCC7B" w14:textId="77777777" w:rsidR="00AD1758" w:rsidRDefault="00495487" w:rsidP="00F25C1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</w:rPr>
              <w:t>Vergadering</w:t>
            </w:r>
          </w:p>
        </w:tc>
        <w:tc>
          <w:tcPr>
            <w:tcW w:w="478" w:type="dxa"/>
            <w:tcBorders>
              <w:top w:val="nil"/>
            </w:tcBorders>
            <w:shd w:val="clear" w:color="auto" w:fill="C2D69B" w:themeFill="accent3" w:themeFillTint="99"/>
          </w:tcPr>
          <w:p w14:paraId="798D3983" w14:textId="77777777" w:rsidR="00AD1758" w:rsidRDefault="00495487" w:rsidP="00F25C1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</w:rPr>
              <w:t>Nr</w:t>
            </w:r>
          </w:p>
        </w:tc>
        <w:tc>
          <w:tcPr>
            <w:tcW w:w="8731" w:type="dxa"/>
            <w:tcBorders>
              <w:top w:val="nil"/>
            </w:tcBorders>
            <w:shd w:val="clear" w:color="auto" w:fill="C2D69B" w:themeFill="accent3" w:themeFillTint="99"/>
          </w:tcPr>
          <w:p w14:paraId="39E44496" w14:textId="77777777" w:rsidR="00AD1758" w:rsidRDefault="00495487" w:rsidP="00F25C1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</w:rPr>
              <w:t>Onderwerp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C2D69B" w:themeFill="accent3" w:themeFillTint="99"/>
          </w:tcPr>
          <w:p w14:paraId="0527FAD9" w14:textId="77777777" w:rsidR="00AD1758" w:rsidRDefault="00495487" w:rsidP="00F25C1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</w:rPr>
              <w:t>Acteur</w:t>
            </w:r>
          </w:p>
        </w:tc>
        <w:tc>
          <w:tcPr>
            <w:tcW w:w="1356" w:type="dxa"/>
            <w:tcBorders>
              <w:top w:val="nil"/>
            </w:tcBorders>
            <w:shd w:val="clear" w:color="auto" w:fill="C2D69B" w:themeFill="accent3" w:themeFillTint="99"/>
          </w:tcPr>
          <w:p w14:paraId="69CF0DD4" w14:textId="77777777" w:rsidR="00AD1758" w:rsidRDefault="00495487" w:rsidP="00F25C1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</w:rPr>
              <w:t>Deadline</w:t>
            </w:r>
          </w:p>
        </w:tc>
      </w:tr>
      <w:tr w:rsidR="00AD1758" w14:paraId="5C12C24A" w14:textId="77777777">
        <w:tc>
          <w:tcPr>
            <w:tcW w:w="1500" w:type="dxa"/>
          </w:tcPr>
          <w:p w14:paraId="60690C89" w14:textId="77777777" w:rsidR="00AF4F4E" w:rsidRDefault="00AF4F4E" w:rsidP="00F25C1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20022020</w:t>
            </w:r>
          </w:p>
        </w:tc>
        <w:tc>
          <w:tcPr>
            <w:tcW w:w="478" w:type="dxa"/>
          </w:tcPr>
          <w:p w14:paraId="3912CCE5" w14:textId="77777777" w:rsidR="00AD1758" w:rsidRDefault="00495487" w:rsidP="00F25C1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1</w:t>
            </w:r>
          </w:p>
        </w:tc>
        <w:tc>
          <w:tcPr>
            <w:tcW w:w="8731" w:type="dxa"/>
          </w:tcPr>
          <w:p w14:paraId="214B40F7" w14:textId="77777777" w:rsidR="00AD1758" w:rsidRDefault="00495487" w:rsidP="00F25C17">
            <w:pPr>
              <w:spacing w:after="0" w:line="360" w:lineRule="auto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 xml:space="preserve">Website gemeente Gouda: </w:t>
            </w:r>
            <w:r>
              <w:rPr>
                <w:rFonts w:eastAsia="Calibri" w:cs="Arial"/>
              </w:rPr>
              <w:t>in gesprek gaan met ambtenaren om de toegankelijkheid van de website te bespreken en hierbij de websites van Amsterdam en Utrecht betrekken. Er komt een afspraak.</w:t>
            </w:r>
            <w:r w:rsidR="00AF4F4E">
              <w:rPr>
                <w:rFonts w:eastAsia="Calibri" w:cs="Arial"/>
              </w:rPr>
              <w:t xml:space="preserve"> Suggesties en aanbevelingen aandragen bij Adriaan.</w:t>
            </w:r>
          </w:p>
        </w:tc>
        <w:tc>
          <w:tcPr>
            <w:tcW w:w="1929" w:type="dxa"/>
          </w:tcPr>
          <w:p w14:paraId="5F07FA0D" w14:textId="77777777" w:rsidR="00AD1758" w:rsidRDefault="00495487" w:rsidP="00F25C1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Jon/Liliana</w:t>
            </w:r>
          </w:p>
          <w:p w14:paraId="5010B903" w14:textId="77777777" w:rsidR="00AF4F4E" w:rsidRDefault="00AF4F4E" w:rsidP="00F25C1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</w:p>
          <w:p w14:paraId="2C967E55" w14:textId="77777777" w:rsidR="00AF4F4E" w:rsidRDefault="00AF4F4E" w:rsidP="00F25C1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Allen</w:t>
            </w:r>
          </w:p>
        </w:tc>
        <w:tc>
          <w:tcPr>
            <w:tcW w:w="1356" w:type="dxa"/>
          </w:tcPr>
          <w:p w14:paraId="24795F58" w14:textId="77777777" w:rsidR="00AD1758" w:rsidRDefault="00AD1758" w:rsidP="00F25C1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</w:p>
          <w:p w14:paraId="5F4B6BFD" w14:textId="77777777" w:rsidR="00AF4F4E" w:rsidRDefault="00AF4F4E" w:rsidP="00F25C1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</w:p>
          <w:p w14:paraId="6B7AAB83" w14:textId="77777777" w:rsidR="00AF4F4E" w:rsidRDefault="00AF4F4E" w:rsidP="00F25C1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Doorlopend</w:t>
            </w:r>
          </w:p>
        </w:tc>
      </w:tr>
      <w:tr w:rsidR="00AD1758" w14:paraId="5317A471" w14:textId="77777777">
        <w:tc>
          <w:tcPr>
            <w:tcW w:w="1500" w:type="dxa"/>
          </w:tcPr>
          <w:p w14:paraId="7665ECF8" w14:textId="77777777" w:rsidR="00AD1758" w:rsidRDefault="00495487" w:rsidP="00F25C1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05092019</w:t>
            </w:r>
          </w:p>
          <w:p w14:paraId="3F40DF1A" w14:textId="44730B3A" w:rsidR="00C62093" w:rsidRDefault="00181246" w:rsidP="00F25C1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0705</w:t>
            </w:r>
            <w:r w:rsidR="00C62093">
              <w:rPr>
                <w:rFonts w:eastAsia="Calibri" w:cs="Arial"/>
                <w:color w:val="000000"/>
              </w:rPr>
              <w:t>2020</w:t>
            </w:r>
          </w:p>
        </w:tc>
        <w:tc>
          <w:tcPr>
            <w:tcW w:w="478" w:type="dxa"/>
          </w:tcPr>
          <w:p w14:paraId="36BBCFC6" w14:textId="4CF02230" w:rsidR="00AD1758" w:rsidRDefault="008061E8" w:rsidP="00F25C1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2</w:t>
            </w:r>
          </w:p>
        </w:tc>
        <w:tc>
          <w:tcPr>
            <w:tcW w:w="8731" w:type="dxa"/>
          </w:tcPr>
          <w:p w14:paraId="5E1EA4E9" w14:textId="77777777" w:rsidR="00AD1758" w:rsidRDefault="00495487" w:rsidP="00F25C17">
            <w:pPr>
              <w:spacing w:after="0" w:line="360" w:lineRule="auto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Evaluatie Rotterdampas.</w:t>
            </w:r>
          </w:p>
          <w:p w14:paraId="58A97182" w14:textId="5D40CF29" w:rsidR="00AF4F4E" w:rsidRDefault="00181246" w:rsidP="00F25C17">
            <w:pPr>
              <w:spacing w:after="0" w:line="360" w:lineRule="auto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Punt is geagendeerd voor de gemeenteraad</w:t>
            </w:r>
          </w:p>
        </w:tc>
        <w:tc>
          <w:tcPr>
            <w:tcW w:w="1929" w:type="dxa"/>
          </w:tcPr>
          <w:p w14:paraId="77747385" w14:textId="77777777" w:rsidR="00AD1758" w:rsidRDefault="00495487" w:rsidP="00F25C1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Ton</w:t>
            </w:r>
          </w:p>
          <w:p w14:paraId="4980B9B7" w14:textId="77777777" w:rsidR="00AF4F4E" w:rsidRDefault="00AF4F4E" w:rsidP="00F25C1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Adriaan</w:t>
            </w:r>
          </w:p>
        </w:tc>
        <w:tc>
          <w:tcPr>
            <w:tcW w:w="1356" w:type="dxa"/>
          </w:tcPr>
          <w:p w14:paraId="6A6179D2" w14:textId="77777777" w:rsidR="00AD1758" w:rsidRDefault="00541924" w:rsidP="00F25C1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Voorjaar</w:t>
            </w:r>
            <w:r w:rsidR="005D1167">
              <w:rPr>
                <w:rFonts w:eastAsia="Calibri" w:cs="Arial"/>
                <w:color w:val="000000"/>
              </w:rPr>
              <w:t xml:space="preserve"> ‘20</w:t>
            </w:r>
          </w:p>
          <w:p w14:paraId="388B4D0C" w14:textId="1998CBFE" w:rsidR="00541924" w:rsidRDefault="001166FE" w:rsidP="00F25C1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Mei</w:t>
            </w:r>
            <w:r w:rsidR="005D1167">
              <w:rPr>
                <w:rFonts w:eastAsia="Calibri" w:cs="Arial"/>
                <w:color w:val="000000"/>
              </w:rPr>
              <w:t xml:space="preserve"> 2020</w:t>
            </w:r>
          </w:p>
        </w:tc>
      </w:tr>
      <w:tr w:rsidR="00AD1758" w14:paraId="60E6A37D" w14:textId="77777777">
        <w:tc>
          <w:tcPr>
            <w:tcW w:w="1500" w:type="dxa"/>
          </w:tcPr>
          <w:p w14:paraId="4D0C7025" w14:textId="77777777" w:rsidR="00AD1758" w:rsidRDefault="00495487" w:rsidP="00F25C1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05092019</w:t>
            </w:r>
          </w:p>
          <w:p w14:paraId="0F85B051" w14:textId="0DB071F4" w:rsidR="00AD1758" w:rsidRDefault="00957E82" w:rsidP="00F25C1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07052020</w:t>
            </w:r>
          </w:p>
        </w:tc>
        <w:tc>
          <w:tcPr>
            <w:tcW w:w="478" w:type="dxa"/>
          </w:tcPr>
          <w:p w14:paraId="16C9D67D" w14:textId="7C527331" w:rsidR="00AD1758" w:rsidRDefault="008061E8" w:rsidP="00F25C1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3</w:t>
            </w:r>
          </w:p>
        </w:tc>
        <w:tc>
          <w:tcPr>
            <w:tcW w:w="8731" w:type="dxa"/>
          </w:tcPr>
          <w:p w14:paraId="45105D2E" w14:textId="77777777" w:rsidR="00DF6CF2" w:rsidRDefault="00DF6CF2" w:rsidP="00F25C17">
            <w:pPr>
              <w:spacing w:after="0" w:line="360" w:lineRule="auto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Adriaan schrijft p</w:t>
            </w:r>
            <w:r w:rsidRPr="00DF6CF2">
              <w:rPr>
                <w:rFonts w:eastAsia="Calibri" w:cs="Arial"/>
                <w:lang w:eastAsia="en-US"/>
              </w:rPr>
              <w:t>rojectv</w:t>
            </w:r>
            <w:r>
              <w:rPr>
                <w:rFonts w:eastAsia="Calibri" w:cs="Arial"/>
                <w:lang w:eastAsia="en-US"/>
              </w:rPr>
              <w:t>o</w:t>
            </w:r>
            <w:r w:rsidRPr="00DF6CF2">
              <w:rPr>
                <w:rFonts w:eastAsia="Calibri" w:cs="Arial"/>
                <w:lang w:eastAsia="en-US"/>
              </w:rPr>
              <w:t xml:space="preserve">orstel over </w:t>
            </w:r>
            <w:r>
              <w:rPr>
                <w:rFonts w:eastAsia="Calibri" w:cs="Arial"/>
                <w:lang w:eastAsia="en-US"/>
              </w:rPr>
              <w:t>maaltijdverzorging in Gouda</w:t>
            </w:r>
          </w:p>
          <w:p w14:paraId="20F62D0C" w14:textId="77777777" w:rsidR="00957E82" w:rsidRDefault="00957E82" w:rsidP="00F25C17">
            <w:pPr>
              <w:spacing w:after="0" w:line="360" w:lineRule="auto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Wordt voorgezet, aanvullingen toevoegen en Adriaan stuurt het document rond.</w:t>
            </w:r>
          </w:p>
          <w:p w14:paraId="34A94C81" w14:textId="1F2AD77D" w:rsidR="003011BD" w:rsidRPr="00DF6CF2" w:rsidRDefault="003011BD" w:rsidP="00F25C17">
            <w:pPr>
              <w:spacing w:after="0" w:line="360" w:lineRule="auto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Cora adviseert een duidelijk kader te schetsen.</w:t>
            </w:r>
          </w:p>
        </w:tc>
        <w:tc>
          <w:tcPr>
            <w:tcW w:w="1929" w:type="dxa"/>
          </w:tcPr>
          <w:p w14:paraId="420244EE" w14:textId="0056D1CE" w:rsidR="005D1167" w:rsidRDefault="00244E27" w:rsidP="00F25C1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Adriaan</w:t>
            </w:r>
          </w:p>
        </w:tc>
        <w:tc>
          <w:tcPr>
            <w:tcW w:w="1356" w:type="dxa"/>
          </w:tcPr>
          <w:p w14:paraId="511655CE" w14:textId="1DBB8C94" w:rsidR="00C30AC7" w:rsidRDefault="001166FE" w:rsidP="00244E2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Mei</w:t>
            </w:r>
            <w:r w:rsidR="005D1167">
              <w:rPr>
                <w:rFonts w:eastAsia="Calibri" w:cs="Arial"/>
                <w:color w:val="000000"/>
              </w:rPr>
              <w:t xml:space="preserve"> 2020</w:t>
            </w:r>
          </w:p>
        </w:tc>
      </w:tr>
      <w:tr w:rsidR="00DE1009" w14:paraId="2DB3EE60" w14:textId="77777777">
        <w:tc>
          <w:tcPr>
            <w:tcW w:w="1500" w:type="dxa"/>
          </w:tcPr>
          <w:p w14:paraId="0B1AE295" w14:textId="77777777" w:rsidR="00DE1009" w:rsidRDefault="00DE1009" w:rsidP="00F25C1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05092019</w:t>
            </w:r>
          </w:p>
        </w:tc>
        <w:tc>
          <w:tcPr>
            <w:tcW w:w="478" w:type="dxa"/>
          </w:tcPr>
          <w:p w14:paraId="21731E63" w14:textId="3F0A5C59" w:rsidR="00DE1009" w:rsidRDefault="008061E8" w:rsidP="00F25C1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4</w:t>
            </w:r>
          </w:p>
        </w:tc>
        <w:tc>
          <w:tcPr>
            <w:tcW w:w="8731" w:type="dxa"/>
          </w:tcPr>
          <w:p w14:paraId="58616E8A" w14:textId="7C396D90" w:rsidR="00DE1009" w:rsidRDefault="00DE1009" w:rsidP="00F25C17">
            <w:pPr>
              <w:spacing w:after="0" w:line="360" w:lineRule="auto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Vanuit de GCR zullen Guido, Dymphna en Liliana worden betrokken bij de Kadernota</w:t>
            </w:r>
            <w:r w:rsidR="001D121C">
              <w:rPr>
                <w:rFonts w:eastAsia="Calibri" w:cs="Arial"/>
                <w:lang w:eastAsia="en-US"/>
              </w:rPr>
              <w:t>.</w:t>
            </w:r>
            <w:r>
              <w:rPr>
                <w:rFonts w:eastAsia="Calibri" w:cs="Arial"/>
                <w:lang w:eastAsia="en-US"/>
              </w:rPr>
              <w:t xml:space="preserve"> Regiovisie Huiselijk Geweld. Het gaat vooral om de uitvoeringsplannen.</w:t>
            </w:r>
          </w:p>
        </w:tc>
        <w:tc>
          <w:tcPr>
            <w:tcW w:w="1929" w:type="dxa"/>
          </w:tcPr>
          <w:p w14:paraId="2CDA9547" w14:textId="77777777" w:rsidR="00DE1009" w:rsidRDefault="00DE1009" w:rsidP="00F25C1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Guido/Dymphna/ Liliana</w:t>
            </w:r>
          </w:p>
        </w:tc>
        <w:tc>
          <w:tcPr>
            <w:tcW w:w="1356" w:type="dxa"/>
          </w:tcPr>
          <w:p w14:paraId="589D82E8" w14:textId="77777777" w:rsidR="00DE1009" w:rsidRDefault="00DE1009" w:rsidP="00F25C1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Voorjaar 2020</w:t>
            </w:r>
          </w:p>
        </w:tc>
      </w:tr>
      <w:tr w:rsidR="00DE1009" w14:paraId="6794F18A" w14:textId="77777777">
        <w:tc>
          <w:tcPr>
            <w:tcW w:w="1500" w:type="dxa"/>
          </w:tcPr>
          <w:p w14:paraId="0DB4DF2B" w14:textId="77777777" w:rsidR="00D73F7E" w:rsidRDefault="00D73F7E" w:rsidP="00F25C1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12032020</w:t>
            </w:r>
          </w:p>
          <w:p w14:paraId="6EE23E20" w14:textId="77777777" w:rsidR="004F6CFD" w:rsidRDefault="004F6CFD" w:rsidP="00F25C1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</w:p>
          <w:p w14:paraId="254558DE" w14:textId="77777777" w:rsidR="004F6CFD" w:rsidRDefault="004F6CFD" w:rsidP="00F25C1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09042020</w:t>
            </w:r>
          </w:p>
          <w:p w14:paraId="342FE1AC" w14:textId="77777777" w:rsidR="003011BD" w:rsidRDefault="003011BD" w:rsidP="00F25C1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</w:p>
          <w:p w14:paraId="7D19008C" w14:textId="2BF15442" w:rsidR="003011BD" w:rsidRDefault="003011BD" w:rsidP="00F25C1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lastRenderedPageBreak/>
              <w:t>07052020</w:t>
            </w:r>
          </w:p>
        </w:tc>
        <w:tc>
          <w:tcPr>
            <w:tcW w:w="478" w:type="dxa"/>
          </w:tcPr>
          <w:p w14:paraId="43370208" w14:textId="0DFE950C" w:rsidR="00DE1009" w:rsidRDefault="00A65BFB" w:rsidP="00F25C1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lastRenderedPageBreak/>
              <w:t>5</w:t>
            </w:r>
          </w:p>
        </w:tc>
        <w:tc>
          <w:tcPr>
            <w:tcW w:w="8731" w:type="dxa"/>
          </w:tcPr>
          <w:p w14:paraId="6985195B" w14:textId="77777777" w:rsidR="00D73F7E" w:rsidRDefault="00D73F7E" w:rsidP="00F25C17">
            <w:pPr>
              <w:spacing w:after="0" w:line="360" w:lineRule="auto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Gesprek met Marianka is positief verlopen en zij pakt dit op. Deze week of volgende week</w:t>
            </w:r>
            <w:r w:rsidR="00C62093">
              <w:rPr>
                <w:rFonts w:eastAsia="Calibri" w:cs="Arial"/>
                <w:lang w:eastAsia="en-US"/>
              </w:rPr>
              <w:t xml:space="preserve"> komt er een stukje in de Goudse Post.</w:t>
            </w:r>
          </w:p>
          <w:p w14:paraId="49999DBE" w14:textId="77777777" w:rsidR="004F6CFD" w:rsidRDefault="004F6CFD" w:rsidP="00F25C17">
            <w:pPr>
              <w:spacing w:after="0" w:line="360" w:lineRule="auto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Nog geen stukje in de Goudse Post gestaan; Jon informeert bij Marianka waarom niet.</w:t>
            </w:r>
          </w:p>
          <w:p w14:paraId="63DEF444" w14:textId="7539F8FE" w:rsidR="003011BD" w:rsidRDefault="003011BD" w:rsidP="00F25C17">
            <w:pPr>
              <w:spacing w:after="0" w:line="360" w:lineRule="auto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lastRenderedPageBreak/>
              <w:t xml:space="preserve">Advies van Paula is, om na de Coronaperiode iemand een compliment te geven die tijdens de crisis zijn – of haar mannetje heeft gestaan. </w:t>
            </w:r>
            <w:r w:rsidR="00B44006">
              <w:rPr>
                <w:rFonts w:eastAsia="Calibri" w:cs="Arial"/>
                <w:lang w:eastAsia="en-US"/>
              </w:rPr>
              <w:t>Allen wordt verzocht hiervoor in eigen netwerk of media rond te kijken wie er in dit bijzondere tijdperk voorgedragen zou kunnen worden.</w:t>
            </w:r>
          </w:p>
        </w:tc>
        <w:tc>
          <w:tcPr>
            <w:tcW w:w="1929" w:type="dxa"/>
          </w:tcPr>
          <w:p w14:paraId="47E2B089" w14:textId="7BCD51A2" w:rsidR="004F6CFD" w:rsidRDefault="005D1167" w:rsidP="00F25C1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lastRenderedPageBreak/>
              <w:t>Jon/Paula/Ton</w:t>
            </w:r>
          </w:p>
          <w:p w14:paraId="5E9B404C" w14:textId="77777777" w:rsidR="004F6CFD" w:rsidRDefault="004F6CFD" w:rsidP="00F25C1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</w:p>
          <w:p w14:paraId="4C120FC0" w14:textId="77777777" w:rsidR="004F6CFD" w:rsidRDefault="004F6CFD" w:rsidP="00F25C1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Jon</w:t>
            </w:r>
          </w:p>
          <w:p w14:paraId="6BF30CBE" w14:textId="77777777" w:rsidR="00B44006" w:rsidRDefault="00B44006" w:rsidP="00F25C1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</w:p>
          <w:p w14:paraId="663CC69D" w14:textId="77777777" w:rsidR="00B44006" w:rsidRDefault="00B44006" w:rsidP="00F25C1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</w:p>
          <w:p w14:paraId="449C5CF6" w14:textId="77777777" w:rsidR="00B44006" w:rsidRDefault="00B44006" w:rsidP="00F25C1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</w:p>
          <w:p w14:paraId="4E085B3F" w14:textId="3DA720BC" w:rsidR="00B44006" w:rsidRDefault="00B44006" w:rsidP="00F25C1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Allen</w:t>
            </w:r>
          </w:p>
        </w:tc>
        <w:tc>
          <w:tcPr>
            <w:tcW w:w="1356" w:type="dxa"/>
          </w:tcPr>
          <w:p w14:paraId="180CEE73" w14:textId="0C322BF7" w:rsidR="00C30AC7" w:rsidRPr="00DF6CF2" w:rsidRDefault="00DE1009" w:rsidP="00F25C1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strike/>
                <w:color w:val="000000"/>
              </w:rPr>
            </w:pPr>
            <w:r w:rsidRPr="00244E27">
              <w:rPr>
                <w:rFonts w:eastAsia="Calibri" w:cs="Arial"/>
                <w:color w:val="000000"/>
              </w:rPr>
              <w:lastRenderedPageBreak/>
              <w:t xml:space="preserve">Voorjaar </w:t>
            </w:r>
            <w:r w:rsidR="00244E27">
              <w:rPr>
                <w:rFonts w:eastAsia="Calibri" w:cs="Arial"/>
                <w:color w:val="000000"/>
              </w:rPr>
              <w:t xml:space="preserve">’20 </w:t>
            </w:r>
            <w:r w:rsidR="005D1167" w:rsidRPr="00244E27">
              <w:rPr>
                <w:rFonts w:eastAsia="Calibri" w:cs="Arial"/>
                <w:color w:val="000000"/>
              </w:rPr>
              <w:t>Doorlopend</w:t>
            </w:r>
          </w:p>
          <w:p w14:paraId="43246DCC" w14:textId="5929D470" w:rsidR="004F6CFD" w:rsidRDefault="001166FE" w:rsidP="00244E2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Mei</w:t>
            </w:r>
            <w:r w:rsidR="00790215">
              <w:rPr>
                <w:rFonts w:eastAsia="Calibri" w:cs="Arial"/>
                <w:color w:val="000000"/>
              </w:rPr>
              <w:t xml:space="preserve"> 2020</w:t>
            </w:r>
          </w:p>
        </w:tc>
      </w:tr>
      <w:tr w:rsidR="00DE1009" w14:paraId="073AEB5A" w14:textId="77777777">
        <w:tc>
          <w:tcPr>
            <w:tcW w:w="1500" w:type="dxa"/>
          </w:tcPr>
          <w:p w14:paraId="09759160" w14:textId="77777777" w:rsidR="00C62093" w:rsidRDefault="003B1425" w:rsidP="00F25C1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1</w:t>
            </w:r>
            <w:r w:rsidR="00C62093">
              <w:rPr>
                <w:rFonts w:eastAsia="Calibri" w:cs="Arial"/>
                <w:color w:val="000000"/>
              </w:rPr>
              <w:t>2032020</w:t>
            </w:r>
          </w:p>
          <w:p w14:paraId="0D8CB4FD" w14:textId="7E56CD8A" w:rsidR="00CA5355" w:rsidRDefault="00CA5355" w:rsidP="00F25C1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07052020</w:t>
            </w:r>
          </w:p>
        </w:tc>
        <w:tc>
          <w:tcPr>
            <w:tcW w:w="478" w:type="dxa"/>
          </w:tcPr>
          <w:p w14:paraId="6A0807D4" w14:textId="306E9797" w:rsidR="00DE1009" w:rsidRDefault="00A65BFB" w:rsidP="00F25C1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6</w:t>
            </w:r>
          </w:p>
        </w:tc>
        <w:tc>
          <w:tcPr>
            <w:tcW w:w="8731" w:type="dxa"/>
          </w:tcPr>
          <w:p w14:paraId="0DCDE600" w14:textId="77777777" w:rsidR="00C62093" w:rsidRDefault="00C62093" w:rsidP="00F25C17">
            <w:pPr>
              <w:spacing w:after="0" w:line="360" w:lineRule="auto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 xml:space="preserve">Met Sharon </w:t>
            </w:r>
            <w:r w:rsidR="00F66C66" w:rsidRPr="003B1425">
              <w:rPr>
                <w:rFonts w:eastAsia="Calibri" w:cs="Arial"/>
                <w:lang w:eastAsia="en-US"/>
              </w:rPr>
              <w:t>Kim</w:t>
            </w:r>
            <w:r w:rsidR="00F66C66">
              <w:rPr>
                <w:rFonts w:eastAsia="Calibri" w:cs="Arial"/>
                <w:lang w:eastAsia="en-US"/>
              </w:rPr>
              <w:t xml:space="preserve"> </w:t>
            </w:r>
            <w:r>
              <w:rPr>
                <w:rFonts w:eastAsia="Calibri" w:cs="Arial"/>
                <w:lang w:eastAsia="en-US"/>
              </w:rPr>
              <w:t>zal een werkbezoek worden gepland bij Kernkracht.</w:t>
            </w:r>
          </w:p>
          <w:p w14:paraId="631813C7" w14:textId="6118ED2E" w:rsidR="00CA5355" w:rsidRDefault="00CA5355" w:rsidP="00F25C17">
            <w:pPr>
              <w:spacing w:after="0" w:line="360" w:lineRule="auto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Paul gaat haar voorstellen dit via een Zoomsessie te doen. Linda kan de Zoom codes aanmaken.</w:t>
            </w:r>
          </w:p>
          <w:p w14:paraId="02A84D35" w14:textId="728F7C48" w:rsidR="00244E27" w:rsidRDefault="00244E27" w:rsidP="00F25C17">
            <w:pPr>
              <w:spacing w:after="0" w:line="360" w:lineRule="auto"/>
              <w:rPr>
                <w:rFonts w:eastAsia="Calibri" w:cs="Arial"/>
                <w:lang w:eastAsia="en-US"/>
              </w:rPr>
            </w:pPr>
          </w:p>
        </w:tc>
        <w:tc>
          <w:tcPr>
            <w:tcW w:w="1929" w:type="dxa"/>
          </w:tcPr>
          <w:p w14:paraId="144FE989" w14:textId="77777777" w:rsidR="00790215" w:rsidRDefault="003B1425" w:rsidP="00F25C1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Paul</w:t>
            </w:r>
          </w:p>
          <w:p w14:paraId="49549F42" w14:textId="58BEEEDB" w:rsidR="00CA5355" w:rsidRDefault="00CA5355" w:rsidP="00F25C1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Paul/Linda</w:t>
            </w:r>
          </w:p>
        </w:tc>
        <w:tc>
          <w:tcPr>
            <w:tcW w:w="1356" w:type="dxa"/>
          </w:tcPr>
          <w:p w14:paraId="0095A07F" w14:textId="1687E982" w:rsidR="00790215" w:rsidRDefault="001166FE" w:rsidP="00F25C1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Mei</w:t>
            </w:r>
            <w:r w:rsidR="003B1425">
              <w:rPr>
                <w:rFonts w:eastAsia="Calibri" w:cs="Arial"/>
                <w:color w:val="000000"/>
              </w:rPr>
              <w:t xml:space="preserve"> 2020</w:t>
            </w:r>
          </w:p>
        </w:tc>
      </w:tr>
      <w:tr w:rsidR="00DE1009" w14:paraId="33ECBBC3" w14:textId="77777777">
        <w:tc>
          <w:tcPr>
            <w:tcW w:w="1500" w:type="dxa"/>
          </w:tcPr>
          <w:p w14:paraId="3A829C9C" w14:textId="77777777" w:rsidR="00DE1009" w:rsidRDefault="00DE1009" w:rsidP="00F25C1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21112019</w:t>
            </w:r>
          </w:p>
          <w:p w14:paraId="4279AA08" w14:textId="507CC65A" w:rsidR="00257C45" w:rsidRDefault="00257C45" w:rsidP="00F25C1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07052020</w:t>
            </w:r>
          </w:p>
          <w:p w14:paraId="1527DF55" w14:textId="34C7A375" w:rsidR="00C62093" w:rsidRPr="00DF6CF2" w:rsidRDefault="00C62093" w:rsidP="00F25C1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strike/>
                <w:color w:val="000000"/>
              </w:rPr>
            </w:pPr>
          </w:p>
        </w:tc>
        <w:tc>
          <w:tcPr>
            <w:tcW w:w="478" w:type="dxa"/>
          </w:tcPr>
          <w:p w14:paraId="35AF77C7" w14:textId="0F066FE5" w:rsidR="00DE1009" w:rsidRDefault="00A65BFB" w:rsidP="00F25C1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7</w:t>
            </w:r>
          </w:p>
        </w:tc>
        <w:tc>
          <w:tcPr>
            <w:tcW w:w="8731" w:type="dxa"/>
          </w:tcPr>
          <w:p w14:paraId="5DD2558B" w14:textId="77777777" w:rsidR="00C62093" w:rsidRDefault="00DE1009" w:rsidP="00244E27">
            <w:pPr>
              <w:spacing w:after="0" w:line="360" w:lineRule="auto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Voorstel maken voor ongevraagd advies fase 1 SchuldHulpVerlening.</w:t>
            </w:r>
          </w:p>
          <w:p w14:paraId="2792D41A" w14:textId="3A7939F4" w:rsidR="00257C45" w:rsidRPr="00DF6CF2" w:rsidRDefault="00257C45" w:rsidP="00244E27">
            <w:pPr>
              <w:spacing w:after="0" w:line="360" w:lineRule="auto"/>
              <w:rPr>
                <w:rFonts w:eastAsia="Calibri" w:cs="Arial"/>
                <w:strike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Guido heeft overleg met de adviesraad gehad over de voorstellen en adviezen. Staat in de wacht.</w:t>
            </w:r>
          </w:p>
        </w:tc>
        <w:tc>
          <w:tcPr>
            <w:tcW w:w="1929" w:type="dxa"/>
          </w:tcPr>
          <w:p w14:paraId="46DFB5DF" w14:textId="4A90DA46" w:rsidR="00C62093" w:rsidRPr="00DF6CF2" w:rsidRDefault="00C62093" w:rsidP="00244E2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strike/>
                <w:color w:val="000000"/>
              </w:rPr>
            </w:pPr>
            <w:r>
              <w:rPr>
                <w:rFonts w:eastAsia="Calibri" w:cs="Arial"/>
                <w:color w:val="000000"/>
              </w:rPr>
              <w:t>Guido</w:t>
            </w:r>
            <w:r w:rsidR="00DE1009">
              <w:rPr>
                <w:rFonts w:eastAsia="Calibri" w:cs="Arial"/>
                <w:color w:val="000000"/>
              </w:rPr>
              <w:t>/Colette</w:t>
            </w:r>
          </w:p>
        </w:tc>
        <w:tc>
          <w:tcPr>
            <w:tcW w:w="1356" w:type="dxa"/>
          </w:tcPr>
          <w:p w14:paraId="0F511058" w14:textId="5C56ECF9" w:rsidR="00DE1009" w:rsidRDefault="00DE1009" w:rsidP="00244E2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 xml:space="preserve">Voorjaar </w:t>
            </w:r>
            <w:r w:rsidR="00244E27">
              <w:rPr>
                <w:rFonts w:eastAsia="Calibri" w:cs="Arial"/>
                <w:color w:val="000000"/>
              </w:rPr>
              <w:t xml:space="preserve">’20 </w:t>
            </w:r>
          </w:p>
        </w:tc>
      </w:tr>
      <w:tr w:rsidR="00DE1009" w14:paraId="4CFD289F" w14:textId="77777777">
        <w:tc>
          <w:tcPr>
            <w:tcW w:w="1500" w:type="dxa"/>
          </w:tcPr>
          <w:p w14:paraId="3CC9D929" w14:textId="77777777" w:rsidR="00DE1009" w:rsidRDefault="00DE1009" w:rsidP="00F25C1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19122019</w:t>
            </w:r>
          </w:p>
          <w:p w14:paraId="269CC353" w14:textId="77777777" w:rsidR="00CA5355" w:rsidRDefault="00CA5355" w:rsidP="00F25C1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</w:p>
          <w:p w14:paraId="3E50016E" w14:textId="77777777" w:rsidR="00CA5355" w:rsidRDefault="00CA5355" w:rsidP="00F25C1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</w:p>
          <w:p w14:paraId="0B16C1E1" w14:textId="66FE214A" w:rsidR="00CA5355" w:rsidRDefault="00CA5355" w:rsidP="00F25C1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07052020</w:t>
            </w:r>
          </w:p>
        </w:tc>
        <w:tc>
          <w:tcPr>
            <w:tcW w:w="478" w:type="dxa"/>
          </w:tcPr>
          <w:p w14:paraId="03187D21" w14:textId="5151DE1F" w:rsidR="00DE1009" w:rsidRDefault="00A65BFB" w:rsidP="00F25C1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8</w:t>
            </w:r>
          </w:p>
        </w:tc>
        <w:tc>
          <w:tcPr>
            <w:tcW w:w="8731" w:type="dxa"/>
          </w:tcPr>
          <w:p w14:paraId="1E53A1DE" w14:textId="77777777" w:rsidR="00DE1009" w:rsidRDefault="00DE1009" w:rsidP="00F25C17">
            <w:pPr>
              <w:spacing w:after="0" w:line="360" w:lineRule="auto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Uitwerken hoofdthema’s uit het “werkplan GCR 2020”. Eind januari 2020 per hoofdthema een werkplan met zo concreet mogelijke acties presenteren. Nadenken over met/zonder begeleiding.</w:t>
            </w:r>
          </w:p>
          <w:p w14:paraId="6E31156C" w14:textId="499C7DA3" w:rsidR="002802A0" w:rsidRDefault="002802A0" w:rsidP="00F25C17">
            <w:pPr>
              <w:spacing w:after="0" w:line="360" w:lineRule="auto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 xml:space="preserve">2 </w:t>
            </w:r>
            <w:r w:rsidR="00414A12">
              <w:rPr>
                <w:rFonts w:eastAsia="Calibri" w:cs="Arial"/>
                <w:lang w:eastAsia="en-US"/>
              </w:rPr>
              <w:t>thema’s</w:t>
            </w:r>
            <w:r>
              <w:rPr>
                <w:rFonts w:eastAsia="Calibri" w:cs="Arial"/>
                <w:lang w:eastAsia="en-US"/>
              </w:rPr>
              <w:t xml:space="preserve"> binnen. Punt blijft op de agenda.</w:t>
            </w:r>
          </w:p>
          <w:p w14:paraId="5D850ACB" w14:textId="77777777" w:rsidR="00CA5355" w:rsidRDefault="00CA5355" w:rsidP="00F25C17">
            <w:pPr>
              <w:spacing w:after="0" w:line="360" w:lineRule="auto"/>
              <w:rPr>
                <w:rFonts w:eastAsia="Calibri" w:cs="Arial"/>
                <w:lang w:eastAsia="en-US"/>
              </w:rPr>
            </w:pPr>
          </w:p>
        </w:tc>
        <w:tc>
          <w:tcPr>
            <w:tcW w:w="1929" w:type="dxa"/>
          </w:tcPr>
          <w:p w14:paraId="53FBE33E" w14:textId="77777777" w:rsidR="00DE1009" w:rsidRDefault="00DE1009" w:rsidP="00F25C1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Allen</w:t>
            </w:r>
          </w:p>
          <w:p w14:paraId="014995AC" w14:textId="77777777" w:rsidR="00DE1009" w:rsidRDefault="00DE1009" w:rsidP="00F25C1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</w:p>
          <w:p w14:paraId="7EFF9A48" w14:textId="77777777" w:rsidR="00DE1009" w:rsidRDefault="00DE1009" w:rsidP="00F25C1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</w:p>
        </w:tc>
        <w:tc>
          <w:tcPr>
            <w:tcW w:w="1356" w:type="dxa"/>
          </w:tcPr>
          <w:p w14:paraId="2ECEC235" w14:textId="77777777" w:rsidR="00DE1009" w:rsidRDefault="00DE1009" w:rsidP="00F25C1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Voorjaar 2020</w:t>
            </w:r>
          </w:p>
        </w:tc>
      </w:tr>
      <w:tr w:rsidR="004668FA" w14:paraId="2B9F3120" w14:textId="77777777">
        <w:tc>
          <w:tcPr>
            <w:tcW w:w="1500" w:type="dxa"/>
          </w:tcPr>
          <w:p w14:paraId="270C2C89" w14:textId="77777777" w:rsidR="004668FA" w:rsidRDefault="004668FA" w:rsidP="00F25C1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16012020</w:t>
            </w:r>
          </w:p>
          <w:p w14:paraId="2E8282B6" w14:textId="77777777" w:rsidR="00541924" w:rsidRDefault="00541924" w:rsidP="00F25C1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20022020</w:t>
            </w:r>
          </w:p>
          <w:p w14:paraId="25FA7A83" w14:textId="77777777" w:rsidR="00C62093" w:rsidRDefault="00C62093" w:rsidP="00F25C1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12032020</w:t>
            </w:r>
          </w:p>
          <w:p w14:paraId="153AA9B1" w14:textId="77777777" w:rsidR="00DB0355" w:rsidRDefault="00DB0355" w:rsidP="00F25C1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</w:p>
          <w:p w14:paraId="19155645" w14:textId="068CA453" w:rsidR="00DB0355" w:rsidRDefault="00DB0355" w:rsidP="00F25C1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07052020</w:t>
            </w:r>
          </w:p>
        </w:tc>
        <w:tc>
          <w:tcPr>
            <w:tcW w:w="478" w:type="dxa"/>
          </w:tcPr>
          <w:p w14:paraId="629B4804" w14:textId="4BBFF2DC" w:rsidR="004668FA" w:rsidRDefault="00A65BFB" w:rsidP="00F25C1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9</w:t>
            </w:r>
          </w:p>
        </w:tc>
        <w:tc>
          <w:tcPr>
            <w:tcW w:w="8731" w:type="dxa"/>
          </w:tcPr>
          <w:p w14:paraId="4832F04C" w14:textId="3C5C0BC1" w:rsidR="004668FA" w:rsidRDefault="005D1167" w:rsidP="00F25C17">
            <w:pPr>
              <w:spacing w:after="0" w:line="360" w:lineRule="auto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WG h</w:t>
            </w:r>
            <w:r w:rsidR="004668FA">
              <w:rPr>
                <w:rFonts w:eastAsia="Calibri" w:cs="Arial"/>
                <w:lang w:eastAsia="en-US"/>
              </w:rPr>
              <w:t>ulpmiddelen WMO</w:t>
            </w:r>
            <w:r>
              <w:rPr>
                <w:rFonts w:eastAsia="Calibri" w:cs="Arial"/>
                <w:lang w:eastAsia="en-US"/>
              </w:rPr>
              <w:t>:</w:t>
            </w:r>
            <w:r w:rsidR="00541924">
              <w:rPr>
                <w:rFonts w:eastAsia="Calibri" w:cs="Arial"/>
                <w:lang w:eastAsia="en-US"/>
              </w:rPr>
              <w:t xml:space="preserve"> vervolggesprek aangaan met de gemeente. Hierbij ook het gesprekspunt b</w:t>
            </w:r>
            <w:r>
              <w:rPr>
                <w:rFonts w:eastAsia="Calibri" w:cs="Arial"/>
                <w:lang w:eastAsia="en-US"/>
              </w:rPr>
              <w:t xml:space="preserve">etreffende de </w:t>
            </w:r>
            <w:r w:rsidR="003B1425">
              <w:rPr>
                <w:rFonts w:eastAsia="Calibri" w:cs="Arial"/>
                <w:lang w:eastAsia="en-US"/>
              </w:rPr>
              <w:t xml:space="preserve">GGD </w:t>
            </w:r>
            <w:r>
              <w:rPr>
                <w:rFonts w:eastAsia="Calibri" w:cs="Arial"/>
                <w:lang w:eastAsia="en-US"/>
              </w:rPr>
              <w:t>arts meenemen (van Liliana).</w:t>
            </w:r>
          </w:p>
          <w:p w14:paraId="32128945" w14:textId="498EB9D4" w:rsidR="00244E27" w:rsidRDefault="00C62093" w:rsidP="00F25C17">
            <w:pPr>
              <w:spacing w:after="0" w:line="360" w:lineRule="auto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Op 31-03-20 staat hierover een afspraak gepland</w:t>
            </w:r>
            <w:r w:rsidR="00DF6CF2">
              <w:rPr>
                <w:rFonts w:eastAsia="Calibri" w:cs="Arial"/>
                <w:lang w:eastAsia="en-US"/>
              </w:rPr>
              <w:t xml:space="preserve"> </w:t>
            </w:r>
            <w:r w:rsidR="00DF6CF2" w:rsidRPr="00244E27">
              <w:rPr>
                <w:rFonts w:eastAsia="Calibri" w:cs="Arial"/>
                <w:lang w:eastAsia="en-US"/>
              </w:rPr>
              <w:t xml:space="preserve">(afgelast </w:t>
            </w:r>
            <w:r w:rsidR="00414A12" w:rsidRPr="00244E27">
              <w:rPr>
                <w:rFonts w:eastAsia="Calibri" w:cs="Arial"/>
                <w:lang w:eastAsia="en-US"/>
              </w:rPr>
              <w:t>i.v.m.</w:t>
            </w:r>
            <w:r w:rsidR="00DF6CF2" w:rsidRPr="00244E27">
              <w:rPr>
                <w:rFonts w:eastAsia="Calibri" w:cs="Arial"/>
                <w:lang w:eastAsia="en-US"/>
              </w:rPr>
              <w:t xml:space="preserve"> corona)</w:t>
            </w:r>
            <w:r w:rsidRPr="00244E27">
              <w:rPr>
                <w:rFonts w:eastAsia="Calibri" w:cs="Arial"/>
                <w:lang w:eastAsia="en-US"/>
              </w:rPr>
              <w:t>.</w:t>
            </w:r>
            <w:r w:rsidR="00DF6CF2" w:rsidRPr="00244E27">
              <w:rPr>
                <w:rFonts w:eastAsia="Calibri" w:cs="Arial"/>
                <w:lang w:eastAsia="en-US"/>
              </w:rPr>
              <w:t xml:space="preserve"> </w:t>
            </w:r>
          </w:p>
          <w:p w14:paraId="0800E915" w14:textId="77777777" w:rsidR="00C62093" w:rsidRDefault="00DF6CF2" w:rsidP="00F25C17">
            <w:pPr>
              <w:spacing w:after="0" w:line="360" w:lineRule="auto"/>
              <w:rPr>
                <w:rFonts w:eastAsia="Calibri" w:cs="Arial"/>
                <w:lang w:eastAsia="en-US"/>
              </w:rPr>
            </w:pPr>
            <w:r w:rsidRPr="00244E27">
              <w:rPr>
                <w:rFonts w:eastAsia="Calibri" w:cs="Arial"/>
                <w:lang w:eastAsia="en-US"/>
              </w:rPr>
              <w:t>Follow up via e-mailcontact.</w:t>
            </w:r>
          </w:p>
          <w:p w14:paraId="5BE24178" w14:textId="77777777" w:rsidR="00DB0355" w:rsidRDefault="00DB0355" w:rsidP="00F25C17">
            <w:pPr>
              <w:spacing w:after="0" w:line="360" w:lineRule="auto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Adriaan moet de opmerkingen nog naar Arie Martijn opsturen. Opmerkingen van Cora worden hierin meegenomen.</w:t>
            </w:r>
          </w:p>
          <w:p w14:paraId="0E856416" w14:textId="77777777" w:rsidR="00DB0355" w:rsidRDefault="00DB0355" w:rsidP="00F25C17">
            <w:pPr>
              <w:spacing w:after="0" w:line="360" w:lineRule="auto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Cora stuurt de brief van de VNG nog door</w:t>
            </w:r>
          </w:p>
          <w:p w14:paraId="7B4DFE7A" w14:textId="51885244" w:rsidR="00A25E8A" w:rsidRDefault="00A25E8A" w:rsidP="00F25C17">
            <w:pPr>
              <w:spacing w:after="0" w:line="360" w:lineRule="auto"/>
              <w:rPr>
                <w:rFonts w:eastAsia="Calibri" w:cs="Arial"/>
                <w:b/>
                <w:lang w:eastAsia="en-US"/>
              </w:rPr>
            </w:pPr>
            <w:r w:rsidRPr="00A25E8A">
              <w:rPr>
                <w:rFonts w:eastAsia="Calibri" w:cs="Arial"/>
                <w:b/>
                <w:lang w:eastAsia="en-US"/>
              </w:rPr>
              <w:t>Besloten wordt om punt 11 aan dit punt toe te voegen</w:t>
            </w:r>
            <w:r w:rsidR="00806C5D">
              <w:rPr>
                <w:rFonts w:eastAsia="Calibri" w:cs="Arial"/>
                <w:b/>
                <w:lang w:eastAsia="en-US"/>
              </w:rPr>
              <w:t>, dit was:</w:t>
            </w:r>
          </w:p>
          <w:p w14:paraId="3325E48D" w14:textId="5DD1C32F" w:rsidR="00806C5D" w:rsidRDefault="00414A12" w:rsidP="00F25C17">
            <w:pPr>
              <w:spacing w:after="0" w:line="360" w:lineRule="auto"/>
              <w:rPr>
                <w:rFonts w:eastAsia="Calibri" w:cs="Arial"/>
                <w:b/>
                <w:lang w:eastAsia="en-US"/>
              </w:rPr>
            </w:pPr>
            <w:r w:rsidRPr="00806C5D">
              <w:rPr>
                <w:rFonts w:eastAsia="Calibri" w:cs="Arial"/>
                <w:lang w:eastAsia="en-US"/>
              </w:rPr>
              <w:t>I.v.m.</w:t>
            </w:r>
            <w:r w:rsidR="00806C5D">
              <w:rPr>
                <w:rFonts w:eastAsia="Calibri" w:cs="Arial"/>
                <w:b/>
                <w:lang w:eastAsia="en-US"/>
              </w:rPr>
              <w:t xml:space="preserve"> </w:t>
            </w:r>
            <w:r w:rsidR="00806C5D" w:rsidRPr="00806C5D">
              <w:rPr>
                <w:rFonts w:eastAsia="Calibri" w:cs="Arial"/>
                <w:lang w:eastAsia="en-US"/>
              </w:rPr>
              <w:t xml:space="preserve">faillissement van een hulpmiddelencentrum de gemeente verzoeken duidelijkheid te </w:t>
            </w:r>
            <w:r w:rsidRPr="00806C5D">
              <w:rPr>
                <w:rFonts w:eastAsia="Calibri" w:cs="Arial"/>
                <w:lang w:eastAsia="en-US"/>
              </w:rPr>
              <w:t>creëren</w:t>
            </w:r>
            <w:r w:rsidR="00806C5D" w:rsidRPr="00806C5D">
              <w:rPr>
                <w:rFonts w:eastAsia="Calibri" w:cs="Arial"/>
                <w:lang w:eastAsia="en-US"/>
              </w:rPr>
              <w:t xml:space="preserve"> naar </w:t>
            </w:r>
            <w:r w:rsidRPr="00806C5D">
              <w:rPr>
                <w:rFonts w:eastAsia="Calibri" w:cs="Arial"/>
                <w:lang w:eastAsia="en-US"/>
              </w:rPr>
              <w:t>cliënten</w:t>
            </w:r>
            <w:r w:rsidR="00806C5D" w:rsidRPr="00806C5D">
              <w:rPr>
                <w:rFonts w:eastAsia="Calibri" w:cs="Arial"/>
                <w:lang w:eastAsia="en-US"/>
              </w:rPr>
              <w:t xml:space="preserve">. Voorzitter zal de vraag op papier zetten en ter </w:t>
            </w:r>
            <w:r w:rsidRPr="00806C5D">
              <w:rPr>
                <w:rFonts w:eastAsia="Calibri" w:cs="Arial"/>
                <w:lang w:eastAsia="en-US"/>
              </w:rPr>
              <w:t>verifiëring</w:t>
            </w:r>
            <w:r w:rsidR="00806C5D" w:rsidRPr="00806C5D">
              <w:rPr>
                <w:rFonts w:eastAsia="Calibri" w:cs="Arial"/>
                <w:lang w:eastAsia="en-US"/>
              </w:rPr>
              <w:t xml:space="preserve"> voorleggen aan Carla en Cora</w:t>
            </w:r>
            <w:r w:rsidR="006F129C">
              <w:rPr>
                <w:rFonts w:eastAsia="Calibri" w:cs="Arial"/>
                <w:lang w:eastAsia="en-US"/>
              </w:rPr>
              <w:t>.</w:t>
            </w:r>
            <w:bookmarkStart w:id="0" w:name="_GoBack"/>
            <w:bookmarkEnd w:id="0"/>
          </w:p>
          <w:p w14:paraId="07AC89BB" w14:textId="77777777" w:rsidR="00806C5D" w:rsidRDefault="00806C5D" w:rsidP="00F25C17">
            <w:pPr>
              <w:spacing w:after="0" w:line="360" w:lineRule="auto"/>
              <w:rPr>
                <w:rFonts w:eastAsia="Calibri" w:cs="Arial"/>
                <w:b/>
                <w:lang w:eastAsia="en-US"/>
              </w:rPr>
            </w:pPr>
          </w:p>
          <w:p w14:paraId="2718E6D0" w14:textId="77777777" w:rsidR="00806C5D" w:rsidRDefault="00806C5D" w:rsidP="00F25C17">
            <w:pPr>
              <w:spacing w:after="0" w:line="360" w:lineRule="auto"/>
              <w:rPr>
                <w:rFonts w:eastAsia="Calibri" w:cs="Arial"/>
                <w:b/>
                <w:lang w:eastAsia="en-US"/>
              </w:rPr>
            </w:pPr>
          </w:p>
          <w:p w14:paraId="015B834C" w14:textId="77777777" w:rsidR="00806C5D" w:rsidRDefault="00806C5D" w:rsidP="00F25C17">
            <w:pPr>
              <w:spacing w:after="0" w:line="360" w:lineRule="auto"/>
              <w:rPr>
                <w:rFonts w:eastAsia="Calibri" w:cs="Arial"/>
                <w:b/>
                <w:lang w:eastAsia="en-US"/>
              </w:rPr>
            </w:pPr>
          </w:p>
          <w:p w14:paraId="7A289543" w14:textId="77777777" w:rsidR="00806C5D" w:rsidRDefault="00806C5D" w:rsidP="00F25C17">
            <w:pPr>
              <w:spacing w:after="0" w:line="360" w:lineRule="auto"/>
              <w:rPr>
                <w:rFonts w:eastAsia="Calibri" w:cs="Arial"/>
                <w:b/>
                <w:lang w:eastAsia="en-US"/>
              </w:rPr>
            </w:pPr>
          </w:p>
          <w:p w14:paraId="7A26AF12" w14:textId="2E5D60F5" w:rsidR="00806C5D" w:rsidRPr="00A25E8A" w:rsidRDefault="00806C5D" w:rsidP="00F25C17">
            <w:pPr>
              <w:spacing w:after="0" w:line="360" w:lineRule="auto"/>
              <w:rPr>
                <w:rFonts w:eastAsia="Calibri" w:cs="Arial"/>
                <w:b/>
                <w:lang w:eastAsia="en-US"/>
              </w:rPr>
            </w:pPr>
          </w:p>
        </w:tc>
        <w:tc>
          <w:tcPr>
            <w:tcW w:w="1929" w:type="dxa"/>
          </w:tcPr>
          <w:p w14:paraId="35F5A4FB" w14:textId="77777777" w:rsidR="004668FA" w:rsidRDefault="004668FA" w:rsidP="00F25C1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lastRenderedPageBreak/>
              <w:t>Carla</w:t>
            </w:r>
          </w:p>
          <w:p w14:paraId="2BC702EF" w14:textId="77777777" w:rsidR="00DB0355" w:rsidRDefault="00DB0355" w:rsidP="00F25C1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</w:p>
          <w:p w14:paraId="0CC844D2" w14:textId="77777777" w:rsidR="00DB0355" w:rsidRDefault="00DB0355" w:rsidP="00F25C1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</w:p>
          <w:p w14:paraId="7A04F664" w14:textId="77777777" w:rsidR="00DB0355" w:rsidRDefault="00DB0355" w:rsidP="00F25C1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</w:p>
          <w:p w14:paraId="2B6D4CD2" w14:textId="1B28DCBF" w:rsidR="00DB0355" w:rsidRDefault="00DB0355" w:rsidP="00F25C1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Adriaan</w:t>
            </w:r>
          </w:p>
          <w:p w14:paraId="09A957AB" w14:textId="77777777" w:rsidR="00DB0355" w:rsidRDefault="00DB0355" w:rsidP="00F25C1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</w:p>
          <w:p w14:paraId="4094EB27" w14:textId="2C0DFB34" w:rsidR="00DB0355" w:rsidRDefault="00DB0355" w:rsidP="00F25C1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Cora</w:t>
            </w:r>
          </w:p>
          <w:p w14:paraId="39173BC7" w14:textId="77777777" w:rsidR="00DB0355" w:rsidRDefault="00DB0355" w:rsidP="00F25C1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</w:p>
        </w:tc>
        <w:tc>
          <w:tcPr>
            <w:tcW w:w="1356" w:type="dxa"/>
          </w:tcPr>
          <w:p w14:paraId="4B5D0D0C" w14:textId="77777777" w:rsidR="004668FA" w:rsidRDefault="004668FA" w:rsidP="00F25C1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Voorjaar</w:t>
            </w:r>
          </w:p>
          <w:p w14:paraId="2F6AD109" w14:textId="77777777" w:rsidR="004668FA" w:rsidRDefault="004668FA" w:rsidP="00F25C1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2020</w:t>
            </w:r>
          </w:p>
          <w:p w14:paraId="2FE20343" w14:textId="77777777" w:rsidR="00DB0355" w:rsidRDefault="00DB0355" w:rsidP="00F25C1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</w:p>
          <w:p w14:paraId="0CA3F5A3" w14:textId="77777777" w:rsidR="00DB0355" w:rsidRDefault="00DB0355" w:rsidP="00F25C1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</w:p>
          <w:p w14:paraId="3FFD1E15" w14:textId="1A8A6F85" w:rsidR="00DB0355" w:rsidRDefault="00DB0355" w:rsidP="00F25C1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 xml:space="preserve">Mei </w:t>
            </w:r>
            <w:r>
              <w:rPr>
                <w:rFonts w:eastAsia="Calibri" w:cs="Arial"/>
                <w:color w:val="000000"/>
              </w:rPr>
              <w:t>’20</w:t>
            </w:r>
          </w:p>
          <w:p w14:paraId="6C77E47E" w14:textId="77777777" w:rsidR="00DB0355" w:rsidRDefault="00DB0355" w:rsidP="00F25C1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</w:p>
          <w:p w14:paraId="4BCA5156" w14:textId="2C308328" w:rsidR="00DB0355" w:rsidRDefault="00DB0355" w:rsidP="00F25C1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 xml:space="preserve">Mei </w:t>
            </w:r>
            <w:r>
              <w:rPr>
                <w:rFonts w:eastAsia="Calibri" w:cs="Arial"/>
                <w:color w:val="000000"/>
              </w:rPr>
              <w:t>’20</w:t>
            </w:r>
          </w:p>
        </w:tc>
      </w:tr>
      <w:tr w:rsidR="001166FE" w14:paraId="39C43412" w14:textId="77777777">
        <w:tc>
          <w:tcPr>
            <w:tcW w:w="1500" w:type="dxa"/>
          </w:tcPr>
          <w:p w14:paraId="6E856641" w14:textId="4FBDD342" w:rsidR="001166FE" w:rsidRDefault="001166FE" w:rsidP="001D12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09042020</w:t>
            </w:r>
          </w:p>
          <w:p w14:paraId="0EB0CAC5" w14:textId="77777777" w:rsidR="00C51B31" w:rsidRDefault="00C51B31" w:rsidP="001D12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</w:p>
          <w:p w14:paraId="2F5FA47C" w14:textId="77777777" w:rsidR="00C51B31" w:rsidRDefault="00C51B31" w:rsidP="001D12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</w:p>
          <w:p w14:paraId="2446EAB4" w14:textId="0335F660" w:rsidR="00C51B31" w:rsidRDefault="00C51B31" w:rsidP="001D12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07052020</w:t>
            </w:r>
          </w:p>
        </w:tc>
        <w:tc>
          <w:tcPr>
            <w:tcW w:w="478" w:type="dxa"/>
          </w:tcPr>
          <w:p w14:paraId="4FA6BFF3" w14:textId="02FAD31F" w:rsidR="001166FE" w:rsidRDefault="00A65BFB" w:rsidP="001D12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10</w:t>
            </w:r>
          </w:p>
        </w:tc>
        <w:tc>
          <w:tcPr>
            <w:tcW w:w="8731" w:type="dxa"/>
          </w:tcPr>
          <w:p w14:paraId="4E94CE19" w14:textId="77777777" w:rsidR="001166FE" w:rsidRDefault="001166FE" w:rsidP="001D121C">
            <w:pPr>
              <w:spacing w:after="0" w:line="360" w:lineRule="auto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Verspreiden jaarverslag onder de GCR leden.</w:t>
            </w:r>
          </w:p>
          <w:p w14:paraId="355824E5" w14:textId="118C2782" w:rsidR="00F25C17" w:rsidRDefault="00F25C17" w:rsidP="001D121C">
            <w:pPr>
              <w:spacing w:after="0" w:line="360" w:lineRule="auto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Eventuele opmerkingen m.b.t. het jaarverslag mailen aan de secretaris.</w:t>
            </w:r>
          </w:p>
          <w:p w14:paraId="483985BC" w14:textId="77777777" w:rsidR="001166FE" w:rsidRDefault="00F25C17" w:rsidP="001D121C">
            <w:pPr>
              <w:spacing w:after="0" w:line="360" w:lineRule="auto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Jaarverslag bespreken met de wethouders.</w:t>
            </w:r>
          </w:p>
          <w:p w14:paraId="4B1EAED5" w14:textId="61CC545D" w:rsidR="00C51B31" w:rsidRDefault="00C51B31" w:rsidP="001D121C">
            <w:pPr>
              <w:spacing w:after="0" w:line="360" w:lineRule="auto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Afspraak staat in juni.</w:t>
            </w:r>
          </w:p>
        </w:tc>
        <w:tc>
          <w:tcPr>
            <w:tcW w:w="1929" w:type="dxa"/>
          </w:tcPr>
          <w:p w14:paraId="48D46730" w14:textId="77777777" w:rsidR="001166FE" w:rsidRDefault="001166FE" w:rsidP="001D12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Secretaris</w:t>
            </w:r>
          </w:p>
          <w:p w14:paraId="662B1379" w14:textId="18259DE0" w:rsidR="00F25C17" w:rsidRDefault="00F25C17" w:rsidP="001D12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Allen</w:t>
            </w:r>
          </w:p>
          <w:p w14:paraId="73260E3F" w14:textId="1D96F5FB" w:rsidR="00F25C17" w:rsidRDefault="00F25C17" w:rsidP="001D12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Voorzitter/ Secretaris</w:t>
            </w:r>
          </w:p>
        </w:tc>
        <w:tc>
          <w:tcPr>
            <w:tcW w:w="1356" w:type="dxa"/>
          </w:tcPr>
          <w:p w14:paraId="45975385" w14:textId="77777777" w:rsidR="001166FE" w:rsidRDefault="001166FE" w:rsidP="001D12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10 april ‘20</w:t>
            </w:r>
          </w:p>
          <w:p w14:paraId="6F5B1F0E" w14:textId="76265142" w:rsidR="00F25C17" w:rsidRDefault="00F25C17" w:rsidP="001D12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10 april ‘20</w:t>
            </w:r>
          </w:p>
          <w:p w14:paraId="15FD842B" w14:textId="79006831" w:rsidR="00F25C17" w:rsidRDefault="00F25C17" w:rsidP="001D12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16 juni ‘20</w:t>
            </w:r>
          </w:p>
        </w:tc>
      </w:tr>
      <w:tr w:rsidR="004F6CFD" w14:paraId="4563FEFA" w14:textId="77777777">
        <w:tc>
          <w:tcPr>
            <w:tcW w:w="1500" w:type="dxa"/>
          </w:tcPr>
          <w:p w14:paraId="7D48C1C5" w14:textId="77777777" w:rsidR="004F6CFD" w:rsidRDefault="004F6CFD" w:rsidP="001D12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09042020</w:t>
            </w:r>
          </w:p>
          <w:p w14:paraId="337EBD54" w14:textId="6B3EA983" w:rsidR="00131D77" w:rsidRDefault="00131D77" w:rsidP="001D12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07052020</w:t>
            </w:r>
          </w:p>
        </w:tc>
        <w:tc>
          <w:tcPr>
            <w:tcW w:w="478" w:type="dxa"/>
          </w:tcPr>
          <w:p w14:paraId="2031FBE9" w14:textId="5B18954C" w:rsidR="004F6CFD" w:rsidRDefault="00A65BFB" w:rsidP="001D12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12</w:t>
            </w:r>
          </w:p>
        </w:tc>
        <w:tc>
          <w:tcPr>
            <w:tcW w:w="8731" w:type="dxa"/>
          </w:tcPr>
          <w:p w14:paraId="6637947F" w14:textId="77777777" w:rsidR="004F6CFD" w:rsidRDefault="004F6CFD" w:rsidP="001D121C">
            <w:pPr>
              <w:spacing w:after="0" w:line="360" w:lineRule="auto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Concept ongevraagd advies opstellen inzake de HogeNood app.</w:t>
            </w:r>
          </w:p>
          <w:p w14:paraId="3899DC8E" w14:textId="5DF9E5AC" w:rsidR="00131D77" w:rsidRDefault="00131D77" w:rsidP="001D121C">
            <w:pPr>
              <w:spacing w:after="0" w:line="360" w:lineRule="auto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Advies is doorgestuurd naar gemeente. Nog geen inhoudelijke reactie.</w:t>
            </w:r>
          </w:p>
        </w:tc>
        <w:tc>
          <w:tcPr>
            <w:tcW w:w="1929" w:type="dxa"/>
          </w:tcPr>
          <w:p w14:paraId="01AF154C" w14:textId="6A411D8D" w:rsidR="004F6CFD" w:rsidRDefault="004F6CFD" w:rsidP="001D12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Carla/Cora</w:t>
            </w:r>
          </w:p>
        </w:tc>
        <w:tc>
          <w:tcPr>
            <w:tcW w:w="1356" w:type="dxa"/>
          </w:tcPr>
          <w:p w14:paraId="34D0B2B1" w14:textId="39AF2CBB" w:rsidR="004F6CFD" w:rsidRDefault="004F6CFD" w:rsidP="001D12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Mei 2020</w:t>
            </w:r>
          </w:p>
        </w:tc>
      </w:tr>
    </w:tbl>
    <w:p w14:paraId="4B913541" w14:textId="300D7B6A" w:rsidR="00AD1758" w:rsidRDefault="00AD1758" w:rsidP="001D121C">
      <w:pPr>
        <w:spacing w:after="0" w:line="360" w:lineRule="auto"/>
        <w:rPr>
          <w:sz w:val="18"/>
          <w:szCs w:val="18"/>
          <w:lang w:eastAsia="en-US"/>
        </w:rPr>
      </w:pPr>
    </w:p>
    <w:sectPr w:rsidR="00AD1758">
      <w:footerReference w:type="default" r:id="rId9"/>
      <w:headerReference w:type="first" r:id="rId10"/>
      <w:footerReference w:type="first" r:id="rId11"/>
      <w:pgSz w:w="16838" w:h="11906" w:orient="landscape"/>
      <w:pgMar w:top="709" w:right="1361" w:bottom="102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2D1EA6" w14:textId="77777777" w:rsidR="006B4F78" w:rsidRDefault="006B4F78">
      <w:pPr>
        <w:spacing w:after="0" w:line="240" w:lineRule="auto"/>
      </w:pPr>
      <w:r>
        <w:separator/>
      </w:r>
    </w:p>
  </w:endnote>
  <w:endnote w:type="continuationSeparator" w:id="0">
    <w:p w14:paraId="496BDA57" w14:textId="77777777" w:rsidR="006B4F78" w:rsidRDefault="006B4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0E50E" w14:textId="1B59AC36" w:rsidR="00AD1758" w:rsidRDefault="00AD1758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E5BE1" w14:textId="77777777" w:rsidR="00AD1758" w:rsidRDefault="00495487">
    <w:pPr>
      <w:pStyle w:val="Voettekst"/>
      <w:tabs>
        <w:tab w:val="clear" w:pos="4536"/>
        <w:tab w:val="clear" w:pos="9072"/>
        <w:tab w:val="right" w:pos="6047"/>
      </w:tabs>
      <w:rPr>
        <w:lang w:bidi="en-US"/>
      </w:rPr>
    </w:pPr>
    <w:r>
      <w:rPr>
        <w:rFonts w:cs="Arial"/>
        <w:sz w:val="16"/>
      </w:rPr>
      <w:tab/>
      <w:t xml:space="preserve">  </w:t>
    </w:r>
  </w:p>
  <w:p w14:paraId="6BF77D22" w14:textId="77777777" w:rsidR="00AD1758" w:rsidRDefault="00AD1758">
    <w:pPr>
      <w:pStyle w:val="Voettekst"/>
      <w:rPr>
        <w:lang w:bidi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87D2E" w14:textId="77777777" w:rsidR="006B4F78" w:rsidRDefault="006B4F78">
      <w:pPr>
        <w:spacing w:after="0" w:line="240" w:lineRule="auto"/>
      </w:pPr>
      <w:r>
        <w:separator/>
      </w:r>
    </w:p>
  </w:footnote>
  <w:footnote w:type="continuationSeparator" w:id="0">
    <w:p w14:paraId="24BF32CC" w14:textId="77777777" w:rsidR="006B4F78" w:rsidRDefault="006B4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998D0" w14:textId="77777777" w:rsidR="00AD1758" w:rsidRDefault="00AD1758">
    <w:pPr>
      <w:pStyle w:val="Koptekst"/>
    </w:pPr>
  </w:p>
  <w:p w14:paraId="30680A9A" w14:textId="77777777" w:rsidR="00AD1758" w:rsidRDefault="00AD1758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Lijstnummering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FFFFFF88"/>
    <w:lvl w:ilvl="0">
      <w:start w:val="1"/>
      <w:numFmt w:val="decimal"/>
      <w:pStyle w:val="Lijstnummering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 w15:restartNumberingAfterBreak="0">
    <w:nsid w:val="05AC51B3"/>
    <w:multiLevelType w:val="multilevel"/>
    <w:tmpl w:val="05AC51B3"/>
    <w:lvl w:ilvl="0">
      <w:start w:val="1"/>
      <w:numFmt w:val="decimal"/>
      <w:pStyle w:val="Itemsnrsniveau1"/>
      <w:lvlText w:val="%1."/>
      <w:lvlJc w:val="left"/>
      <w:pPr>
        <w:ind w:left="1215" w:hanging="855"/>
      </w:pPr>
      <w:rPr>
        <w:rFonts w:hint="default"/>
      </w:rPr>
    </w:lvl>
    <w:lvl w:ilvl="1">
      <w:start w:val="1"/>
      <w:numFmt w:val="decimal"/>
      <w:pStyle w:val="Itemsnrsniveau2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A221D"/>
    <w:multiLevelType w:val="multilevel"/>
    <w:tmpl w:val="336A221D"/>
    <w:lvl w:ilvl="0">
      <w:start w:val="1"/>
      <w:numFmt w:val="decimal"/>
      <w:pStyle w:val="opsommingbijbeslui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B91879"/>
    <w:multiLevelType w:val="multilevel"/>
    <w:tmpl w:val="36B91879"/>
    <w:lvl w:ilvl="0">
      <w:start w:val="1"/>
      <w:numFmt w:val="decimal"/>
      <w:pStyle w:val="Lijstalineabeslui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E2A1E6C"/>
    <w:multiLevelType w:val="multilevel"/>
    <w:tmpl w:val="3E2A1E6C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6C50FB7"/>
    <w:multiLevelType w:val="multilevel"/>
    <w:tmpl w:val="56C50FB7"/>
    <w:lvl w:ilvl="0">
      <w:start w:val="1"/>
      <w:numFmt w:val="decimal"/>
      <w:pStyle w:val="Lijstalineacollegebeslui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9B33499"/>
    <w:multiLevelType w:val="multilevel"/>
    <w:tmpl w:val="69B33499"/>
    <w:lvl w:ilvl="0">
      <w:start w:val="1"/>
      <w:numFmt w:val="decimal"/>
      <w:pStyle w:val="Lijstaline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645"/>
    <w:rsid w:val="00011DB1"/>
    <w:rsid w:val="0002090F"/>
    <w:rsid w:val="00023DAE"/>
    <w:rsid w:val="00033CC3"/>
    <w:rsid w:val="000471A9"/>
    <w:rsid w:val="00061215"/>
    <w:rsid w:val="00067660"/>
    <w:rsid w:val="0007186B"/>
    <w:rsid w:val="0007493B"/>
    <w:rsid w:val="00087C59"/>
    <w:rsid w:val="000C1033"/>
    <w:rsid w:val="000C3CE2"/>
    <w:rsid w:val="000C4625"/>
    <w:rsid w:val="000D09D3"/>
    <w:rsid w:val="00111751"/>
    <w:rsid w:val="001133AD"/>
    <w:rsid w:val="001166FE"/>
    <w:rsid w:val="00131D77"/>
    <w:rsid w:val="00145093"/>
    <w:rsid w:val="0015171A"/>
    <w:rsid w:val="00177942"/>
    <w:rsid w:val="00180A20"/>
    <w:rsid w:val="00181246"/>
    <w:rsid w:val="00196F20"/>
    <w:rsid w:val="001D121C"/>
    <w:rsid w:val="001D68FC"/>
    <w:rsid w:val="001F2C46"/>
    <w:rsid w:val="00203F1D"/>
    <w:rsid w:val="00205AFB"/>
    <w:rsid w:val="00220037"/>
    <w:rsid w:val="00236C81"/>
    <w:rsid w:val="00244E27"/>
    <w:rsid w:val="00250792"/>
    <w:rsid w:val="00257C45"/>
    <w:rsid w:val="00262B14"/>
    <w:rsid w:val="00265C59"/>
    <w:rsid w:val="00271966"/>
    <w:rsid w:val="002802A0"/>
    <w:rsid w:val="002C379A"/>
    <w:rsid w:val="002C78AF"/>
    <w:rsid w:val="002D6FBD"/>
    <w:rsid w:val="002E5BD6"/>
    <w:rsid w:val="002E791B"/>
    <w:rsid w:val="002F635F"/>
    <w:rsid w:val="003011BD"/>
    <w:rsid w:val="00301F08"/>
    <w:rsid w:val="0030727A"/>
    <w:rsid w:val="003110E0"/>
    <w:rsid w:val="00324AA7"/>
    <w:rsid w:val="00326930"/>
    <w:rsid w:val="00366C5A"/>
    <w:rsid w:val="003805D3"/>
    <w:rsid w:val="00380FF3"/>
    <w:rsid w:val="00381CF8"/>
    <w:rsid w:val="00390AB8"/>
    <w:rsid w:val="00393318"/>
    <w:rsid w:val="003973FB"/>
    <w:rsid w:val="003A4DFD"/>
    <w:rsid w:val="003A6155"/>
    <w:rsid w:val="003B1425"/>
    <w:rsid w:val="003D08B2"/>
    <w:rsid w:val="003D47D9"/>
    <w:rsid w:val="003E02AD"/>
    <w:rsid w:val="003E11A8"/>
    <w:rsid w:val="003F1776"/>
    <w:rsid w:val="003F30C1"/>
    <w:rsid w:val="00404F8C"/>
    <w:rsid w:val="004145D8"/>
    <w:rsid w:val="00414A12"/>
    <w:rsid w:val="00415125"/>
    <w:rsid w:val="004258D4"/>
    <w:rsid w:val="00443C08"/>
    <w:rsid w:val="004454AF"/>
    <w:rsid w:val="00450FE3"/>
    <w:rsid w:val="0045765B"/>
    <w:rsid w:val="004668FA"/>
    <w:rsid w:val="00482248"/>
    <w:rsid w:val="004937A5"/>
    <w:rsid w:val="00494C7F"/>
    <w:rsid w:val="00495487"/>
    <w:rsid w:val="004A2AA0"/>
    <w:rsid w:val="004A41AB"/>
    <w:rsid w:val="004B02A1"/>
    <w:rsid w:val="004B1312"/>
    <w:rsid w:val="004C1DDC"/>
    <w:rsid w:val="004D0620"/>
    <w:rsid w:val="004D6363"/>
    <w:rsid w:val="004E142E"/>
    <w:rsid w:val="004F6CFD"/>
    <w:rsid w:val="00507D7B"/>
    <w:rsid w:val="00525C5A"/>
    <w:rsid w:val="00541924"/>
    <w:rsid w:val="005462AE"/>
    <w:rsid w:val="00553536"/>
    <w:rsid w:val="00564EB4"/>
    <w:rsid w:val="00572FFD"/>
    <w:rsid w:val="00576255"/>
    <w:rsid w:val="005A0407"/>
    <w:rsid w:val="005A2A77"/>
    <w:rsid w:val="005C163F"/>
    <w:rsid w:val="005D1167"/>
    <w:rsid w:val="005D12D5"/>
    <w:rsid w:val="005D2D9D"/>
    <w:rsid w:val="006115A2"/>
    <w:rsid w:val="0063685D"/>
    <w:rsid w:val="00643CA0"/>
    <w:rsid w:val="00653D2E"/>
    <w:rsid w:val="006663B2"/>
    <w:rsid w:val="00687C97"/>
    <w:rsid w:val="006959AC"/>
    <w:rsid w:val="00697076"/>
    <w:rsid w:val="006A61F4"/>
    <w:rsid w:val="006B4F78"/>
    <w:rsid w:val="006C293C"/>
    <w:rsid w:val="006E02A1"/>
    <w:rsid w:val="006F129C"/>
    <w:rsid w:val="006F1518"/>
    <w:rsid w:val="0073461F"/>
    <w:rsid w:val="007541AC"/>
    <w:rsid w:val="00757B11"/>
    <w:rsid w:val="00775A6F"/>
    <w:rsid w:val="007764E2"/>
    <w:rsid w:val="00781E0F"/>
    <w:rsid w:val="00781F97"/>
    <w:rsid w:val="00790215"/>
    <w:rsid w:val="007A4061"/>
    <w:rsid w:val="007B3B04"/>
    <w:rsid w:val="007C2117"/>
    <w:rsid w:val="007D4F9B"/>
    <w:rsid w:val="007D6282"/>
    <w:rsid w:val="007E58EF"/>
    <w:rsid w:val="00801BB5"/>
    <w:rsid w:val="008061E8"/>
    <w:rsid w:val="00806C5D"/>
    <w:rsid w:val="00816742"/>
    <w:rsid w:val="00827FA2"/>
    <w:rsid w:val="00836A36"/>
    <w:rsid w:val="00847A7C"/>
    <w:rsid w:val="008523A1"/>
    <w:rsid w:val="0087057E"/>
    <w:rsid w:val="008864C5"/>
    <w:rsid w:val="008A1773"/>
    <w:rsid w:val="008A28D5"/>
    <w:rsid w:val="008B6A7F"/>
    <w:rsid w:val="008B724F"/>
    <w:rsid w:val="008B7F42"/>
    <w:rsid w:val="008C3AB2"/>
    <w:rsid w:val="008E68C0"/>
    <w:rsid w:val="008E72B8"/>
    <w:rsid w:val="009028DB"/>
    <w:rsid w:val="009074B4"/>
    <w:rsid w:val="009338F6"/>
    <w:rsid w:val="009351CA"/>
    <w:rsid w:val="009400DB"/>
    <w:rsid w:val="009414AA"/>
    <w:rsid w:val="00957E82"/>
    <w:rsid w:val="00964F32"/>
    <w:rsid w:val="00965F5C"/>
    <w:rsid w:val="009776B8"/>
    <w:rsid w:val="00984624"/>
    <w:rsid w:val="009B04B3"/>
    <w:rsid w:val="009B69DD"/>
    <w:rsid w:val="009D003B"/>
    <w:rsid w:val="009E649C"/>
    <w:rsid w:val="009E7CF2"/>
    <w:rsid w:val="009F2CD4"/>
    <w:rsid w:val="00A050AE"/>
    <w:rsid w:val="00A17ECD"/>
    <w:rsid w:val="00A242A7"/>
    <w:rsid w:val="00A25E8A"/>
    <w:rsid w:val="00A433D1"/>
    <w:rsid w:val="00A44E2B"/>
    <w:rsid w:val="00A65BFB"/>
    <w:rsid w:val="00A7088E"/>
    <w:rsid w:val="00A711A0"/>
    <w:rsid w:val="00A74B9C"/>
    <w:rsid w:val="00A80358"/>
    <w:rsid w:val="00A8701B"/>
    <w:rsid w:val="00AB416B"/>
    <w:rsid w:val="00AD1758"/>
    <w:rsid w:val="00AD3E99"/>
    <w:rsid w:val="00AF267A"/>
    <w:rsid w:val="00AF4F4E"/>
    <w:rsid w:val="00B044DB"/>
    <w:rsid w:val="00B23315"/>
    <w:rsid w:val="00B3316C"/>
    <w:rsid w:val="00B3688A"/>
    <w:rsid w:val="00B44006"/>
    <w:rsid w:val="00B464E9"/>
    <w:rsid w:val="00B55AC5"/>
    <w:rsid w:val="00B56DCF"/>
    <w:rsid w:val="00B60BBD"/>
    <w:rsid w:val="00B64B0B"/>
    <w:rsid w:val="00B726A0"/>
    <w:rsid w:val="00B91A02"/>
    <w:rsid w:val="00BA52A3"/>
    <w:rsid w:val="00BC6579"/>
    <w:rsid w:val="00C201C9"/>
    <w:rsid w:val="00C23A66"/>
    <w:rsid w:val="00C30AC7"/>
    <w:rsid w:val="00C51B31"/>
    <w:rsid w:val="00C53679"/>
    <w:rsid w:val="00C56EC6"/>
    <w:rsid w:val="00C62093"/>
    <w:rsid w:val="00C76E8D"/>
    <w:rsid w:val="00C76FD9"/>
    <w:rsid w:val="00C975A5"/>
    <w:rsid w:val="00CA5355"/>
    <w:rsid w:val="00CB2D8B"/>
    <w:rsid w:val="00CC374A"/>
    <w:rsid w:val="00CC6E2C"/>
    <w:rsid w:val="00CE54C9"/>
    <w:rsid w:val="00CE780F"/>
    <w:rsid w:val="00CF68D0"/>
    <w:rsid w:val="00D02739"/>
    <w:rsid w:val="00D03E9E"/>
    <w:rsid w:val="00D05DF5"/>
    <w:rsid w:val="00D10E44"/>
    <w:rsid w:val="00D24B41"/>
    <w:rsid w:val="00D36C3B"/>
    <w:rsid w:val="00D42DF9"/>
    <w:rsid w:val="00D42FE3"/>
    <w:rsid w:val="00D4366B"/>
    <w:rsid w:val="00D56A4A"/>
    <w:rsid w:val="00D57DD3"/>
    <w:rsid w:val="00D73F7E"/>
    <w:rsid w:val="00D80B18"/>
    <w:rsid w:val="00D82F89"/>
    <w:rsid w:val="00D87A7E"/>
    <w:rsid w:val="00DA7C40"/>
    <w:rsid w:val="00DB0355"/>
    <w:rsid w:val="00DD5969"/>
    <w:rsid w:val="00DD66C7"/>
    <w:rsid w:val="00DE1009"/>
    <w:rsid w:val="00DE2FD1"/>
    <w:rsid w:val="00DF3645"/>
    <w:rsid w:val="00DF6CF2"/>
    <w:rsid w:val="00E14C13"/>
    <w:rsid w:val="00E26396"/>
    <w:rsid w:val="00E3207E"/>
    <w:rsid w:val="00E448C2"/>
    <w:rsid w:val="00E6065B"/>
    <w:rsid w:val="00E636FE"/>
    <w:rsid w:val="00E674DE"/>
    <w:rsid w:val="00EB3195"/>
    <w:rsid w:val="00EB5801"/>
    <w:rsid w:val="00EB7FBF"/>
    <w:rsid w:val="00EC18EA"/>
    <w:rsid w:val="00EC37B9"/>
    <w:rsid w:val="00ED780D"/>
    <w:rsid w:val="00ED7C76"/>
    <w:rsid w:val="00EE0D66"/>
    <w:rsid w:val="00EE2B80"/>
    <w:rsid w:val="00EF6A3D"/>
    <w:rsid w:val="00F239FE"/>
    <w:rsid w:val="00F25C17"/>
    <w:rsid w:val="00F31554"/>
    <w:rsid w:val="00F3762B"/>
    <w:rsid w:val="00F41B0E"/>
    <w:rsid w:val="00F66C66"/>
    <w:rsid w:val="00F70BDC"/>
    <w:rsid w:val="00F85195"/>
    <w:rsid w:val="00FB1B70"/>
    <w:rsid w:val="00FB5E72"/>
    <w:rsid w:val="00FC6B31"/>
    <w:rsid w:val="00FD4DD6"/>
    <w:rsid w:val="00FE3E86"/>
    <w:rsid w:val="00FF457F"/>
    <w:rsid w:val="3A1C20B3"/>
    <w:rsid w:val="450D70B5"/>
    <w:rsid w:val="46DB5FD2"/>
    <w:rsid w:val="52EE1C5C"/>
    <w:rsid w:val="54214D7D"/>
    <w:rsid w:val="58E945BD"/>
    <w:rsid w:val="6AA92841"/>
    <w:rsid w:val="73092E25"/>
    <w:rsid w:val="7524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7C502"/>
  <w15:docId w15:val="{983AD95B-2AC3-4022-9227-0BBBAF204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Arial" w:eastAsia="Times New Roman" w:hAnsi="Arial" w:cs="Times New Roman"/>
    </w:rPr>
  </w:style>
  <w:style w:type="paragraph" w:styleId="Kop1">
    <w:name w:val="heading 1"/>
    <w:basedOn w:val="Standaard"/>
    <w:next w:val="Standaardingesprongen"/>
    <w:link w:val="Kop1Char"/>
    <w:qFormat/>
    <w:pPr>
      <w:keepNext/>
      <w:numPr>
        <w:numId w:val="1"/>
      </w:numPr>
      <w:spacing w:before="240" w:after="60"/>
      <w:ind w:left="851" w:hanging="851"/>
      <w:outlineLvl w:val="0"/>
    </w:pPr>
    <w:rPr>
      <w:rFonts w:eastAsiaTheme="majorEastAsia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ingesprongen"/>
    <w:link w:val="Kop2Char"/>
    <w:uiPriority w:val="9"/>
    <w:unhideWhenUsed/>
    <w:qFormat/>
    <w:pPr>
      <w:keepNext/>
      <w:numPr>
        <w:ilvl w:val="1"/>
        <w:numId w:val="1"/>
      </w:numPr>
      <w:spacing w:before="240" w:after="60"/>
      <w:ind w:left="851" w:hanging="851"/>
      <w:outlineLvl w:val="1"/>
    </w:pPr>
    <w:rPr>
      <w:rFonts w:eastAsiaTheme="majorEastAsia"/>
      <w:b/>
      <w:bCs/>
      <w:iCs/>
      <w:sz w:val="28"/>
      <w:szCs w:val="28"/>
    </w:rPr>
  </w:style>
  <w:style w:type="paragraph" w:styleId="Kop3">
    <w:name w:val="heading 3"/>
    <w:basedOn w:val="Standaard"/>
    <w:next w:val="Standaardingesprongen"/>
    <w:link w:val="Kop3Char"/>
    <w:uiPriority w:val="9"/>
    <w:unhideWhenUsed/>
    <w:qFormat/>
    <w:pPr>
      <w:keepNext/>
      <w:numPr>
        <w:ilvl w:val="2"/>
        <w:numId w:val="1"/>
      </w:numPr>
      <w:spacing w:before="240" w:after="60"/>
      <w:ind w:left="851" w:hanging="851"/>
      <w:outlineLvl w:val="2"/>
    </w:pPr>
    <w:rPr>
      <w:rFonts w:eastAsiaTheme="majorEastAsia"/>
      <w:b/>
      <w:bCs/>
      <w:sz w:val="24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ingesprongen">
    <w:name w:val="Standaard ingesprongen"/>
    <w:basedOn w:val="Standaard"/>
    <w:link w:val="StandaardingesprongenChar"/>
    <w:qFormat/>
    <w:pPr>
      <w:ind w:left="851"/>
    </w:pPr>
  </w:style>
  <w:style w:type="paragraph" w:styleId="Ballontekst">
    <w:name w:val="Balloon Text"/>
    <w:basedOn w:val="Standaard"/>
    <w:link w:val="Ballonteks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Voettekst">
    <w:name w:val="footer"/>
    <w:basedOn w:val="Standaard"/>
    <w:link w:val="VoettekstChar"/>
    <w:uiPriority w:val="99"/>
    <w:unhideWhenUsed/>
    <w:qFormat/>
    <w:pPr>
      <w:tabs>
        <w:tab w:val="center" w:pos="4536"/>
        <w:tab w:val="right" w:pos="9072"/>
      </w:tabs>
    </w:pPr>
  </w:style>
  <w:style w:type="paragraph" w:styleId="Koptekst">
    <w:name w:val="header"/>
    <w:basedOn w:val="Standaard"/>
    <w:link w:val="KoptekstChar"/>
    <w:uiPriority w:val="99"/>
    <w:semiHidden/>
    <w:unhideWhenUsed/>
    <w:pPr>
      <w:tabs>
        <w:tab w:val="center" w:pos="4536"/>
        <w:tab w:val="right" w:pos="9072"/>
      </w:tabs>
    </w:pPr>
  </w:style>
  <w:style w:type="paragraph" w:styleId="Lijstnummering">
    <w:name w:val="List Number"/>
    <w:basedOn w:val="Standaard"/>
    <w:uiPriority w:val="99"/>
    <w:semiHidden/>
    <w:unhideWhenUsed/>
    <w:qFormat/>
    <w:pPr>
      <w:numPr>
        <w:numId w:val="2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pPr>
      <w:numPr>
        <w:numId w:val="3"/>
      </w:numPr>
      <w:contextualSpacing/>
    </w:pPr>
  </w:style>
  <w:style w:type="paragraph" w:styleId="Tekstzonderopmaak">
    <w:name w:val="Plain Text"/>
    <w:basedOn w:val="Standaard"/>
    <w:link w:val="TekstzonderopmaakChar"/>
    <w:uiPriority w:val="99"/>
    <w:unhideWhenUsed/>
    <w:qFormat/>
    <w:rPr>
      <w:rFonts w:ascii="Calibri" w:eastAsia="Calibri" w:hAnsi="Calibri" w:cs="Consolas"/>
      <w:sz w:val="22"/>
      <w:szCs w:val="21"/>
      <w:lang w:eastAsia="en-US"/>
    </w:rPr>
  </w:style>
  <w:style w:type="paragraph" w:styleId="Ondertitel">
    <w:name w:val="Subtitle"/>
    <w:basedOn w:val="Standaard"/>
    <w:next w:val="Standaard"/>
    <w:link w:val="OndertitelChar"/>
    <w:uiPriority w:val="11"/>
    <w:qFormat/>
    <w:pPr>
      <w:spacing w:after="60"/>
      <w:jc w:val="center"/>
      <w:outlineLvl w:val="1"/>
    </w:pPr>
    <w:rPr>
      <w:rFonts w:eastAsiaTheme="majorEastAsia"/>
    </w:rPr>
  </w:style>
  <w:style w:type="paragraph" w:styleId="Titel">
    <w:name w:val="Title"/>
    <w:basedOn w:val="Standaard"/>
    <w:next w:val="Standaard"/>
    <w:link w:val="TitelChar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Inhopg1">
    <w:name w:val="toc 1"/>
    <w:basedOn w:val="Standaard"/>
    <w:next w:val="Standaard"/>
    <w:uiPriority w:val="39"/>
    <w:unhideWhenUsed/>
    <w:qFormat/>
    <w:pPr>
      <w:tabs>
        <w:tab w:val="left" w:pos="1276"/>
        <w:tab w:val="right" w:pos="9628"/>
      </w:tabs>
      <w:spacing w:before="240" w:after="120"/>
    </w:pPr>
    <w:rPr>
      <w:b/>
      <w:bCs/>
    </w:rPr>
  </w:style>
  <w:style w:type="paragraph" w:styleId="Inhopg2">
    <w:name w:val="toc 2"/>
    <w:basedOn w:val="Standaard"/>
    <w:next w:val="Standaard"/>
    <w:uiPriority w:val="39"/>
    <w:unhideWhenUsed/>
    <w:qFormat/>
    <w:pPr>
      <w:tabs>
        <w:tab w:val="left" w:pos="1276"/>
        <w:tab w:val="right" w:pos="9628"/>
      </w:tabs>
      <w:spacing w:before="120"/>
      <w:ind w:left="284"/>
    </w:pPr>
    <w:rPr>
      <w:i/>
      <w:iCs/>
    </w:rPr>
  </w:style>
  <w:style w:type="paragraph" w:styleId="Inhopg3">
    <w:name w:val="toc 3"/>
    <w:basedOn w:val="Standaard"/>
    <w:next w:val="Standaard"/>
    <w:uiPriority w:val="39"/>
    <w:unhideWhenUsed/>
    <w:qFormat/>
    <w:pPr>
      <w:tabs>
        <w:tab w:val="left" w:pos="1276"/>
        <w:tab w:val="right" w:pos="9628"/>
      </w:tabs>
      <w:ind w:left="284"/>
    </w:pPr>
  </w:style>
  <w:style w:type="character" w:styleId="Nadruk">
    <w:name w:val="Emphasis"/>
    <w:basedOn w:val="Standaardalinea-lettertype"/>
    <w:uiPriority w:val="20"/>
    <w:qFormat/>
    <w:rPr>
      <w:rFonts w:asciiTheme="minorHAnsi" w:hAnsiTheme="minorHAnsi"/>
      <w:b/>
      <w:i/>
      <w:iCs/>
    </w:rPr>
  </w:style>
  <w:style w:type="character" w:styleId="Hyperlink">
    <w:name w:val="Hyperlink"/>
    <w:basedOn w:val="Standaardalinea-lettertype"/>
    <w:uiPriority w:val="99"/>
    <w:unhideWhenUsed/>
    <w:qFormat/>
    <w:rPr>
      <w:color w:val="0000FF" w:themeColor="hyperlink"/>
      <w:u w:val="single"/>
    </w:rPr>
  </w:style>
  <w:style w:type="character" w:styleId="Zwaar">
    <w:name w:val="Strong"/>
    <w:basedOn w:val="Standaardalinea-lettertype"/>
    <w:uiPriority w:val="22"/>
    <w:qFormat/>
    <w:rPr>
      <w:b/>
      <w:bCs/>
    </w:rPr>
  </w:style>
  <w:style w:type="table" w:styleId="Tabelraster">
    <w:name w:val="Table Grid"/>
    <w:basedOn w:val="Standaardtabe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qFormat/>
    <w:rPr>
      <w:rFonts w:ascii="Arial" w:eastAsiaTheme="majorEastAsia" w:hAnsi="Arial"/>
      <w:b/>
      <w:bCs/>
      <w:kern w:val="32"/>
      <w:sz w:val="32"/>
      <w:szCs w:val="32"/>
      <w:lang w:val="nl-NL" w:eastAsia="nl-NL" w:bidi="ar-SA"/>
    </w:rPr>
  </w:style>
  <w:style w:type="character" w:customStyle="1" w:styleId="Kop2Char">
    <w:name w:val="Kop 2 Char"/>
    <w:basedOn w:val="Standaardalinea-lettertype"/>
    <w:link w:val="Kop2"/>
    <w:qFormat/>
    <w:rPr>
      <w:rFonts w:ascii="Arial" w:eastAsiaTheme="majorEastAsia" w:hAnsi="Arial"/>
      <w:b/>
      <w:bCs/>
      <w:iCs/>
      <w:sz w:val="28"/>
      <w:szCs w:val="28"/>
      <w:lang w:val="nl-NL" w:eastAsia="nl-NL" w:bidi="ar-SA"/>
    </w:rPr>
  </w:style>
  <w:style w:type="character" w:customStyle="1" w:styleId="Kop3Char">
    <w:name w:val="Kop 3 Char"/>
    <w:basedOn w:val="Standaardalinea-lettertype"/>
    <w:link w:val="Kop3"/>
    <w:uiPriority w:val="9"/>
    <w:qFormat/>
    <w:rPr>
      <w:rFonts w:ascii="Arial" w:eastAsiaTheme="majorEastAsia" w:hAnsi="Arial"/>
      <w:b/>
      <w:bCs/>
      <w:sz w:val="24"/>
      <w:szCs w:val="26"/>
      <w:lang w:val="nl-NL" w:eastAsia="nl-NL" w:bidi="ar-SA"/>
    </w:rPr>
  </w:style>
  <w:style w:type="character" w:customStyle="1" w:styleId="Kop4Char">
    <w:name w:val="Kop 4 Char"/>
    <w:basedOn w:val="Standaardalinea-lettertype"/>
    <w:link w:val="Kop4"/>
    <w:uiPriority w:val="9"/>
    <w:semiHidden/>
    <w:qFormat/>
    <w:rPr>
      <w:rFonts w:ascii="Arial" w:eastAsia="Times New Roman" w:hAnsi="Arial"/>
      <w:b/>
      <w:bCs/>
      <w:sz w:val="28"/>
      <w:szCs w:val="28"/>
      <w:lang w:val="nl-NL" w:eastAsia="nl-NL" w:bidi="ar-SA"/>
    </w:rPr>
  </w:style>
  <w:style w:type="character" w:customStyle="1" w:styleId="Kop5Char">
    <w:name w:val="Kop 5 Char"/>
    <w:basedOn w:val="Standaardalinea-lettertype"/>
    <w:link w:val="Kop5"/>
    <w:uiPriority w:val="9"/>
    <w:semiHidden/>
    <w:qFormat/>
    <w:rPr>
      <w:rFonts w:ascii="Arial" w:eastAsia="Times New Roman" w:hAnsi="Arial"/>
      <w:b/>
      <w:bCs/>
      <w:i/>
      <w:iCs/>
      <w:sz w:val="26"/>
      <w:szCs w:val="26"/>
      <w:lang w:val="nl-NL" w:eastAsia="nl-NL" w:bidi="ar-SA"/>
    </w:rPr>
  </w:style>
  <w:style w:type="character" w:customStyle="1" w:styleId="Kop6Char">
    <w:name w:val="Kop 6 Char"/>
    <w:basedOn w:val="Standaardalinea-lettertype"/>
    <w:link w:val="Kop6"/>
    <w:uiPriority w:val="9"/>
    <w:semiHidden/>
    <w:qFormat/>
    <w:rPr>
      <w:rFonts w:ascii="Arial" w:eastAsia="Times New Roman" w:hAnsi="Arial"/>
      <w:b/>
      <w:bCs/>
      <w:lang w:val="nl-NL" w:eastAsia="nl-NL" w:bidi="ar-SA"/>
    </w:rPr>
  </w:style>
  <w:style w:type="character" w:customStyle="1" w:styleId="Kop7Char">
    <w:name w:val="Kop 7 Char"/>
    <w:basedOn w:val="Standaardalinea-lettertype"/>
    <w:link w:val="Kop7"/>
    <w:uiPriority w:val="9"/>
    <w:semiHidden/>
    <w:qFormat/>
    <w:rPr>
      <w:rFonts w:ascii="Arial" w:eastAsia="Times New Roman" w:hAnsi="Arial"/>
      <w:sz w:val="20"/>
      <w:szCs w:val="20"/>
      <w:lang w:val="nl-NL" w:eastAsia="nl-NL" w:bidi="ar-SA"/>
    </w:rPr>
  </w:style>
  <w:style w:type="character" w:customStyle="1" w:styleId="Kop8Char">
    <w:name w:val="Kop 8 Char"/>
    <w:basedOn w:val="Standaardalinea-lettertype"/>
    <w:link w:val="Kop8"/>
    <w:uiPriority w:val="9"/>
    <w:semiHidden/>
    <w:qFormat/>
    <w:rPr>
      <w:rFonts w:ascii="Arial" w:eastAsia="Times New Roman" w:hAnsi="Arial"/>
      <w:i/>
      <w:iCs/>
      <w:sz w:val="20"/>
      <w:szCs w:val="20"/>
      <w:lang w:val="nl-NL" w:eastAsia="nl-NL" w:bidi="ar-SA"/>
    </w:rPr>
  </w:style>
  <w:style w:type="character" w:customStyle="1" w:styleId="Kop9Char">
    <w:name w:val="Kop 9 Char"/>
    <w:basedOn w:val="Standaardalinea-lettertype"/>
    <w:link w:val="Kop9"/>
    <w:uiPriority w:val="9"/>
    <w:semiHidden/>
    <w:qFormat/>
    <w:rPr>
      <w:rFonts w:asciiTheme="majorHAnsi" w:eastAsiaTheme="majorEastAsia" w:hAnsiTheme="majorHAnsi"/>
      <w:lang w:val="nl-NL" w:eastAsia="nl-NL" w:bidi="ar-SA"/>
    </w:rPr>
  </w:style>
  <w:style w:type="character" w:customStyle="1" w:styleId="TitelChar">
    <w:name w:val="Titel Char"/>
    <w:basedOn w:val="Standaardalinea-lettertype"/>
    <w:link w:val="Titel"/>
    <w:uiPriority w:val="10"/>
    <w:qFormat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OndertitelChar">
    <w:name w:val="Ondertitel Char"/>
    <w:basedOn w:val="Standaardalinea-lettertype"/>
    <w:link w:val="Ondertitel"/>
    <w:uiPriority w:val="11"/>
    <w:qFormat/>
    <w:rPr>
      <w:rFonts w:ascii="Arial" w:eastAsiaTheme="majorEastAsia" w:hAnsi="Arial"/>
      <w:sz w:val="20"/>
      <w:szCs w:val="20"/>
      <w:lang w:val="nl-NL" w:eastAsia="nl-NL" w:bidi="ar-SA"/>
    </w:rPr>
  </w:style>
  <w:style w:type="paragraph" w:styleId="Geenafstand">
    <w:name w:val="No Spacing"/>
    <w:basedOn w:val="Standaard"/>
    <w:uiPriority w:val="1"/>
    <w:qFormat/>
    <w:rPr>
      <w:szCs w:val="32"/>
    </w:rPr>
  </w:style>
  <w:style w:type="paragraph" w:styleId="Lijstalinea">
    <w:name w:val="List Paragraph"/>
    <w:basedOn w:val="Standaard"/>
    <w:link w:val="LijstalineaChar"/>
    <w:uiPriority w:val="34"/>
    <w:qFormat/>
    <w:pPr>
      <w:numPr>
        <w:numId w:val="4"/>
      </w:numPr>
      <w:tabs>
        <w:tab w:val="left" w:pos="437"/>
      </w:tabs>
      <w:ind w:left="357" w:hanging="357"/>
    </w:pPr>
  </w:style>
  <w:style w:type="paragraph" w:styleId="Citaat">
    <w:name w:val="Quote"/>
    <w:basedOn w:val="Standaard"/>
    <w:next w:val="Standaard"/>
    <w:link w:val="CitaatChar"/>
    <w:uiPriority w:val="29"/>
    <w:qFormat/>
    <w:rPr>
      <w:i/>
    </w:rPr>
  </w:style>
  <w:style w:type="character" w:customStyle="1" w:styleId="CitaatChar">
    <w:name w:val="Citaat Char"/>
    <w:basedOn w:val="Standaardalinea-lettertype"/>
    <w:link w:val="Citaat"/>
    <w:uiPriority w:val="29"/>
    <w:qFormat/>
    <w:rPr>
      <w:i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pPr>
      <w:ind w:left="720" w:right="720"/>
    </w:pPr>
    <w:rPr>
      <w:b/>
      <w:i/>
      <w:szCs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qFormat/>
    <w:rPr>
      <w:b/>
      <w:i/>
      <w:sz w:val="24"/>
    </w:rPr>
  </w:style>
  <w:style w:type="character" w:customStyle="1" w:styleId="Subtielebenadrukking1">
    <w:name w:val="Subtiele benadrukking1"/>
    <w:uiPriority w:val="19"/>
    <w:qFormat/>
    <w:rPr>
      <w:i/>
      <w:color w:val="595959" w:themeColor="text1" w:themeTint="A6"/>
    </w:rPr>
  </w:style>
  <w:style w:type="character" w:customStyle="1" w:styleId="Intensievebenadrukking1">
    <w:name w:val="Intensieve benadrukking1"/>
    <w:basedOn w:val="Standaardalinea-lettertype"/>
    <w:uiPriority w:val="21"/>
    <w:qFormat/>
    <w:rPr>
      <w:b/>
      <w:i/>
      <w:sz w:val="24"/>
      <w:szCs w:val="24"/>
      <w:u w:val="none"/>
    </w:rPr>
  </w:style>
  <w:style w:type="character" w:customStyle="1" w:styleId="Subtieleverwijzing1">
    <w:name w:val="Subtiele verwijzing1"/>
    <w:basedOn w:val="Standaardalinea-lettertype"/>
    <w:uiPriority w:val="31"/>
    <w:qFormat/>
    <w:rPr>
      <w:rFonts w:ascii="Arial" w:hAnsi="Arial"/>
      <w:sz w:val="24"/>
      <w:szCs w:val="24"/>
      <w:u w:val="none"/>
    </w:rPr>
  </w:style>
  <w:style w:type="character" w:customStyle="1" w:styleId="Intensieveverwijzing1">
    <w:name w:val="Intensieve verwijzing1"/>
    <w:basedOn w:val="Standaardalinea-lettertype"/>
    <w:uiPriority w:val="32"/>
    <w:qFormat/>
    <w:rPr>
      <w:b/>
      <w:sz w:val="24"/>
      <w:u w:val="single"/>
    </w:rPr>
  </w:style>
  <w:style w:type="character" w:customStyle="1" w:styleId="Titelvanboek1">
    <w:name w:val="Titel van boek1"/>
    <w:basedOn w:val="Standaardalinea-lettertype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Kopvaninhoudsopgave1">
    <w:name w:val="Kop van inhoudsopgave1"/>
    <w:basedOn w:val="Kop3"/>
    <w:next w:val="Standaard"/>
    <w:uiPriority w:val="39"/>
    <w:unhideWhenUsed/>
    <w:qFormat/>
    <w:pPr>
      <w:numPr>
        <w:ilvl w:val="0"/>
        <w:numId w:val="0"/>
      </w:numPr>
    </w:pPr>
    <w:rPr>
      <w:color w:val="FF0000"/>
      <w:sz w:val="36"/>
    </w:rPr>
  </w:style>
  <w:style w:type="character" w:customStyle="1" w:styleId="KoptekstChar">
    <w:name w:val="Koptekst Char"/>
    <w:basedOn w:val="Standaardalinea-lettertype"/>
    <w:link w:val="Koptekst"/>
    <w:uiPriority w:val="99"/>
    <w:semiHidden/>
    <w:qFormat/>
    <w:rPr>
      <w:rFonts w:ascii="Arial" w:eastAsiaTheme="minorEastAsia" w:hAnsi="Arial"/>
      <w:sz w:val="20"/>
      <w:szCs w:val="24"/>
      <w:lang w:val="nl-NL"/>
    </w:rPr>
  </w:style>
  <w:style w:type="character" w:customStyle="1" w:styleId="VoettekstChar">
    <w:name w:val="Voettekst Char"/>
    <w:basedOn w:val="Standaardalinea-lettertype"/>
    <w:link w:val="Voettekst"/>
    <w:uiPriority w:val="99"/>
    <w:qFormat/>
    <w:rPr>
      <w:rFonts w:ascii="Arial" w:eastAsiaTheme="minorEastAsia" w:hAnsi="Arial"/>
      <w:sz w:val="20"/>
      <w:szCs w:val="24"/>
      <w:lang w:val="nl-NL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qFormat/>
    <w:rPr>
      <w:rFonts w:ascii="Tahoma" w:eastAsiaTheme="minorEastAsia" w:hAnsi="Tahoma" w:cs="Tahoma"/>
      <w:sz w:val="16"/>
      <w:szCs w:val="16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qFormat/>
    <w:rPr>
      <w:color w:val="808080"/>
    </w:rPr>
  </w:style>
  <w:style w:type="character" w:customStyle="1" w:styleId="StandaardingesprongenChar">
    <w:name w:val="Standaard ingesprongen Char"/>
    <w:basedOn w:val="Standaardalinea-lettertype"/>
    <w:link w:val="Standaardingesprongen"/>
    <w:qFormat/>
    <w:rPr>
      <w:rFonts w:ascii="Arial" w:eastAsia="Times New Roman" w:hAnsi="Arial"/>
      <w:sz w:val="20"/>
      <w:szCs w:val="20"/>
      <w:lang w:val="nl-NL" w:eastAsia="nl-NL" w:bidi="ar-SA"/>
    </w:rPr>
  </w:style>
  <w:style w:type="paragraph" w:customStyle="1" w:styleId="Titelrapport">
    <w:name w:val="Titel rapport"/>
    <w:basedOn w:val="Standaard"/>
    <w:link w:val="TitelrapportChar"/>
    <w:qFormat/>
    <w:rPr>
      <w:b/>
      <w:color w:val="FF0000"/>
      <w:sz w:val="36"/>
      <w:szCs w:val="36"/>
    </w:rPr>
  </w:style>
  <w:style w:type="character" w:customStyle="1" w:styleId="TitelrapportChar">
    <w:name w:val="Titel rapport Char"/>
    <w:basedOn w:val="Standaardalinea-lettertype"/>
    <w:link w:val="Titelrapport"/>
    <w:qFormat/>
    <w:rPr>
      <w:rFonts w:ascii="Arial" w:eastAsia="Times New Roman" w:hAnsi="Arial"/>
      <w:b/>
      <w:color w:val="FF0000"/>
      <w:sz w:val="36"/>
      <w:szCs w:val="36"/>
      <w:lang w:val="nl-NL" w:eastAsia="nl-NL" w:bidi="ar-SA"/>
    </w:rPr>
  </w:style>
  <w:style w:type="paragraph" w:customStyle="1" w:styleId="Subtitelrapport">
    <w:name w:val="Subtitel rapport"/>
    <w:basedOn w:val="Standaard"/>
    <w:link w:val="SubtitelrapportChar"/>
    <w:qFormat/>
    <w:rPr>
      <w:b/>
      <w:i/>
      <w:sz w:val="24"/>
      <w:szCs w:val="24"/>
    </w:rPr>
  </w:style>
  <w:style w:type="paragraph" w:customStyle="1" w:styleId="documenttype">
    <w:name w:val="documenttype"/>
    <w:basedOn w:val="Standaard"/>
    <w:link w:val="documenttypeChar"/>
    <w:qFormat/>
    <w:rPr>
      <w:rFonts w:cs="Arial"/>
      <w:b/>
      <w:i/>
      <w:kern w:val="28"/>
      <w:sz w:val="36"/>
      <w:szCs w:val="36"/>
    </w:rPr>
  </w:style>
  <w:style w:type="character" w:customStyle="1" w:styleId="SubtitelrapportChar">
    <w:name w:val="Subtitel rapport Char"/>
    <w:basedOn w:val="Standaardalinea-lettertype"/>
    <w:link w:val="Subtitelrapport"/>
    <w:qFormat/>
    <w:rPr>
      <w:rFonts w:ascii="Arial" w:eastAsia="Times New Roman" w:hAnsi="Arial"/>
      <w:b/>
      <w:i/>
      <w:sz w:val="24"/>
      <w:szCs w:val="24"/>
      <w:lang w:val="nl-NL" w:eastAsia="nl-NL" w:bidi="ar-SA"/>
    </w:rPr>
  </w:style>
  <w:style w:type="character" w:customStyle="1" w:styleId="documenttypeChar">
    <w:name w:val="documenttype Char"/>
    <w:basedOn w:val="Standaardalinea-lettertype"/>
    <w:link w:val="documenttype"/>
    <w:qFormat/>
    <w:rPr>
      <w:rFonts w:ascii="Arial" w:eastAsia="Times New Roman" w:hAnsi="Arial" w:cs="Arial"/>
      <w:b/>
      <w:i/>
      <w:kern w:val="28"/>
      <w:sz w:val="36"/>
      <w:szCs w:val="36"/>
      <w:lang w:val="nl-NL" w:eastAsia="nl-NL" w:bidi="ar-SA"/>
    </w:rPr>
  </w:style>
  <w:style w:type="paragraph" w:customStyle="1" w:styleId="aTitel">
    <w:name w:val="a_Titel"/>
    <w:basedOn w:val="Standaard"/>
    <w:link w:val="aTitelChar"/>
    <w:qFormat/>
    <w:pPr>
      <w:spacing w:after="200" w:line="276" w:lineRule="auto"/>
    </w:pPr>
    <w:rPr>
      <w:b/>
      <w:sz w:val="36"/>
      <w:szCs w:val="36"/>
    </w:rPr>
  </w:style>
  <w:style w:type="paragraph" w:customStyle="1" w:styleId="bSubkop">
    <w:name w:val="b_Subkop"/>
    <w:basedOn w:val="Standaard"/>
    <w:link w:val="bSubkopChar"/>
    <w:qFormat/>
    <w:pPr>
      <w:spacing w:after="200" w:line="276" w:lineRule="auto"/>
    </w:pPr>
    <w:rPr>
      <w:b/>
      <w:sz w:val="28"/>
      <w:szCs w:val="28"/>
    </w:rPr>
  </w:style>
  <w:style w:type="character" w:customStyle="1" w:styleId="aTitelChar">
    <w:name w:val="a_Titel Char"/>
    <w:basedOn w:val="Standaardalinea-lettertype"/>
    <w:link w:val="aTitel"/>
    <w:qFormat/>
    <w:rPr>
      <w:rFonts w:ascii="Arial" w:eastAsia="Times New Roman" w:hAnsi="Arial"/>
      <w:b/>
      <w:sz w:val="36"/>
      <w:szCs w:val="36"/>
      <w:lang w:val="nl-NL" w:eastAsia="nl-NL" w:bidi="ar-SA"/>
    </w:rPr>
  </w:style>
  <w:style w:type="paragraph" w:customStyle="1" w:styleId="csubsubkop">
    <w:name w:val="c_subsubkop"/>
    <w:basedOn w:val="Standaard"/>
    <w:link w:val="csubsubkopChar"/>
    <w:qFormat/>
    <w:pPr>
      <w:spacing w:after="200" w:line="276" w:lineRule="auto"/>
    </w:pPr>
    <w:rPr>
      <w:b/>
    </w:rPr>
  </w:style>
  <w:style w:type="character" w:customStyle="1" w:styleId="bSubkopChar">
    <w:name w:val="b_Subkop Char"/>
    <w:basedOn w:val="Standaardalinea-lettertype"/>
    <w:link w:val="bSubkop"/>
    <w:qFormat/>
    <w:rPr>
      <w:rFonts w:ascii="Arial" w:eastAsia="Times New Roman" w:hAnsi="Arial"/>
      <w:b/>
      <w:sz w:val="28"/>
      <w:szCs w:val="28"/>
      <w:lang w:val="nl-NL" w:eastAsia="nl-NL" w:bidi="ar-SA"/>
    </w:rPr>
  </w:style>
  <w:style w:type="character" w:customStyle="1" w:styleId="csubsubkopChar">
    <w:name w:val="c_subsubkop Char"/>
    <w:basedOn w:val="Standaardalinea-lettertype"/>
    <w:link w:val="csubsubkop"/>
    <w:qFormat/>
    <w:rPr>
      <w:rFonts w:ascii="Arial" w:eastAsia="Times New Roman" w:hAnsi="Arial"/>
      <w:b/>
      <w:sz w:val="20"/>
      <w:szCs w:val="20"/>
      <w:lang w:val="nl-NL" w:eastAsia="nl-NL" w:bidi="ar-SA"/>
    </w:rPr>
  </w:style>
  <w:style w:type="paragraph" w:customStyle="1" w:styleId="bijlagen">
    <w:name w:val="bijlagen"/>
    <w:basedOn w:val="Standaard"/>
    <w:link w:val="bijlagenChar"/>
    <w:qFormat/>
    <w:pPr>
      <w:spacing w:after="200" w:line="276" w:lineRule="auto"/>
    </w:pPr>
    <w:rPr>
      <w:b/>
      <w:sz w:val="28"/>
      <w:szCs w:val="28"/>
    </w:rPr>
  </w:style>
  <w:style w:type="character" w:customStyle="1" w:styleId="bijlagenChar">
    <w:name w:val="bijlagen Char"/>
    <w:basedOn w:val="Standaardalinea-lettertype"/>
    <w:link w:val="bijlagen"/>
    <w:qFormat/>
    <w:rPr>
      <w:rFonts w:ascii="Arial" w:eastAsia="Times New Roman" w:hAnsi="Arial"/>
      <w:b/>
      <w:sz w:val="28"/>
      <w:szCs w:val="28"/>
      <w:lang w:val="nl-NL" w:eastAsia="nl-NL" w:bidi="ar-SA"/>
    </w:rPr>
  </w:style>
  <w:style w:type="paragraph" w:customStyle="1" w:styleId="Itemsnrsniveau1">
    <w:name w:val="Items_nrs_niveau1"/>
    <w:basedOn w:val="Kop1"/>
    <w:next w:val="Standaardingesprongen"/>
    <w:link w:val="Itemsnrsniveau1Char"/>
    <w:qFormat/>
    <w:pPr>
      <w:keepLines/>
      <w:numPr>
        <w:numId w:val="5"/>
      </w:numPr>
      <w:spacing w:before="360" w:after="40"/>
    </w:pPr>
    <w:rPr>
      <w:rFonts w:cstheme="majorBidi"/>
      <w:kern w:val="0"/>
      <w:sz w:val="24"/>
      <w:szCs w:val="24"/>
      <w:lang w:eastAsia="en-US"/>
    </w:rPr>
  </w:style>
  <w:style w:type="character" w:customStyle="1" w:styleId="Itemsnrsniveau1Char">
    <w:name w:val="Items_nrs_niveau1 Char"/>
    <w:basedOn w:val="Kop1Char"/>
    <w:link w:val="Itemsnrsniveau1"/>
    <w:qFormat/>
    <w:rPr>
      <w:rFonts w:ascii="Arial" w:eastAsiaTheme="majorEastAsia" w:hAnsi="Arial" w:cstheme="majorBidi"/>
      <w:b/>
      <w:bCs/>
      <w:kern w:val="32"/>
      <w:sz w:val="24"/>
      <w:szCs w:val="24"/>
      <w:lang w:val="nl-NL" w:eastAsia="nl-NL" w:bidi="ar-SA"/>
    </w:rPr>
  </w:style>
  <w:style w:type="paragraph" w:customStyle="1" w:styleId="Kop1kleinniveau1">
    <w:name w:val="Kop 1klein_niveau1"/>
    <w:basedOn w:val="Kop1"/>
    <w:link w:val="Kop1kleinniveau1Char"/>
    <w:qFormat/>
    <w:rPr>
      <w:sz w:val="24"/>
      <w:szCs w:val="24"/>
    </w:rPr>
  </w:style>
  <w:style w:type="paragraph" w:customStyle="1" w:styleId="Standaardingesprongen0">
    <w:name w:val="Standaard_ingesprongen"/>
    <w:basedOn w:val="Standaard"/>
    <w:link w:val="StandaardingesprongenChar0"/>
    <w:qFormat/>
    <w:pPr>
      <w:ind w:left="284"/>
    </w:pPr>
    <w:rPr>
      <w:rFonts w:eastAsiaTheme="minorHAnsi" w:cstheme="minorBidi"/>
      <w:szCs w:val="22"/>
      <w:lang w:eastAsia="en-US"/>
    </w:rPr>
  </w:style>
  <w:style w:type="character" w:customStyle="1" w:styleId="Kop1kleinniveau1Char">
    <w:name w:val="Kop 1klein_niveau1 Char"/>
    <w:basedOn w:val="Kop1Char"/>
    <w:link w:val="Kop1kleinniveau1"/>
    <w:qFormat/>
    <w:rPr>
      <w:rFonts w:ascii="Arial" w:eastAsiaTheme="majorEastAsia" w:hAnsi="Arial"/>
      <w:b/>
      <w:bCs/>
      <w:kern w:val="32"/>
      <w:sz w:val="24"/>
      <w:szCs w:val="24"/>
      <w:lang w:val="nl-NL" w:eastAsia="nl-NL" w:bidi="ar-SA"/>
    </w:rPr>
  </w:style>
  <w:style w:type="paragraph" w:customStyle="1" w:styleId="Itemsnrsniveau2">
    <w:name w:val="Items_nrs_niveau2"/>
    <w:basedOn w:val="Kop2"/>
    <w:link w:val="Itemsnrsniveau2Char"/>
    <w:qFormat/>
    <w:pPr>
      <w:keepLines/>
      <w:numPr>
        <w:numId w:val="5"/>
      </w:numPr>
      <w:spacing w:before="200" w:after="40"/>
      <w:ind w:left="709" w:hanging="425"/>
    </w:pPr>
    <w:rPr>
      <w:rFonts w:cstheme="majorBidi"/>
      <w:bCs w:val="0"/>
      <w:iCs w:val="0"/>
      <w:sz w:val="20"/>
      <w:szCs w:val="26"/>
      <w:lang w:eastAsia="en-US"/>
    </w:rPr>
  </w:style>
  <w:style w:type="character" w:customStyle="1" w:styleId="StandaardingesprongenChar0">
    <w:name w:val="Standaard_ingesprongen Char"/>
    <w:basedOn w:val="Standaardalinea-lettertype"/>
    <w:link w:val="Standaardingesprongen0"/>
    <w:qFormat/>
    <w:rPr>
      <w:rFonts w:ascii="Arial" w:hAnsi="Arial" w:cstheme="minorBidi"/>
      <w:sz w:val="20"/>
      <w:lang w:val="nl-NL" w:bidi="ar-SA"/>
    </w:rPr>
  </w:style>
  <w:style w:type="character" w:customStyle="1" w:styleId="Itemsnrsniveau2Char">
    <w:name w:val="Items_nrs_niveau2 Char"/>
    <w:basedOn w:val="Kop2Char"/>
    <w:link w:val="Itemsnrsniveau2"/>
    <w:rPr>
      <w:rFonts w:ascii="Arial" w:eastAsiaTheme="majorEastAsia" w:hAnsi="Arial" w:cstheme="majorBidi"/>
      <w:b/>
      <w:bCs/>
      <w:iCs/>
      <w:sz w:val="20"/>
      <w:szCs w:val="26"/>
      <w:lang w:val="nl-NL" w:eastAsia="nl-NL" w:bidi="ar-SA"/>
    </w:rPr>
  </w:style>
  <w:style w:type="paragraph" w:customStyle="1" w:styleId="kop2kleinniveau2">
    <w:name w:val="kop 2klein_niveau2"/>
    <w:basedOn w:val="Kop2"/>
    <w:next w:val="Standaardingesprongen0"/>
    <w:link w:val="kop2kleinniveau2Char"/>
    <w:qFormat/>
    <w:rPr>
      <w:sz w:val="20"/>
      <w:szCs w:val="20"/>
    </w:rPr>
  </w:style>
  <w:style w:type="character" w:customStyle="1" w:styleId="kop2kleinniveau2Char">
    <w:name w:val="kop 2klein_niveau2 Char"/>
    <w:basedOn w:val="Kop2Char"/>
    <w:link w:val="kop2kleinniveau2"/>
    <w:qFormat/>
    <w:rPr>
      <w:rFonts w:ascii="Arial" w:eastAsiaTheme="majorEastAsia" w:hAnsi="Arial"/>
      <w:b/>
      <w:bCs/>
      <w:iCs/>
      <w:sz w:val="20"/>
      <w:szCs w:val="20"/>
      <w:lang w:val="nl-NL" w:eastAsia="nl-NL" w:bidi="ar-SA"/>
    </w:rPr>
  </w:style>
  <w:style w:type="paragraph" w:customStyle="1" w:styleId="Lijstalineabesluit">
    <w:name w:val="Lijstalinea_besluit"/>
    <w:basedOn w:val="Lijstalinea"/>
    <w:link w:val="LijstalineabesluitChar"/>
    <w:qFormat/>
    <w:pPr>
      <w:numPr>
        <w:numId w:val="6"/>
      </w:numPr>
      <w:ind w:left="437" w:hanging="437"/>
    </w:pPr>
  </w:style>
  <w:style w:type="character" w:customStyle="1" w:styleId="LijstalineaChar">
    <w:name w:val="Lijstalinea Char"/>
    <w:basedOn w:val="Standaardalinea-lettertype"/>
    <w:link w:val="Lijstalinea"/>
    <w:uiPriority w:val="34"/>
    <w:qFormat/>
    <w:rPr>
      <w:rFonts w:ascii="Arial" w:hAnsi="Arial"/>
      <w:sz w:val="20"/>
      <w:szCs w:val="20"/>
      <w:lang w:val="nl-NL" w:eastAsia="nl-NL" w:bidi="ar-SA"/>
    </w:rPr>
  </w:style>
  <w:style w:type="character" w:customStyle="1" w:styleId="LijstalineabesluitChar">
    <w:name w:val="Lijstalinea_besluit Char"/>
    <w:basedOn w:val="LijstalineaChar"/>
    <w:link w:val="Lijstalineabesluit"/>
    <w:qFormat/>
    <w:rPr>
      <w:rFonts w:ascii="Arial" w:eastAsia="Times New Roman" w:hAnsi="Arial"/>
      <w:sz w:val="20"/>
      <w:szCs w:val="20"/>
      <w:lang w:val="nl-NL" w:eastAsia="nl-NL" w:bidi="ar-SA"/>
    </w:rPr>
  </w:style>
  <w:style w:type="paragraph" w:customStyle="1" w:styleId="Lijstalineacollegebesluit">
    <w:name w:val="Lijstalinea_collegebesluit"/>
    <w:basedOn w:val="Lijstalinea"/>
    <w:link w:val="LijstalineacollegebesluitChar"/>
    <w:qFormat/>
    <w:pPr>
      <w:numPr>
        <w:numId w:val="7"/>
      </w:numPr>
      <w:spacing w:after="120" w:line="480" w:lineRule="auto"/>
    </w:pPr>
  </w:style>
  <w:style w:type="character" w:customStyle="1" w:styleId="LijstalineacollegebesluitChar">
    <w:name w:val="Lijstalinea_collegebesluit Char"/>
    <w:basedOn w:val="LijstalineaChar"/>
    <w:link w:val="Lijstalineacollegebesluit"/>
    <w:qFormat/>
    <w:rPr>
      <w:rFonts w:ascii="Arial" w:eastAsia="Times New Roman" w:hAnsi="Arial"/>
      <w:sz w:val="20"/>
      <w:szCs w:val="20"/>
      <w:lang w:val="nl-NL" w:eastAsia="nl-NL" w:bidi="ar-SA"/>
    </w:rPr>
  </w:style>
  <w:style w:type="paragraph" w:customStyle="1" w:styleId="opsomminginbesluit">
    <w:name w:val="opsomming_in_besluit"/>
    <w:basedOn w:val="Lijstalineabesluit"/>
    <w:link w:val="opsomminginbesluitChar"/>
    <w:qFormat/>
    <w:rPr>
      <w:lang w:eastAsia="en-US"/>
    </w:rPr>
  </w:style>
  <w:style w:type="character" w:customStyle="1" w:styleId="opsomminginbesluitChar">
    <w:name w:val="opsomming_in_besluit Char"/>
    <w:basedOn w:val="LijstalineabesluitChar"/>
    <w:link w:val="opsomminginbesluit"/>
    <w:qFormat/>
    <w:rPr>
      <w:rFonts w:ascii="Arial" w:eastAsia="Times New Roman" w:hAnsi="Arial"/>
      <w:sz w:val="20"/>
      <w:szCs w:val="20"/>
      <w:lang w:val="nl-NL" w:eastAsia="nl-NL" w:bidi="ar-SA"/>
    </w:rPr>
  </w:style>
  <w:style w:type="paragraph" w:customStyle="1" w:styleId="opsommingbijbesluit">
    <w:name w:val="opsomming_bij_besluit"/>
    <w:basedOn w:val="Lijstalinea"/>
    <w:link w:val="opsommingbijbesluitChar"/>
    <w:qFormat/>
    <w:pPr>
      <w:numPr>
        <w:numId w:val="8"/>
      </w:numPr>
      <w:spacing w:afterLines="100"/>
    </w:pPr>
  </w:style>
  <w:style w:type="character" w:customStyle="1" w:styleId="opsommingbijbesluitChar">
    <w:name w:val="opsomming_bij_besluit Char"/>
    <w:basedOn w:val="LijstalineaChar"/>
    <w:link w:val="opsommingbijbesluit"/>
    <w:rPr>
      <w:rFonts w:ascii="Arial" w:eastAsia="Times New Roman" w:hAnsi="Arial"/>
      <w:sz w:val="20"/>
      <w:szCs w:val="20"/>
      <w:lang w:val="nl-NL" w:eastAsia="nl-NL" w:bidi="ar-SA"/>
    </w:rPr>
  </w:style>
  <w:style w:type="paragraph" w:customStyle="1" w:styleId="kop12Bold">
    <w:name w:val="kop12Bold"/>
    <w:basedOn w:val="Standaard"/>
    <w:next w:val="Standaard"/>
    <w:link w:val="kop12BoldChar"/>
    <w:qFormat/>
    <w:rPr>
      <w:b/>
      <w:sz w:val="24"/>
      <w:szCs w:val="24"/>
    </w:rPr>
  </w:style>
  <w:style w:type="character" w:customStyle="1" w:styleId="kop12BoldChar">
    <w:name w:val="kop12Bold Char"/>
    <w:basedOn w:val="Standaardalinea-lettertype"/>
    <w:link w:val="kop12Bold"/>
    <w:qFormat/>
    <w:rPr>
      <w:rFonts w:ascii="Arial" w:eastAsia="Times New Roman" w:hAnsi="Arial"/>
      <w:b/>
      <w:sz w:val="24"/>
      <w:szCs w:val="24"/>
      <w:lang w:val="nl-NL" w:eastAsia="nl-NL" w:bidi="ar-SA"/>
    </w:rPr>
  </w:style>
  <w:style w:type="table" w:customStyle="1" w:styleId="Tabelraster1">
    <w:name w:val="Tabelraster1"/>
    <w:basedOn w:val="Standaardtabel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zonderopmaakChar">
    <w:name w:val="Tekst zonder opmaak Char"/>
    <w:basedOn w:val="Standaardalinea-lettertype"/>
    <w:link w:val="Tekstzonderopmaak"/>
    <w:uiPriority w:val="99"/>
    <w:rPr>
      <w:rFonts w:ascii="Calibri" w:eastAsia="Calibri" w:hAnsi="Calibri" w:cs="Consolas"/>
      <w:szCs w:val="21"/>
      <w:lang w:val="nl-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31D6DA-CFFE-4316-B2D1-DB11C5CCB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8DE7AB1B.dotm</Template>
  <TotalTime>36</TotalTime>
  <Pages>3</Pages>
  <Words>596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Gouda</Company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Woesthof, Shenny</dc:creator>
  <cp:lastModifiedBy>Gruteke, Linda</cp:lastModifiedBy>
  <cp:revision>14</cp:revision>
  <dcterms:created xsi:type="dcterms:W3CDTF">2020-05-13T12:35:00Z</dcterms:created>
  <dcterms:modified xsi:type="dcterms:W3CDTF">2020-05-13T14:23:00Z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2057-11.2.0.8970</vt:lpwstr>
  </property>
</Properties>
</file>