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20"/>
        <w:gridCol w:w="284"/>
        <w:gridCol w:w="4324"/>
        <w:gridCol w:w="217"/>
        <w:gridCol w:w="1486"/>
        <w:gridCol w:w="985"/>
        <w:gridCol w:w="149"/>
        <w:gridCol w:w="904"/>
        <w:gridCol w:w="251"/>
      </w:tblGrid>
      <w:tr w:rsidR="006B72C4" w14:paraId="1E567AEB" w14:textId="77777777" w:rsidTr="00215847">
        <w:trPr>
          <w:trHeight w:val="384"/>
        </w:trPr>
        <w:tc>
          <w:tcPr>
            <w:tcW w:w="6093" w:type="dxa"/>
            <w:gridSpan w:val="4"/>
            <w:vAlign w:val="bottom"/>
          </w:tcPr>
          <w:p w14:paraId="09D957FA" w14:textId="470515B3"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536A6113" wp14:editId="331AF6A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14:paraId="7210BB41" w14:textId="77777777" w:rsidR="006B72C4" w:rsidRDefault="006B72C4">
            <w:pPr>
              <w:spacing w:after="0"/>
              <w:rPr>
                <w:rFonts w:eastAsiaTheme="minorEastAsia" w:cs="Arial"/>
                <w:szCs w:val="20"/>
              </w:rPr>
            </w:pPr>
          </w:p>
        </w:tc>
        <w:tc>
          <w:tcPr>
            <w:tcW w:w="3775" w:type="dxa"/>
            <w:gridSpan w:val="5"/>
            <w:vAlign w:val="bottom"/>
          </w:tcPr>
          <w:p w14:paraId="06EC979D" w14:textId="6120FAF2" w:rsidR="006B72C4" w:rsidRDefault="00904B7D">
            <w:pPr>
              <w:pStyle w:val="GDADocumenttitelGeenafstand"/>
              <w:rPr>
                <w:rFonts w:cs="Arial"/>
                <w:kern w:val="32"/>
                <w:sz w:val="20"/>
                <w:szCs w:val="20"/>
              </w:rPr>
            </w:pPr>
            <w:r>
              <w:rPr>
                <w:rFonts w:cs="Arial"/>
                <w:kern w:val="32"/>
                <w:sz w:val="20"/>
                <w:szCs w:val="20"/>
              </w:rPr>
              <w:t xml:space="preserve">verslag </w:t>
            </w:r>
          </w:p>
          <w:p w14:paraId="3D812433"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69FE4CF1" w14:textId="77777777" w:rsidTr="00215847">
        <w:tc>
          <w:tcPr>
            <w:tcW w:w="6093" w:type="dxa"/>
            <w:gridSpan w:val="4"/>
          </w:tcPr>
          <w:p w14:paraId="76B63A4C" w14:textId="77777777" w:rsidR="006B72C4" w:rsidRDefault="006B72C4">
            <w:pPr>
              <w:spacing w:after="0"/>
              <w:rPr>
                <w:rFonts w:eastAsiaTheme="minorEastAsia" w:cs="Arial"/>
                <w:szCs w:val="20"/>
              </w:rPr>
            </w:pPr>
          </w:p>
        </w:tc>
        <w:tc>
          <w:tcPr>
            <w:tcW w:w="217" w:type="dxa"/>
          </w:tcPr>
          <w:p w14:paraId="47E766E7" w14:textId="77777777" w:rsidR="006B72C4" w:rsidRDefault="006B72C4">
            <w:pPr>
              <w:spacing w:after="0"/>
              <w:rPr>
                <w:rFonts w:eastAsiaTheme="minorEastAsia" w:cs="Arial"/>
                <w:szCs w:val="20"/>
              </w:rPr>
            </w:pPr>
          </w:p>
        </w:tc>
        <w:tc>
          <w:tcPr>
            <w:tcW w:w="3775" w:type="dxa"/>
            <w:gridSpan w:val="5"/>
          </w:tcPr>
          <w:p w14:paraId="136377F9" w14:textId="77777777" w:rsidR="006B72C4" w:rsidRDefault="006B72C4">
            <w:pPr>
              <w:spacing w:after="0"/>
              <w:rPr>
                <w:rFonts w:eastAsiaTheme="minorEastAsia" w:cs="Arial"/>
                <w:szCs w:val="20"/>
              </w:rPr>
            </w:pPr>
          </w:p>
        </w:tc>
      </w:tr>
      <w:tr w:rsidR="006B72C4" w14:paraId="1563245D" w14:textId="77777777" w:rsidTr="00215847">
        <w:trPr>
          <w:trHeight w:val="278"/>
        </w:trPr>
        <w:tc>
          <w:tcPr>
            <w:tcW w:w="1486" w:type="dxa"/>
            <w:gridSpan w:val="2"/>
          </w:tcPr>
          <w:p w14:paraId="5BDAB050" w14:textId="77777777" w:rsidR="006B72C4" w:rsidRDefault="006B72C4">
            <w:pPr>
              <w:spacing w:after="0"/>
              <w:rPr>
                <w:rFonts w:eastAsia="Times New Roman" w:cs="Arial"/>
                <w:szCs w:val="20"/>
                <w:lang w:eastAsia="nl-NL"/>
              </w:rPr>
            </w:pPr>
          </w:p>
        </w:tc>
        <w:tc>
          <w:tcPr>
            <w:tcW w:w="284" w:type="dxa"/>
          </w:tcPr>
          <w:p w14:paraId="6FAAC314" w14:textId="77777777" w:rsidR="006B72C4" w:rsidRDefault="006B72C4">
            <w:pPr>
              <w:spacing w:after="0"/>
              <w:rPr>
                <w:rFonts w:eastAsia="Times New Roman" w:cs="Arial"/>
                <w:szCs w:val="20"/>
                <w:u w:val="single"/>
                <w:lang w:eastAsia="nl-NL"/>
              </w:rPr>
            </w:pPr>
          </w:p>
        </w:tc>
        <w:tc>
          <w:tcPr>
            <w:tcW w:w="4324" w:type="dxa"/>
            <w:vAlign w:val="bottom"/>
          </w:tcPr>
          <w:p w14:paraId="050AC430" w14:textId="77777777" w:rsidR="006B72C4" w:rsidRDefault="006B72C4">
            <w:pPr>
              <w:spacing w:after="0"/>
              <w:rPr>
                <w:rFonts w:eastAsia="Times New Roman" w:cs="Arial"/>
                <w:szCs w:val="20"/>
                <w:u w:val="single"/>
                <w:lang w:eastAsia="nl-NL"/>
              </w:rPr>
            </w:pPr>
          </w:p>
        </w:tc>
        <w:tc>
          <w:tcPr>
            <w:tcW w:w="217" w:type="dxa"/>
          </w:tcPr>
          <w:p w14:paraId="09152AE6" w14:textId="77777777" w:rsidR="006B72C4" w:rsidRDefault="006B72C4">
            <w:pPr>
              <w:spacing w:after="0"/>
              <w:rPr>
                <w:rFonts w:eastAsia="Times New Roman" w:cs="Arial"/>
                <w:szCs w:val="20"/>
                <w:lang w:eastAsia="nl-NL"/>
              </w:rPr>
            </w:pPr>
          </w:p>
        </w:tc>
        <w:tc>
          <w:tcPr>
            <w:tcW w:w="3775" w:type="dxa"/>
            <w:gridSpan w:val="5"/>
          </w:tcPr>
          <w:p w14:paraId="0C1B7BA5" w14:textId="77777777" w:rsidR="006B72C4" w:rsidRDefault="006B72C4">
            <w:pPr>
              <w:spacing w:after="0"/>
              <w:rPr>
                <w:rFonts w:eastAsiaTheme="minorEastAsia" w:cs="Arial"/>
                <w:szCs w:val="20"/>
              </w:rPr>
            </w:pPr>
          </w:p>
        </w:tc>
      </w:tr>
      <w:tr w:rsidR="006B72C4" w14:paraId="47C92EF0" w14:textId="77777777" w:rsidTr="00215847">
        <w:trPr>
          <w:trHeight w:val="278"/>
        </w:trPr>
        <w:tc>
          <w:tcPr>
            <w:tcW w:w="1486" w:type="dxa"/>
            <w:gridSpan w:val="2"/>
          </w:tcPr>
          <w:p w14:paraId="1776B8D6" w14:textId="77777777" w:rsidR="006B72C4" w:rsidRDefault="006B72C4">
            <w:pPr>
              <w:spacing w:after="0" w:line="240" w:lineRule="atLeast"/>
              <w:rPr>
                <w:rFonts w:eastAsia="Times New Roman" w:cs="Arial"/>
                <w:b/>
                <w:szCs w:val="20"/>
                <w:lang w:eastAsia="nl-NL"/>
              </w:rPr>
            </w:pPr>
          </w:p>
        </w:tc>
        <w:tc>
          <w:tcPr>
            <w:tcW w:w="284" w:type="dxa"/>
          </w:tcPr>
          <w:p w14:paraId="409DB44C" w14:textId="77777777" w:rsidR="006B72C4" w:rsidRDefault="006B72C4">
            <w:pPr>
              <w:spacing w:after="0"/>
              <w:rPr>
                <w:rFonts w:eastAsia="Times New Roman" w:cs="Arial"/>
                <w:szCs w:val="20"/>
                <w:lang w:eastAsia="nl-NL"/>
              </w:rPr>
            </w:pPr>
          </w:p>
        </w:tc>
        <w:tc>
          <w:tcPr>
            <w:tcW w:w="4324" w:type="dxa"/>
            <w:vAlign w:val="bottom"/>
          </w:tcPr>
          <w:p w14:paraId="7D1A972E" w14:textId="77777777" w:rsidR="006B72C4" w:rsidRDefault="006B72C4">
            <w:pPr>
              <w:spacing w:after="0"/>
              <w:rPr>
                <w:rFonts w:eastAsia="Times New Roman" w:cs="Arial"/>
                <w:szCs w:val="20"/>
                <w:lang w:eastAsia="nl-NL"/>
              </w:rPr>
            </w:pPr>
          </w:p>
        </w:tc>
        <w:tc>
          <w:tcPr>
            <w:tcW w:w="217" w:type="dxa"/>
          </w:tcPr>
          <w:p w14:paraId="0026BC2C" w14:textId="77777777" w:rsidR="006B72C4" w:rsidRDefault="006B72C4">
            <w:pPr>
              <w:spacing w:after="0"/>
              <w:rPr>
                <w:rFonts w:eastAsia="Times New Roman" w:cs="Arial"/>
                <w:szCs w:val="20"/>
                <w:lang w:eastAsia="nl-NL"/>
              </w:rPr>
            </w:pPr>
          </w:p>
        </w:tc>
        <w:tc>
          <w:tcPr>
            <w:tcW w:w="3775" w:type="dxa"/>
            <w:gridSpan w:val="5"/>
          </w:tcPr>
          <w:p w14:paraId="690D8C38" w14:textId="77777777" w:rsidR="006B72C4" w:rsidRDefault="006B72C4">
            <w:pPr>
              <w:spacing w:after="0"/>
              <w:rPr>
                <w:rFonts w:eastAsiaTheme="minorEastAsia" w:cs="Arial"/>
                <w:szCs w:val="20"/>
              </w:rPr>
            </w:pPr>
          </w:p>
        </w:tc>
      </w:tr>
      <w:tr w:rsidR="006B72C4" w14:paraId="2161EF1F" w14:textId="77777777" w:rsidTr="00215847">
        <w:trPr>
          <w:trHeight w:val="278"/>
        </w:trPr>
        <w:tc>
          <w:tcPr>
            <w:tcW w:w="1486" w:type="dxa"/>
            <w:gridSpan w:val="2"/>
          </w:tcPr>
          <w:p w14:paraId="0C1A9950"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737849A8" w14:textId="77777777" w:rsidR="006B72C4" w:rsidRDefault="006B72C4">
            <w:pPr>
              <w:pStyle w:val="GDASubreferentiekop"/>
              <w:rPr>
                <w:rFonts w:eastAsiaTheme="minorEastAsia" w:cs="Arial"/>
                <w:sz w:val="20"/>
                <w:szCs w:val="20"/>
              </w:rPr>
            </w:pPr>
          </w:p>
        </w:tc>
        <w:tc>
          <w:tcPr>
            <w:tcW w:w="4324" w:type="dxa"/>
          </w:tcPr>
          <w:p w14:paraId="68AEA9B1" w14:textId="7893617E" w:rsidR="006B72C4" w:rsidRDefault="00C05602">
            <w:pPr>
              <w:pStyle w:val="GDASubreferentiekop"/>
              <w:rPr>
                <w:rFonts w:eastAsiaTheme="minorEastAsia" w:cs="Arial"/>
                <w:b/>
                <w:bCs/>
                <w:sz w:val="20"/>
                <w:szCs w:val="20"/>
              </w:rPr>
            </w:pPr>
            <w:r>
              <w:rPr>
                <w:rStyle w:val="GDAReferentiekopChar"/>
                <w:rFonts w:eastAsiaTheme="minorEastAsia" w:cs="Arial"/>
                <w:b/>
                <w:szCs w:val="20"/>
              </w:rPr>
              <w:t>17 september</w:t>
            </w:r>
            <w:r w:rsidR="000A4ABB">
              <w:rPr>
                <w:rStyle w:val="GDAReferentiekopChar"/>
                <w:rFonts w:eastAsiaTheme="minorEastAsia" w:cs="Arial"/>
                <w:b/>
                <w:szCs w:val="20"/>
              </w:rPr>
              <w:t xml:space="preserve"> 2020</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0C008252" w14:textId="338C5E70" w:rsidR="006B72C4" w:rsidRDefault="00904B7D" w:rsidP="00C05602">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C05602">
              <w:rPr>
                <w:rFonts w:eastAsiaTheme="minorEastAsia" w:cs="Arial"/>
                <w:b/>
                <w:sz w:val="20"/>
                <w:szCs w:val="20"/>
              </w:rPr>
              <w:t xml:space="preserve">De </w:t>
            </w:r>
            <w:proofErr w:type="spellStart"/>
            <w:r w:rsidR="00C05602">
              <w:rPr>
                <w:rFonts w:eastAsiaTheme="minorEastAsia" w:cs="Arial"/>
                <w:b/>
                <w:sz w:val="20"/>
                <w:szCs w:val="20"/>
              </w:rPr>
              <w:t>Klup</w:t>
            </w:r>
            <w:proofErr w:type="spellEnd"/>
            <w:r w:rsidR="00C05602">
              <w:rPr>
                <w:rFonts w:eastAsiaTheme="minorEastAsia" w:cs="Arial"/>
                <w:b/>
                <w:sz w:val="20"/>
                <w:szCs w:val="20"/>
              </w:rPr>
              <w:t xml:space="preserve"> aan de </w:t>
            </w:r>
            <w:proofErr w:type="spellStart"/>
            <w:r w:rsidR="00C05602">
              <w:rPr>
                <w:rFonts w:eastAsiaTheme="minorEastAsia" w:cs="Arial"/>
                <w:b/>
                <w:sz w:val="20"/>
                <w:szCs w:val="20"/>
              </w:rPr>
              <w:t>Bloemendaalseweg</w:t>
            </w:r>
            <w:proofErr w:type="spellEnd"/>
          </w:p>
        </w:tc>
        <w:tc>
          <w:tcPr>
            <w:tcW w:w="217" w:type="dxa"/>
          </w:tcPr>
          <w:p w14:paraId="0A94498D" w14:textId="77777777" w:rsidR="006B72C4" w:rsidRDefault="006B72C4">
            <w:pPr>
              <w:pStyle w:val="GDASubreferentiekop"/>
              <w:rPr>
                <w:rFonts w:eastAsiaTheme="minorEastAsia" w:cs="Arial"/>
                <w:sz w:val="20"/>
                <w:szCs w:val="20"/>
              </w:rPr>
            </w:pPr>
          </w:p>
          <w:p w14:paraId="75D65DD1" w14:textId="77777777" w:rsidR="006B72C4" w:rsidRDefault="006B72C4">
            <w:pPr>
              <w:pStyle w:val="GDASubreferentiekop"/>
              <w:rPr>
                <w:rFonts w:eastAsiaTheme="minorEastAsia" w:cs="Arial"/>
                <w:sz w:val="20"/>
                <w:szCs w:val="20"/>
              </w:rPr>
            </w:pPr>
          </w:p>
        </w:tc>
        <w:tc>
          <w:tcPr>
            <w:tcW w:w="3775" w:type="dxa"/>
            <w:gridSpan w:val="5"/>
          </w:tcPr>
          <w:p w14:paraId="3BDA1296" w14:textId="77777777" w:rsidR="006B72C4" w:rsidRDefault="006B72C4">
            <w:pPr>
              <w:pStyle w:val="GDASubreferentiekop"/>
              <w:rPr>
                <w:rFonts w:eastAsiaTheme="minorEastAsia" w:cs="Arial"/>
                <w:sz w:val="20"/>
                <w:szCs w:val="20"/>
              </w:rPr>
            </w:pPr>
          </w:p>
          <w:p w14:paraId="3807E17B" w14:textId="77777777" w:rsidR="006B72C4" w:rsidRDefault="006B72C4">
            <w:pPr>
              <w:pStyle w:val="GDASubreferentiekop"/>
              <w:rPr>
                <w:rFonts w:eastAsiaTheme="minorEastAsia" w:cs="Arial"/>
                <w:sz w:val="20"/>
                <w:szCs w:val="20"/>
              </w:rPr>
            </w:pPr>
          </w:p>
        </w:tc>
      </w:tr>
      <w:tr w:rsidR="006B72C4" w14:paraId="78440425" w14:textId="77777777" w:rsidTr="00215847">
        <w:trPr>
          <w:trHeight w:val="278"/>
        </w:trPr>
        <w:tc>
          <w:tcPr>
            <w:tcW w:w="1486" w:type="dxa"/>
            <w:gridSpan w:val="2"/>
          </w:tcPr>
          <w:p w14:paraId="451F3E05" w14:textId="77777777" w:rsidR="006B72C4" w:rsidRDefault="006B72C4">
            <w:pPr>
              <w:pStyle w:val="GDASubreferentiekop"/>
              <w:rPr>
                <w:rFonts w:cs="Arial"/>
                <w:sz w:val="20"/>
                <w:szCs w:val="20"/>
                <w:lang w:eastAsia="nl-NL"/>
              </w:rPr>
            </w:pPr>
          </w:p>
        </w:tc>
        <w:tc>
          <w:tcPr>
            <w:tcW w:w="284" w:type="dxa"/>
          </w:tcPr>
          <w:p w14:paraId="5A9B23C6" w14:textId="77777777" w:rsidR="006B72C4" w:rsidRDefault="006B72C4">
            <w:pPr>
              <w:pStyle w:val="GDASubreferentiekop"/>
              <w:rPr>
                <w:rFonts w:cs="Arial"/>
                <w:sz w:val="20"/>
                <w:szCs w:val="20"/>
                <w:lang w:eastAsia="nl-NL"/>
              </w:rPr>
            </w:pPr>
          </w:p>
        </w:tc>
        <w:tc>
          <w:tcPr>
            <w:tcW w:w="4324" w:type="dxa"/>
            <w:vAlign w:val="bottom"/>
          </w:tcPr>
          <w:p w14:paraId="0CB85A98" w14:textId="77777777" w:rsidR="006B72C4" w:rsidRDefault="006B72C4">
            <w:pPr>
              <w:pStyle w:val="GDASubreferentiekop"/>
              <w:rPr>
                <w:rFonts w:cs="Arial"/>
                <w:sz w:val="20"/>
                <w:szCs w:val="20"/>
                <w:lang w:eastAsia="nl-NL"/>
              </w:rPr>
            </w:pPr>
          </w:p>
        </w:tc>
        <w:tc>
          <w:tcPr>
            <w:tcW w:w="217" w:type="dxa"/>
          </w:tcPr>
          <w:p w14:paraId="17782FC5" w14:textId="77777777" w:rsidR="006B72C4" w:rsidRDefault="006B72C4">
            <w:pPr>
              <w:pStyle w:val="GDASubreferentiekop"/>
              <w:rPr>
                <w:rFonts w:cs="Arial"/>
                <w:sz w:val="20"/>
                <w:szCs w:val="20"/>
                <w:lang w:eastAsia="nl-NL"/>
              </w:rPr>
            </w:pPr>
          </w:p>
        </w:tc>
        <w:tc>
          <w:tcPr>
            <w:tcW w:w="3775" w:type="dxa"/>
            <w:gridSpan w:val="5"/>
          </w:tcPr>
          <w:p w14:paraId="78CD5508" w14:textId="77777777" w:rsidR="006B72C4" w:rsidRDefault="006B72C4">
            <w:pPr>
              <w:pStyle w:val="GDASubreferentiekop"/>
              <w:rPr>
                <w:rFonts w:eastAsiaTheme="minorEastAsia" w:cs="Arial"/>
                <w:sz w:val="20"/>
                <w:szCs w:val="20"/>
              </w:rPr>
            </w:pPr>
          </w:p>
        </w:tc>
      </w:tr>
      <w:tr w:rsidR="006B72C4" w14:paraId="6E17A299" w14:textId="77777777" w:rsidTr="00215847">
        <w:trPr>
          <w:trHeight w:val="334"/>
        </w:trPr>
        <w:tc>
          <w:tcPr>
            <w:tcW w:w="1486" w:type="dxa"/>
            <w:gridSpan w:val="2"/>
          </w:tcPr>
          <w:p w14:paraId="6460038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5274A7F6" w14:textId="77777777" w:rsidR="006B72C4" w:rsidRDefault="006B72C4">
            <w:pPr>
              <w:pStyle w:val="GDAGeenafstandBold"/>
              <w:rPr>
                <w:rFonts w:eastAsiaTheme="minorEastAsia" w:cs="Arial"/>
                <w:szCs w:val="20"/>
              </w:rPr>
            </w:pPr>
          </w:p>
          <w:p w14:paraId="605C789C" w14:textId="77777777" w:rsidR="006B72C4" w:rsidRDefault="006B72C4">
            <w:pPr>
              <w:pStyle w:val="GDAGeenafstandBold"/>
              <w:rPr>
                <w:rFonts w:eastAsiaTheme="minorEastAsia" w:cs="Arial"/>
                <w:szCs w:val="20"/>
              </w:rPr>
            </w:pPr>
          </w:p>
          <w:p w14:paraId="568BD642" w14:textId="77777777" w:rsidR="006B72C4" w:rsidRDefault="006B72C4">
            <w:pPr>
              <w:pStyle w:val="GDAGeenafstandBold"/>
              <w:rPr>
                <w:rFonts w:eastAsiaTheme="minorEastAsia" w:cs="Arial"/>
                <w:szCs w:val="20"/>
              </w:rPr>
            </w:pPr>
          </w:p>
          <w:p w14:paraId="4DA776CB" w14:textId="77777777" w:rsidR="006B72C4" w:rsidRDefault="006B72C4">
            <w:pPr>
              <w:pStyle w:val="GDAGeenafstandBold"/>
              <w:rPr>
                <w:rFonts w:eastAsiaTheme="minorEastAsia" w:cs="Arial"/>
                <w:szCs w:val="20"/>
              </w:rPr>
            </w:pPr>
          </w:p>
          <w:p w14:paraId="2C853B44" w14:textId="77777777" w:rsidR="006B72C4" w:rsidRDefault="006B72C4">
            <w:pPr>
              <w:pStyle w:val="GDAGeenafstandBold"/>
              <w:rPr>
                <w:rFonts w:eastAsiaTheme="minorEastAsia" w:cs="Arial"/>
                <w:szCs w:val="20"/>
              </w:rPr>
            </w:pPr>
          </w:p>
          <w:p w14:paraId="0E3F5A4D" w14:textId="77777777" w:rsidR="006B72C4" w:rsidRDefault="006B72C4">
            <w:pPr>
              <w:pStyle w:val="GDAGeenafstandBold"/>
              <w:rPr>
                <w:rFonts w:eastAsiaTheme="minorEastAsia" w:cs="Arial"/>
                <w:szCs w:val="20"/>
              </w:rPr>
            </w:pPr>
          </w:p>
          <w:p w14:paraId="2F77F119" w14:textId="77777777" w:rsidR="006B72C4" w:rsidRDefault="006B72C4">
            <w:pPr>
              <w:pStyle w:val="GDAGeenafstandBold"/>
              <w:rPr>
                <w:rFonts w:eastAsiaTheme="minorEastAsia" w:cs="Arial"/>
                <w:szCs w:val="20"/>
              </w:rPr>
            </w:pPr>
          </w:p>
          <w:p w14:paraId="06A18EC4" w14:textId="620F36C3" w:rsidR="006B72C4" w:rsidRDefault="006B72C4">
            <w:pPr>
              <w:pStyle w:val="GDAGeenafstandBold"/>
              <w:rPr>
                <w:rFonts w:eastAsiaTheme="minorEastAsia" w:cs="Arial"/>
                <w:szCs w:val="20"/>
              </w:rPr>
            </w:pPr>
          </w:p>
          <w:p w14:paraId="7CB4C67B" w14:textId="77777777" w:rsidR="007E3466" w:rsidRDefault="007E3466">
            <w:pPr>
              <w:pStyle w:val="GDAGeenafstandBold"/>
              <w:rPr>
                <w:rFonts w:eastAsiaTheme="minorEastAsia" w:cs="Arial"/>
                <w:szCs w:val="20"/>
              </w:rPr>
            </w:pPr>
          </w:p>
          <w:p w14:paraId="064536D5" w14:textId="77777777" w:rsidR="00C05602" w:rsidRDefault="00C05602">
            <w:pPr>
              <w:pStyle w:val="GDAGeenafstandBold"/>
              <w:rPr>
                <w:rFonts w:eastAsiaTheme="minorEastAsia" w:cs="Arial"/>
                <w:szCs w:val="20"/>
              </w:rPr>
            </w:pPr>
          </w:p>
          <w:p w14:paraId="6AB5DC17" w14:textId="77777777" w:rsidR="00C05602" w:rsidRDefault="00C05602">
            <w:pPr>
              <w:pStyle w:val="GDAGeenafstandBold"/>
              <w:rPr>
                <w:rFonts w:eastAsiaTheme="minorEastAsia" w:cs="Arial"/>
                <w:szCs w:val="20"/>
              </w:rPr>
            </w:pPr>
          </w:p>
          <w:p w14:paraId="4BD9B32D" w14:textId="77777777" w:rsidR="001970E3" w:rsidRDefault="001970E3">
            <w:pPr>
              <w:pStyle w:val="GDAGeenafstandBold"/>
              <w:rPr>
                <w:rFonts w:eastAsiaTheme="minorEastAsia" w:cs="Arial"/>
                <w:szCs w:val="20"/>
              </w:rPr>
            </w:pPr>
          </w:p>
          <w:p w14:paraId="3C5C6E55" w14:textId="5750A513" w:rsidR="00045DD7" w:rsidRDefault="00045DD7">
            <w:pPr>
              <w:pStyle w:val="GDAGeenafstandBold"/>
              <w:rPr>
                <w:rFonts w:eastAsiaTheme="minorEastAsia" w:cs="Arial"/>
                <w:szCs w:val="20"/>
              </w:rPr>
            </w:pPr>
            <w:r>
              <w:rPr>
                <w:rFonts w:eastAsiaTheme="minorEastAsia" w:cs="Arial"/>
                <w:szCs w:val="20"/>
              </w:rPr>
              <w:t>Gast</w:t>
            </w:r>
          </w:p>
          <w:p w14:paraId="7EEEA54E" w14:textId="77777777" w:rsidR="005C1EEF" w:rsidRDefault="005C1EEF">
            <w:pPr>
              <w:pStyle w:val="GDAGeenafstandBold"/>
              <w:rPr>
                <w:rFonts w:eastAsiaTheme="minorEastAsia" w:cs="Arial"/>
                <w:szCs w:val="20"/>
              </w:rPr>
            </w:pPr>
          </w:p>
          <w:p w14:paraId="5FA13DBE" w14:textId="6DBEE77C" w:rsidR="006B72C4" w:rsidRDefault="00904B7D">
            <w:pPr>
              <w:pStyle w:val="GDAGeenafstandBold"/>
              <w:rPr>
                <w:rFonts w:eastAsiaTheme="minorEastAsia" w:cs="Arial"/>
                <w:szCs w:val="20"/>
              </w:rPr>
            </w:pPr>
            <w:r>
              <w:rPr>
                <w:rFonts w:eastAsiaTheme="minorEastAsia" w:cs="Arial"/>
                <w:szCs w:val="20"/>
              </w:rPr>
              <w:t>Notulist</w:t>
            </w:r>
          </w:p>
          <w:p w14:paraId="4FC379F4" w14:textId="584495B8" w:rsidR="00237703" w:rsidRDefault="00237703">
            <w:pPr>
              <w:pStyle w:val="GDAGeenafstandBold"/>
              <w:rPr>
                <w:rFonts w:eastAsiaTheme="minorEastAsia" w:cs="Arial"/>
                <w:szCs w:val="20"/>
              </w:rPr>
            </w:pPr>
          </w:p>
          <w:p w14:paraId="5A309D31" w14:textId="3E5B8C5C" w:rsidR="00237703" w:rsidRDefault="00237703">
            <w:pPr>
              <w:pStyle w:val="GDAGeenafstandBold"/>
              <w:rPr>
                <w:rFonts w:eastAsiaTheme="minorEastAsia" w:cs="Arial"/>
                <w:szCs w:val="20"/>
              </w:rPr>
            </w:pPr>
            <w:r>
              <w:rPr>
                <w:rFonts w:eastAsiaTheme="minorEastAsia" w:cs="Arial"/>
                <w:szCs w:val="20"/>
              </w:rPr>
              <w:t xml:space="preserve">De </w:t>
            </w:r>
            <w:proofErr w:type="spellStart"/>
            <w:r>
              <w:rPr>
                <w:rFonts w:eastAsiaTheme="minorEastAsia" w:cs="Arial"/>
                <w:szCs w:val="20"/>
              </w:rPr>
              <w:t>Klup</w:t>
            </w:r>
            <w:proofErr w:type="spellEnd"/>
          </w:p>
          <w:p w14:paraId="47CA950A" w14:textId="77777777" w:rsidR="006B72C4" w:rsidRDefault="006B72C4">
            <w:pPr>
              <w:pStyle w:val="GDAGeenafstandBold"/>
              <w:rPr>
                <w:rFonts w:eastAsiaTheme="minorEastAsia" w:cs="Arial"/>
                <w:szCs w:val="20"/>
              </w:rPr>
            </w:pPr>
          </w:p>
        </w:tc>
        <w:tc>
          <w:tcPr>
            <w:tcW w:w="284" w:type="dxa"/>
          </w:tcPr>
          <w:p w14:paraId="41C47381" w14:textId="77777777" w:rsidR="006B72C4" w:rsidRDefault="006B72C4">
            <w:pPr>
              <w:pStyle w:val="GDASubreferentiekop"/>
              <w:rPr>
                <w:rFonts w:eastAsiaTheme="minorEastAsia" w:cs="Arial"/>
                <w:sz w:val="20"/>
                <w:szCs w:val="20"/>
              </w:rPr>
            </w:pPr>
          </w:p>
        </w:tc>
        <w:tc>
          <w:tcPr>
            <w:tcW w:w="7012" w:type="dxa"/>
            <w:gridSpan w:val="4"/>
          </w:tcPr>
          <w:p w14:paraId="288FF1A8"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536930C"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9B4051C" w14:textId="1FC5457F"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6E07EE7A" w14:textId="0A1C0CB0" w:rsidR="007E3466" w:rsidRDefault="007E3466">
            <w:pPr>
              <w:pStyle w:val="GDASubreferentiekop"/>
              <w:rPr>
                <w:rFonts w:eastAsiaTheme="minorEastAsia" w:cs="Arial"/>
                <w:sz w:val="20"/>
                <w:szCs w:val="20"/>
              </w:rPr>
            </w:pPr>
            <w:r>
              <w:rPr>
                <w:rFonts w:eastAsiaTheme="minorEastAsia" w:cs="Arial"/>
                <w:sz w:val="20"/>
                <w:szCs w:val="20"/>
              </w:rPr>
              <w:t>Dymphna Bazen</w:t>
            </w:r>
          </w:p>
          <w:p w14:paraId="711F7481" w14:textId="061C855A" w:rsidR="00C05602" w:rsidRPr="005D4B92" w:rsidRDefault="00C05602">
            <w:pPr>
              <w:pStyle w:val="GDASubreferentiekop"/>
              <w:rPr>
                <w:rFonts w:eastAsiaTheme="minorEastAsia" w:cs="Arial"/>
                <w:sz w:val="20"/>
                <w:szCs w:val="20"/>
                <w:lang w:val="en-US"/>
              </w:rPr>
            </w:pPr>
            <w:r w:rsidRPr="005D4B92">
              <w:rPr>
                <w:rFonts w:eastAsiaTheme="minorEastAsia" w:cs="Arial"/>
                <w:sz w:val="20"/>
                <w:szCs w:val="20"/>
                <w:lang w:val="en-US"/>
              </w:rPr>
              <w:t xml:space="preserve">Cora </w:t>
            </w:r>
            <w:proofErr w:type="spellStart"/>
            <w:r w:rsidRPr="005D4B92">
              <w:rPr>
                <w:rFonts w:eastAsiaTheme="minorEastAsia" w:cs="Arial"/>
                <w:sz w:val="20"/>
                <w:szCs w:val="20"/>
                <w:lang w:val="en-US"/>
              </w:rPr>
              <w:t>Boxma</w:t>
            </w:r>
            <w:proofErr w:type="spellEnd"/>
          </w:p>
          <w:p w14:paraId="732DFED9" w14:textId="77777777" w:rsidR="00C05602" w:rsidRDefault="00C05602" w:rsidP="00C05602">
            <w:pPr>
              <w:pStyle w:val="GDASubreferentiekop"/>
              <w:rPr>
                <w:rFonts w:eastAsiaTheme="minorEastAsia" w:cs="Arial"/>
                <w:sz w:val="20"/>
                <w:szCs w:val="20"/>
                <w:lang w:val="en-US"/>
              </w:rPr>
            </w:pPr>
            <w:r w:rsidRPr="00215847">
              <w:rPr>
                <w:rFonts w:eastAsiaTheme="minorEastAsia" w:cs="Arial"/>
                <w:sz w:val="20"/>
                <w:szCs w:val="20"/>
                <w:lang w:val="en-US"/>
              </w:rPr>
              <w:t>Liliana Plesca</w:t>
            </w:r>
          </w:p>
          <w:p w14:paraId="11D87FB3" w14:textId="77777777" w:rsidR="006B72C4" w:rsidRPr="005D4B92" w:rsidRDefault="00904B7D">
            <w:pPr>
              <w:pStyle w:val="GDASubreferentiekop"/>
              <w:rPr>
                <w:rFonts w:eastAsiaTheme="minorEastAsia" w:cs="Arial"/>
                <w:sz w:val="20"/>
                <w:szCs w:val="20"/>
                <w:lang w:val="en-US"/>
              </w:rPr>
            </w:pPr>
            <w:r w:rsidRPr="005D4B92">
              <w:rPr>
                <w:rFonts w:eastAsiaTheme="minorEastAsia" w:cs="Arial"/>
                <w:sz w:val="20"/>
                <w:szCs w:val="20"/>
                <w:lang w:val="en-US"/>
              </w:rPr>
              <w:t>Guido Prinsenberg</w:t>
            </w:r>
          </w:p>
          <w:p w14:paraId="2AF2D49D" w14:textId="40D34328" w:rsidR="00946D07" w:rsidRPr="00C05602" w:rsidRDefault="00946D07">
            <w:pPr>
              <w:pStyle w:val="GDASubreferentiekop"/>
              <w:rPr>
                <w:rFonts w:eastAsiaTheme="minorEastAsia" w:cs="Arial"/>
                <w:sz w:val="20"/>
                <w:szCs w:val="20"/>
              </w:rPr>
            </w:pPr>
            <w:r w:rsidRPr="00C05602">
              <w:rPr>
                <w:rFonts w:eastAsiaTheme="minorEastAsia" w:cs="Arial"/>
                <w:sz w:val="20"/>
                <w:szCs w:val="20"/>
              </w:rPr>
              <w:t>Paula de Waal</w:t>
            </w:r>
          </w:p>
          <w:p w14:paraId="7FC53585" w14:textId="3CF89B4E" w:rsidR="00946D07" w:rsidRPr="00C05602" w:rsidRDefault="00946D07">
            <w:pPr>
              <w:pStyle w:val="GDASubreferentiekop"/>
              <w:rPr>
                <w:rFonts w:eastAsiaTheme="minorEastAsia" w:cs="Arial"/>
                <w:sz w:val="20"/>
                <w:szCs w:val="20"/>
              </w:rPr>
            </w:pPr>
            <w:r w:rsidRPr="00C05602">
              <w:rPr>
                <w:rFonts w:eastAsiaTheme="minorEastAsia" w:cs="Arial"/>
                <w:sz w:val="20"/>
                <w:szCs w:val="20"/>
              </w:rPr>
              <w:t>Carla Weller</w:t>
            </w:r>
            <w:r w:rsidR="001D25A6">
              <w:rPr>
                <w:rFonts w:eastAsiaTheme="minorEastAsia" w:cs="Arial"/>
                <w:sz w:val="20"/>
                <w:szCs w:val="20"/>
              </w:rPr>
              <w:t xml:space="preserve"> (via Zoom)</w:t>
            </w:r>
          </w:p>
          <w:p w14:paraId="1FC6A7F5" w14:textId="294548D3" w:rsidR="007E3466" w:rsidRPr="00C05602" w:rsidRDefault="007E3466">
            <w:pPr>
              <w:pStyle w:val="GDASubreferentiekop"/>
              <w:rPr>
                <w:rFonts w:eastAsiaTheme="minorEastAsia" w:cs="Arial"/>
                <w:sz w:val="20"/>
                <w:szCs w:val="20"/>
              </w:rPr>
            </w:pPr>
            <w:r>
              <w:rPr>
                <w:rFonts w:eastAsiaTheme="minorEastAsia" w:cs="Arial"/>
                <w:sz w:val="20"/>
                <w:szCs w:val="20"/>
              </w:rPr>
              <w:t>Colette van der Wees</w:t>
            </w:r>
          </w:p>
          <w:p w14:paraId="4FAB0BF8" w14:textId="6837FF00" w:rsidR="006B72C4" w:rsidRDefault="00904B7D">
            <w:pPr>
              <w:pStyle w:val="GDASubreferentiekop"/>
              <w:rPr>
                <w:rFonts w:eastAsiaTheme="minorEastAsia" w:cs="Arial"/>
                <w:sz w:val="20"/>
                <w:szCs w:val="20"/>
              </w:rPr>
            </w:pPr>
            <w:r>
              <w:rPr>
                <w:rFonts w:eastAsiaTheme="minorEastAsia" w:cs="Arial"/>
                <w:sz w:val="20"/>
                <w:szCs w:val="20"/>
              </w:rPr>
              <w:t xml:space="preserve">Paul </w:t>
            </w:r>
            <w:proofErr w:type="spellStart"/>
            <w:r>
              <w:rPr>
                <w:rFonts w:eastAsiaTheme="minorEastAsia" w:cs="Arial"/>
                <w:sz w:val="20"/>
                <w:szCs w:val="20"/>
              </w:rPr>
              <w:t>Wiltenburg</w:t>
            </w:r>
            <w:proofErr w:type="spellEnd"/>
          </w:p>
          <w:p w14:paraId="473EA4B3" w14:textId="0BABC27B" w:rsidR="001970E3" w:rsidRDefault="001970E3">
            <w:pPr>
              <w:pStyle w:val="GDASubreferentiekop"/>
              <w:rPr>
                <w:rFonts w:eastAsiaTheme="minorEastAsia" w:cs="Arial"/>
                <w:sz w:val="20"/>
                <w:szCs w:val="20"/>
              </w:rPr>
            </w:pPr>
            <w:r>
              <w:rPr>
                <w:rFonts w:eastAsiaTheme="minorEastAsia" w:cs="Arial"/>
                <w:sz w:val="20"/>
                <w:szCs w:val="20"/>
              </w:rPr>
              <w:t>Ambtenaar (i.v.m. agendapunt 6)</w:t>
            </w:r>
          </w:p>
          <w:p w14:paraId="196C3B9F" w14:textId="77777777" w:rsidR="001970E3" w:rsidRDefault="001970E3">
            <w:pPr>
              <w:pStyle w:val="GDASubreferentiekop"/>
              <w:rPr>
                <w:rFonts w:eastAsiaTheme="minorEastAsia" w:cs="Arial"/>
                <w:sz w:val="20"/>
                <w:szCs w:val="20"/>
              </w:rPr>
            </w:pPr>
          </w:p>
          <w:p w14:paraId="71310F01" w14:textId="489F116C" w:rsidR="00045DD7" w:rsidRDefault="00C05602">
            <w:pPr>
              <w:pStyle w:val="GDASubreferentiekop"/>
              <w:rPr>
                <w:rFonts w:eastAsiaTheme="minorEastAsia" w:cs="Arial"/>
                <w:sz w:val="20"/>
                <w:szCs w:val="20"/>
              </w:rPr>
            </w:pPr>
            <w:r>
              <w:rPr>
                <w:rFonts w:eastAsiaTheme="minorEastAsia" w:cs="Arial"/>
                <w:sz w:val="20"/>
                <w:szCs w:val="20"/>
              </w:rPr>
              <w:t>Herman Klein</w:t>
            </w:r>
            <w:r w:rsidR="00045DD7">
              <w:rPr>
                <w:rFonts w:eastAsiaTheme="minorEastAsia" w:cs="Arial"/>
                <w:sz w:val="20"/>
                <w:szCs w:val="20"/>
              </w:rPr>
              <w:t xml:space="preserve"> (GASD)</w:t>
            </w:r>
          </w:p>
          <w:p w14:paraId="657E6348" w14:textId="77777777" w:rsidR="00D6070F" w:rsidRDefault="00D6070F" w:rsidP="00646D7D">
            <w:pPr>
              <w:pStyle w:val="GDASubreferentiekop"/>
              <w:rPr>
                <w:rFonts w:eastAsiaTheme="minorEastAsia" w:cs="Arial"/>
                <w:sz w:val="20"/>
                <w:szCs w:val="20"/>
              </w:rPr>
            </w:pPr>
          </w:p>
          <w:p w14:paraId="2D6D8F79" w14:textId="503B4B1E" w:rsidR="00D6070F" w:rsidRDefault="007E3466" w:rsidP="00D6070F">
            <w:pPr>
              <w:pStyle w:val="GDASubreferentiekop"/>
              <w:rPr>
                <w:rFonts w:eastAsiaTheme="minorEastAsia" w:cs="Arial"/>
                <w:sz w:val="20"/>
                <w:szCs w:val="20"/>
              </w:rPr>
            </w:pPr>
            <w:r>
              <w:rPr>
                <w:rFonts w:eastAsiaTheme="minorEastAsia" w:cs="Arial"/>
                <w:sz w:val="20"/>
                <w:szCs w:val="20"/>
              </w:rPr>
              <w:t>Tonny Sluijs</w:t>
            </w:r>
          </w:p>
          <w:p w14:paraId="68A8D9B5" w14:textId="30B4E4FF" w:rsidR="00237703" w:rsidRDefault="00237703" w:rsidP="00D6070F">
            <w:pPr>
              <w:pStyle w:val="GDASubreferentiekop"/>
              <w:rPr>
                <w:rFonts w:eastAsiaTheme="minorEastAsia" w:cs="Arial"/>
                <w:sz w:val="20"/>
                <w:szCs w:val="20"/>
              </w:rPr>
            </w:pPr>
          </w:p>
          <w:p w14:paraId="26C1E839" w14:textId="3ECFEDD4" w:rsidR="00237703" w:rsidRDefault="00237703" w:rsidP="00D6070F">
            <w:pPr>
              <w:pStyle w:val="GDASubreferentiekop"/>
              <w:rPr>
                <w:rFonts w:eastAsiaTheme="minorEastAsia" w:cs="Arial"/>
                <w:sz w:val="20"/>
                <w:szCs w:val="20"/>
              </w:rPr>
            </w:pPr>
            <w:r>
              <w:rPr>
                <w:rFonts w:eastAsiaTheme="minorEastAsia" w:cs="Arial"/>
                <w:sz w:val="20"/>
                <w:szCs w:val="20"/>
              </w:rPr>
              <w:t xml:space="preserve">Sharon </w:t>
            </w:r>
            <w:proofErr w:type="spellStart"/>
            <w:r>
              <w:rPr>
                <w:rFonts w:eastAsiaTheme="minorEastAsia" w:cs="Arial"/>
                <w:sz w:val="20"/>
                <w:szCs w:val="20"/>
              </w:rPr>
              <w:t>Jagan</w:t>
            </w:r>
            <w:proofErr w:type="spellEnd"/>
            <w:r>
              <w:rPr>
                <w:rFonts w:eastAsiaTheme="minorEastAsia" w:cs="Arial"/>
                <w:sz w:val="20"/>
                <w:szCs w:val="20"/>
              </w:rPr>
              <w:t xml:space="preserve"> (stagiaire onderzoek maaltijden)</w:t>
            </w:r>
          </w:p>
          <w:p w14:paraId="49E3BC20" w14:textId="14F15B48" w:rsidR="00237703" w:rsidRDefault="00237703" w:rsidP="00D6070F">
            <w:pPr>
              <w:pStyle w:val="GDASubreferentiekop"/>
              <w:rPr>
                <w:rFonts w:eastAsiaTheme="minorEastAsia" w:cs="Arial"/>
                <w:sz w:val="20"/>
                <w:szCs w:val="20"/>
              </w:rPr>
            </w:pPr>
            <w:proofErr w:type="spellStart"/>
            <w:r>
              <w:rPr>
                <w:rFonts w:eastAsiaTheme="minorEastAsia" w:cs="Arial"/>
                <w:sz w:val="20"/>
                <w:szCs w:val="20"/>
              </w:rPr>
              <w:t>Sjakkelien</w:t>
            </w:r>
            <w:proofErr w:type="spellEnd"/>
            <w:r>
              <w:rPr>
                <w:rFonts w:eastAsiaTheme="minorEastAsia" w:cs="Arial"/>
                <w:sz w:val="20"/>
                <w:szCs w:val="20"/>
              </w:rPr>
              <w:t xml:space="preserve"> </w:t>
            </w:r>
            <w:proofErr w:type="spellStart"/>
            <w:r>
              <w:rPr>
                <w:rFonts w:eastAsiaTheme="minorEastAsia" w:cs="Arial"/>
                <w:sz w:val="20"/>
                <w:szCs w:val="20"/>
              </w:rPr>
              <w:t>Bettem</w:t>
            </w:r>
            <w:proofErr w:type="spellEnd"/>
          </w:p>
          <w:p w14:paraId="5E922E1A" w14:textId="3CB3C0C2" w:rsidR="00D6070F" w:rsidRDefault="00D6070F" w:rsidP="00646D7D">
            <w:pPr>
              <w:pStyle w:val="GDASubreferentiekop"/>
              <w:rPr>
                <w:rFonts w:eastAsiaTheme="minorEastAsia" w:cs="Arial"/>
                <w:sz w:val="20"/>
                <w:szCs w:val="20"/>
              </w:rPr>
            </w:pPr>
          </w:p>
        </w:tc>
        <w:tc>
          <w:tcPr>
            <w:tcW w:w="1304" w:type="dxa"/>
            <w:gridSpan w:val="3"/>
          </w:tcPr>
          <w:p w14:paraId="28FF882B" w14:textId="77777777" w:rsidR="006B72C4" w:rsidRDefault="006B72C4">
            <w:pPr>
              <w:pStyle w:val="GDASubreferentiekop"/>
              <w:rPr>
                <w:rFonts w:eastAsiaTheme="minorEastAsia" w:cs="Arial"/>
                <w:sz w:val="20"/>
                <w:szCs w:val="20"/>
              </w:rPr>
            </w:pPr>
          </w:p>
        </w:tc>
      </w:tr>
      <w:tr w:rsidR="006B72C4" w14:paraId="4E719015" w14:textId="77777777" w:rsidTr="00215847">
        <w:trPr>
          <w:trHeight w:val="334"/>
        </w:trPr>
        <w:tc>
          <w:tcPr>
            <w:tcW w:w="1486" w:type="dxa"/>
            <w:gridSpan w:val="2"/>
          </w:tcPr>
          <w:p w14:paraId="0D0A4F28" w14:textId="70BC12B4" w:rsidR="006B72C4" w:rsidRDefault="006B72C4">
            <w:pPr>
              <w:pStyle w:val="GDAGeenafstandBold"/>
              <w:spacing w:after="240"/>
              <w:rPr>
                <w:rFonts w:eastAsiaTheme="minorEastAsia" w:cs="Arial"/>
                <w:szCs w:val="20"/>
              </w:rPr>
            </w:pPr>
          </w:p>
        </w:tc>
        <w:tc>
          <w:tcPr>
            <w:tcW w:w="284" w:type="dxa"/>
          </w:tcPr>
          <w:p w14:paraId="5F8B6BE6" w14:textId="77777777" w:rsidR="006B72C4" w:rsidRDefault="006B72C4">
            <w:pPr>
              <w:pStyle w:val="GDASubreferentiekop"/>
              <w:spacing w:after="240"/>
              <w:rPr>
                <w:rFonts w:eastAsiaTheme="minorEastAsia" w:cs="Arial"/>
                <w:sz w:val="20"/>
                <w:szCs w:val="20"/>
              </w:rPr>
            </w:pPr>
          </w:p>
        </w:tc>
        <w:tc>
          <w:tcPr>
            <w:tcW w:w="7012" w:type="dxa"/>
            <w:gridSpan w:val="4"/>
          </w:tcPr>
          <w:p w14:paraId="69D31047" w14:textId="77777777" w:rsidR="006B72C4" w:rsidRDefault="006B72C4">
            <w:pPr>
              <w:pStyle w:val="GDASubreferentiekop"/>
              <w:spacing w:after="240"/>
              <w:rPr>
                <w:rFonts w:eastAsiaTheme="minorEastAsia" w:cs="Arial"/>
                <w:sz w:val="20"/>
                <w:szCs w:val="20"/>
              </w:rPr>
            </w:pPr>
          </w:p>
        </w:tc>
        <w:tc>
          <w:tcPr>
            <w:tcW w:w="1304" w:type="dxa"/>
            <w:gridSpan w:val="3"/>
          </w:tcPr>
          <w:p w14:paraId="6124738B" w14:textId="77777777" w:rsidR="006B72C4" w:rsidRDefault="006B72C4">
            <w:pPr>
              <w:pStyle w:val="GDASubreferentiekop"/>
              <w:spacing w:after="240"/>
              <w:rPr>
                <w:rFonts w:eastAsiaTheme="minorEastAsia" w:cs="Arial"/>
                <w:sz w:val="20"/>
                <w:szCs w:val="20"/>
              </w:rPr>
            </w:pPr>
          </w:p>
        </w:tc>
      </w:tr>
      <w:tr w:rsidR="006B72C4" w14:paraId="382CDF01"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567"/>
          <w:tblHeader/>
        </w:trPr>
        <w:tc>
          <w:tcPr>
            <w:tcW w:w="566" w:type="dxa"/>
            <w:shd w:val="clear" w:color="auto" w:fill="D9D9D9" w:themeFill="background1" w:themeFillShade="D9"/>
            <w:vAlign w:val="center"/>
          </w:tcPr>
          <w:p w14:paraId="75B167BE" w14:textId="5E887958" w:rsidR="006B72C4" w:rsidRDefault="00904B7D">
            <w:pPr>
              <w:rPr>
                <w:rFonts w:cs="Arial"/>
                <w:b/>
                <w:bCs/>
                <w:szCs w:val="20"/>
              </w:rPr>
            </w:pPr>
            <w:bookmarkStart w:id="0" w:name="blwfaxtekst"/>
            <w:bookmarkEnd w:id="0"/>
            <w:proofErr w:type="spellStart"/>
            <w:r>
              <w:rPr>
                <w:rFonts w:cs="Arial"/>
                <w:b/>
                <w:bCs/>
                <w:szCs w:val="20"/>
              </w:rPr>
              <w:t>Nr</w:t>
            </w:r>
            <w:proofErr w:type="spellEnd"/>
          </w:p>
        </w:tc>
        <w:tc>
          <w:tcPr>
            <w:tcW w:w="7231" w:type="dxa"/>
            <w:gridSpan w:val="5"/>
            <w:shd w:val="clear" w:color="auto" w:fill="D9D9D9" w:themeFill="background1" w:themeFillShade="D9"/>
            <w:vAlign w:val="center"/>
          </w:tcPr>
          <w:p w14:paraId="31E5D65D" w14:textId="77777777" w:rsidR="006B72C4" w:rsidRDefault="00904B7D">
            <w:pPr>
              <w:rPr>
                <w:rFonts w:cs="Arial"/>
                <w:b/>
                <w:bCs/>
                <w:szCs w:val="20"/>
              </w:rPr>
            </w:pPr>
            <w:r>
              <w:rPr>
                <w:rFonts w:cs="Arial"/>
                <w:b/>
                <w:bCs/>
                <w:szCs w:val="20"/>
              </w:rPr>
              <w:t>Notulen/Actiepunten</w:t>
            </w:r>
          </w:p>
        </w:tc>
        <w:tc>
          <w:tcPr>
            <w:tcW w:w="1134" w:type="dxa"/>
            <w:gridSpan w:val="2"/>
            <w:shd w:val="clear" w:color="auto" w:fill="D9D9D9" w:themeFill="background1" w:themeFillShade="D9"/>
            <w:vAlign w:val="center"/>
          </w:tcPr>
          <w:p w14:paraId="595D8ED1" w14:textId="77777777" w:rsidR="006B72C4" w:rsidRDefault="00904B7D">
            <w:pPr>
              <w:jc w:val="center"/>
              <w:rPr>
                <w:rFonts w:cs="Arial"/>
                <w:b/>
                <w:bCs/>
                <w:szCs w:val="20"/>
              </w:rPr>
            </w:pPr>
            <w:r>
              <w:rPr>
                <w:rFonts w:cs="Arial"/>
                <w:b/>
                <w:bCs/>
                <w:szCs w:val="20"/>
              </w:rPr>
              <w:t>door</w:t>
            </w:r>
          </w:p>
        </w:tc>
        <w:tc>
          <w:tcPr>
            <w:tcW w:w="904" w:type="dxa"/>
            <w:shd w:val="clear" w:color="auto" w:fill="D9D9D9" w:themeFill="background1" w:themeFillShade="D9"/>
            <w:vAlign w:val="center"/>
          </w:tcPr>
          <w:p w14:paraId="753CCA61" w14:textId="77777777" w:rsidR="006B72C4" w:rsidRDefault="00904B7D">
            <w:pPr>
              <w:jc w:val="center"/>
              <w:rPr>
                <w:rFonts w:cs="Arial"/>
                <w:b/>
                <w:bCs/>
                <w:szCs w:val="20"/>
              </w:rPr>
            </w:pPr>
            <w:r>
              <w:rPr>
                <w:rFonts w:cs="Arial"/>
                <w:b/>
                <w:bCs/>
                <w:szCs w:val="20"/>
              </w:rPr>
              <w:t>gereed</w:t>
            </w:r>
          </w:p>
        </w:tc>
      </w:tr>
      <w:tr w:rsidR="006B72C4" w14:paraId="504BD4AA"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2C73F544" w14:textId="77777777" w:rsidR="006B72C4" w:rsidRDefault="00904B7D">
            <w:pPr>
              <w:spacing w:after="0"/>
              <w:contextualSpacing w:val="0"/>
              <w:rPr>
                <w:rFonts w:cs="Arial"/>
                <w:b/>
                <w:szCs w:val="20"/>
              </w:rPr>
            </w:pPr>
            <w:r>
              <w:rPr>
                <w:rFonts w:cs="Arial"/>
                <w:b/>
                <w:szCs w:val="20"/>
              </w:rPr>
              <w:t>1.</w:t>
            </w:r>
          </w:p>
        </w:tc>
        <w:tc>
          <w:tcPr>
            <w:tcW w:w="7231" w:type="dxa"/>
            <w:gridSpan w:val="5"/>
          </w:tcPr>
          <w:p w14:paraId="7FC3C35D" w14:textId="0E39D49F" w:rsidR="009600F4" w:rsidRDefault="00BA0DFA" w:rsidP="001D25A6">
            <w:pPr>
              <w:rPr>
                <w:rFonts w:cs="Arial"/>
                <w:b/>
                <w:szCs w:val="20"/>
              </w:rPr>
            </w:pPr>
            <w:r>
              <w:rPr>
                <w:rFonts w:cs="Arial"/>
                <w:b/>
                <w:szCs w:val="20"/>
              </w:rPr>
              <w:t xml:space="preserve">Kennismaking met De </w:t>
            </w:r>
            <w:proofErr w:type="spellStart"/>
            <w:r>
              <w:rPr>
                <w:rFonts w:cs="Arial"/>
                <w:b/>
                <w:szCs w:val="20"/>
              </w:rPr>
              <w:t>Klup</w:t>
            </w:r>
            <w:proofErr w:type="spellEnd"/>
            <w:r>
              <w:rPr>
                <w:rFonts w:cs="Arial"/>
                <w:b/>
                <w:szCs w:val="20"/>
              </w:rPr>
              <w:t>, korte introductie.</w:t>
            </w:r>
          </w:p>
          <w:p w14:paraId="5B9E8923" w14:textId="2BE4ECCF" w:rsidR="000E0875" w:rsidRPr="000E0875" w:rsidRDefault="000E0875" w:rsidP="001D25A6">
            <w:pPr>
              <w:rPr>
                <w:rFonts w:cs="Arial"/>
                <w:szCs w:val="20"/>
              </w:rPr>
            </w:pPr>
            <w:r>
              <w:rPr>
                <w:rFonts w:cs="Arial"/>
                <w:szCs w:val="20"/>
              </w:rPr>
              <w:t xml:space="preserve">Voorzitter opent de vergadering en heet allen welkom. Vervolgens geeft hij het woord aan </w:t>
            </w:r>
            <w:proofErr w:type="spellStart"/>
            <w:r>
              <w:rPr>
                <w:rFonts w:cs="Arial"/>
                <w:szCs w:val="20"/>
              </w:rPr>
              <w:t>Sjakkelien</w:t>
            </w:r>
            <w:proofErr w:type="spellEnd"/>
            <w:r>
              <w:rPr>
                <w:rFonts w:cs="Arial"/>
                <w:szCs w:val="20"/>
              </w:rPr>
              <w:t xml:space="preserve"> van De </w:t>
            </w:r>
            <w:proofErr w:type="spellStart"/>
            <w:r>
              <w:rPr>
                <w:rFonts w:cs="Arial"/>
                <w:szCs w:val="20"/>
              </w:rPr>
              <w:t>Klup</w:t>
            </w:r>
            <w:proofErr w:type="spellEnd"/>
            <w:r>
              <w:rPr>
                <w:rFonts w:cs="Arial"/>
                <w:szCs w:val="20"/>
              </w:rPr>
              <w:t>.</w:t>
            </w:r>
          </w:p>
          <w:p w14:paraId="29F44C42" w14:textId="022CA9BB" w:rsidR="00BA0DFA" w:rsidRDefault="000E0875" w:rsidP="00CE4554">
            <w:pPr>
              <w:rPr>
                <w:rFonts w:cs="Arial"/>
                <w:szCs w:val="20"/>
              </w:rPr>
            </w:pPr>
            <w:proofErr w:type="spellStart"/>
            <w:r>
              <w:rPr>
                <w:rFonts w:cs="Arial"/>
                <w:szCs w:val="20"/>
              </w:rPr>
              <w:t>Sjakkelien</w:t>
            </w:r>
            <w:proofErr w:type="spellEnd"/>
            <w:r w:rsidR="00BA0DFA">
              <w:rPr>
                <w:rFonts w:cs="Arial"/>
                <w:szCs w:val="20"/>
              </w:rPr>
              <w:t xml:space="preserve"> </w:t>
            </w:r>
            <w:r w:rsidR="00CE4554">
              <w:rPr>
                <w:rFonts w:cs="Arial"/>
                <w:szCs w:val="20"/>
              </w:rPr>
              <w:t xml:space="preserve">licht toe dat de </w:t>
            </w:r>
            <w:proofErr w:type="spellStart"/>
            <w:r w:rsidR="00CE4554">
              <w:rPr>
                <w:rFonts w:cs="Arial"/>
                <w:szCs w:val="20"/>
              </w:rPr>
              <w:t>De</w:t>
            </w:r>
            <w:proofErr w:type="spellEnd"/>
            <w:r w:rsidR="00CE4554">
              <w:rPr>
                <w:rFonts w:cs="Arial"/>
                <w:szCs w:val="20"/>
              </w:rPr>
              <w:t xml:space="preserve"> </w:t>
            </w:r>
            <w:proofErr w:type="spellStart"/>
            <w:r w:rsidR="00CE4554">
              <w:rPr>
                <w:rFonts w:cs="Arial"/>
                <w:szCs w:val="20"/>
              </w:rPr>
              <w:t>Klup</w:t>
            </w:r>
            <w:proofErr w:type="spellEnd"/>
            <w:r w:rsidR="00CE4554">
              <w:rPr>
                <w:rFonts w:cs="Arial"/>
                <w:szCs w:val="20"/>
              </w:rPr>
              <w:t xml:space="preserve"> een welzijnsorganisatie is waar 8 medewerkers, en ongeveer 250 vrijwilligers werken. De </w:t>
            </w:r>
            <w:proofErr w:type="spellStart"/>
            <w:r w:rsidR="00CE4554">
              <w:rPr>
                <w:rFonts w:cs="Arial"/>
                <w:szCs w:val="20"/>
              </w:rPr>
              <w:t>Klup</w:t>
            </w:r>
            <w:proofErr w:type="spellEnd"/>
            <w:r w:rsidR="00CE4554">
              <w:rPr>
                <w:rFonts w:cs="Arial"/>
                <w:szCs w:val="20"/>
              </w:rPr>
              <w:t xml:space="preserve"> is gestart met activiteiten voor mensen met een beperking maar is door de jaren heen uitgebreid met activiteiten voor meerdere doelgroepen, bijv. voor ouderen. Vervolgens </w:t>
            </w:r>
            <w:r w:rsidR="00BA0DFA">
              <w:rPr>
                <w:rFonts w:cs="Arial"/>
                <w:szCs w:val="20"/>
              </w:rPr>
              <w:t>geeft</w:t>
            </w:r>
            <w:r w:rsidR="00CE4554">
              <w:rPr>
                <w:rFonts w:cs="Arial"/>
                <w:szCs w:val="20"/>
              </w:rPr>
              <w:t xml:space="preserve"> </w:t>
            </w:r>
            <w:proofErr w:type="spellStart"/>
            <w:r w:rsidR="00CE4554">
              <w:rPr>
                <w:rFonts w:cs="Arial"/>
                <w:szCs w:val="20"/>
              </w:rPr>
              <w:t>Sjakkelien</w:t>
            </w:r>
            <w:proofErr w:type="spellEnd"/>
            <w:r w:rsidR="00BA0DFA">
              <w:rPr>
                <w:rFonts w:cs="Arial"/>
                <w:szCs w:val="20"/>
              </w:rPr>
              <w:t xml:space="preserve"> een korte toelichting m.b.t. de activiteiten van De </w:t>
            </w:r>
            <w:proofErr w:type="spellStart"/>
            <w:r w:rsidR="00BA0DFA">
              <w:rPr>
                <w:rFonts w:cs="Arial"/>
                <w:szCs w:val="20"/>
              </w:rPr>
              <w:t>Klup</w:t>
            </w:r>
            <w:proofErr w:type="spellEnd"/>
            <w:r w:rsidR="00BA0DFA">
              <w:rPr>
                <w:rFonts w:cs="Arial"/>
                <w:szCs w:val="20"/>
              </w:rPr>
              <w:t xml:space="preserve"> die op diverse locaties worden uitgevoerd. Deze locaties zijn De </w:t>
            </w:r>
            <w:proofErr w:type="spellStart"/>
            <w:r w:rsidR="00BA0DFA">
              <w:rPr>
                <w:rFonts w:cs="Arial"/>
                <w:szCs w:val="20"/>
              </w:rPr>
              <w:t>Kluphoeve</w:t>
            </w:r>
            <w:proofErr w:type="spellEnd"/>
            <w:r w:rsidR="00BA0DFA">
              <w:rPr>
                <w:rFonts w:cs="Arial"/>
                <w:szCs w:val="20"/>
              </w:rPr>
              <w:t xml:space="preserve">, De </w:t>
            </w:r>
            <w:proofErr w:type="spellStart"/>
            <w:r w:rsidR="00BA0DFA">
              <w:rPr>
                <w:rFonts w:cs="Arial"/>
                <w:szCs w:val="20"/>
              </w:rPr>
              <w:t>Kapberg</w:t>
            </w:r>
            <w:proofErr w:type="spellEnd"/>
            <w:r w:rsidR="00BA0DFA">
              <w:rPr>
                <w:rFonts w:cs="Arial"/>
                <w:szCs w:val="20"/>
              </w:rPr>
              <w:t xml:space="preserve">, </w:t>
            </w:r>
            <w:proofErr w:type="spellStart"/>
            <w:r w:rsidR="00BA0DFA">
              <w:rPr>
                <w:rFonts w:cs="Arial"/>
                <w:szCs w:val="20"/>
              </w:rPr>
              <w:t>SamSam</w:t>
            </w:r>
            <w:proofErr w:type="spellEnd"/>
            <w:r w:rsidR="00BA0DFA">
              <w:rPr>
                <w:rFonts w:cs="Arial"/>
                <w:szCs w:val="20"/>
              </w:rPr>
              <w:t xml:space="preserve">, De Walvis, Buurtpunt </w:t>
            </w:r>
            <w:proofErr w:type="spellStart"/>
            <w:r w:rsidR="00BA0DFA">
              <w:rPr>
                <w:rFonts w:cs="Arial"/>
                <w:szCs w:val="20"/>
              </w:rPr>
              <w:t>Zoutman</w:t>
            </w:r>
            <w:proofErr w:type="spellEnd"/>
            <w:r w:rsidR="00BA0DFA">
              <w:rPr>
                <w:rFonts w:cs="Arial"/>
                <w:szCs w:val="20"/>
              </w:rPr>
              <w:t xml:space="preserve">, Nelson Mandela Centrum en diverse sportlocaties. Hiervan wordt een folder uitgereikt. </w:t>
            </w:r>
            <w:r w:rsidR="00CE4554">
              <w:rPr>
                <w:rFonts w:cs="Arial"/>
                <w:szCs w:val="20"/>
              </w:rPr>
              <w:t xml:space="preserve">Op 17 maart 2021 bestaat De </w:t>
            </w:r>
            <w:proofErr w:type="spellStart"/>
            <w:r w:rsidR="00CE4554">
              <w:rPr>
                <w:rFonts w:cs="Arial"/>
                <w:szCs w:val="20"/>
              </w:rPr>
              <w:t>Klup</w:t>
            </w:r>
            <w:proofErr w:type="spellEnd"/>
            <w:r w:rsidR="00CE4554">
              <w:rPr>
                <w:rFonts w:cs="Arial"/>
                <w:szCs w:val="20"/>
              </w:rPr>
              <w:t xml:space="preserve"> 50 jaar. </w:t>
            </w:r>
          </w:p>
          <w:p w14:paraId="677BE62D" w14:textId="77777777" w:rsidR="00B00CF8" w:rsidRDefault="00B00CF8" w:rsidP="00CE4554">
            <w:pPr>
              <w:rPr>
                <w:rFonts w:cs="Arial"/>
                <w:szCs w:val="20"/>
              </w:rPr>
            </w:pPr>
          </w:p>
          <w:p w14:paraId="1EF90365" w14:textId="77777777" w:rsidR="00B00CF8" w:rsidRDefault="00B00CF8" w:rsidP="00CE4554">
            <w:pPr>
              <w:rPr>
                <w:rFonts w:cs="Arial"/>
                <w:szCs w:val="20"/>
              </w:rPr>
            </w:pPr>
            <w:r>
              <w:rPr>
                <w:rFonts w:cs="Arial"/>
                <w:szCs w:val="20"/>
              </w:rPr>
              <w:t>Cora: is het mogelijk dat in Coronatijd maaltijden thuis worden bezorgd?</w:t>
            </w:r>
          </w:p>
          <w:p w14:paraId="58D72243" w14:textId="3CD7D5C6" w:rsidR="00B00CF8" w:rsidRDefault="00B00CF8" w:rsidP="00CE4554">
            <w:pPr>
              <w:rPr>
                <w:rFonts w:cs="Arial"/>
                <w:szCs w:val="20"/>
              </w:rPr>
            </w:pPr>
            <w:proofErr w:type="spellStart"/>
            <w:r>
              <w:rPr>
                <w:rFonts w:cs="Arial"/>
                <w:szCs w:val="20"/>
              </w:rPr>
              <w:t>Sjakkelien</w:t>
            </w:r>
            <w:proofErr w:type="spellEnd"/>
            <w:r>
              <w:rPr>
                <w:rFonts w:cs="Arial"/>
                <w:szCs w:val="20"/>
              </w:rPr>
              <w:t xml:space="preserve"> </w:t>
            </w:r>
            <w:r w:rsidR="00DA6902">
              <w:rPr>
                <w:rFonts w:cs="Arial"/>
                <w:szCs w:val="20"/>
              </w:rPr>
              <w:t>antwoordt bevestigend, hiervoor</w:t>
            </w:r>
            <w:r>
              <w:rPr>
                <w:rFonts w:cs="Arial"/>
                <w:szCs w:val="20"/>
              </w:rPr>
              <w:t xml:space="preserve"> </w:t>
            </w:r>
            <w:r w:rsidR="00F64A24" w:rsidRPr="00DA6902">
              <w:rPr>
                <w:rFonts w:cs="Arial"/>
                <w:szCs w:val="20"/>
              </w:rPr>
              <w:t xml:space="preserve">werkt de </w:t>
            </w:r>
            <w:proofErr w:type="spellStart"/>
            <w:r w:rsidR="00F64A24" w:rsidRPr="00DA6902">
              <w:rPr>
                <w:rFonts w:cs="Arial"/>
                <w:szCs w:val="20"/>
              </w:rPr>
              <w:t>Klup</w:t>
            </w:r>
            <w:proofErr w:type="spellEnd"/>
            <w:r w:rsidR="00F64A24" w:rsidRPr="00DA6902">
              <w:rPr>
                <w:rFonts w:cs="Arial"/>
                <w:szCs w:val="20"/>
              </w:rPr>
              <w:t xml:space="preserve"> samen met</w:t>
            </w:r>
            <w:bookmarkStart w:id="1" w:name="_GoBack"/>
            <w:bookmarkEnd w:id="1"/>
            <w:r w:rsidR="00F64A24">
              <w:rPr>
                <w:rFonts w:cs="Arial"/>
                <w:szCs w:val="20"/>
              </w:rPr>
              <w:t xml:space="preserve"> </w:t>
            </w:r>
            <w:r>
              <w:rPr>
                <w:rFonts w:cs="Arial"/>
                <w:szCs w:val="20"/>
              </w:rPr>
              <w:t>Stichting Teun in het leven geroepen.</w:t>
            </w:r>
          </w:p>
          <w:p w14:paraId="78CD5CB0" w14:textId="663B4763" w:rsidR="00B00CF8" w:rsidRDefault="00B00CF8" w:rsidP="00CE4554">
            <w:pPr>
              <w:rPr>
                <w:rFonts w:cs="Arial"/>
                <w:szCs w:val="20"/>
              </w:rPr>
            </w:pPr>
          </w:p>
          <w:p w14:paraId="44AF2549" w14:textId="637C323D" w:rsidR="00C958B4" w:rsidRDefault="002846F2" w:rsidP="00CE4554">
            <w:pPr>
              <w:rPr>
                <w:rFonts w:cs="Arial"/>
                <w:szCs w:val="20"/>
              </w:rPr>
            </w:pPr>
            <w:r>
              <w:rPr>
                <w:rFonts w:cs="Arial"/>
                <w:szCs w:val="20"/>
              </w:rPr>
              <w:t xml:space="preserve">Vervolgens licht </w:t>
            </w:r>
            <w:proofErr w:type="spellStart"/>
            <w:r>
              <w:rPr>
                <w:rFonts w:cs="Arial"/>
                <w:szCs w:val="20"/>
              </w:rPr>
              <w:t>Sjakke</w:t>
            </w:r>
            <w:r w:rsidR="00C958B4">
              <w:rPr>
                <w:rFonts w:cs="Arial"/>
                <w:szCs w:val="20"/>
              </w:rPr>
              <w:t>lien</w:t>
            </w:r>
            <w:proofErr w:type="spellEnd"/>
            <w:r w:rsidR="00C958B4">
              <w:rPr>
                <w:rFonts w:cs="Arial"/>
                <w:szCs w:val="20"/>
              </w:rPr>
              <w:t xml:space="preserve"> toe wat er beter zou kunnen:</w:t>
            </w:r>
          </w:p>
          <w:p w14:paraId="0B2E7F9A" w14:textId="0B30F510" w:rsidR="00B00CF8" w:rsidRPr="00C958B4" w:rsidRDefault="00C958B4" w:rsidP="00C958B4">
            <w:pPr>
              <w:rPr>
                <w:rFonts w:cs="Arial"/>
                <w:szCs w:val="20"/>
              </w:rPr>
            </w:pPr>
            <w:r>
              <w:rPr>
                <w:rFonts w:cs="Arial"/>
                <w:szCs w:val="20"/>
              </w:rPr>
              <w:t>1)F</w:t>
            </w:r>
            <w:r w:rsidR="002846F2" w:rsidRPr="00C958B4">
              <w:rPr>
                <w:rFonts w:cs="Arial"/>
                <w:szCs w:val="20"/>
              </w:rPr>
              <w:t>inanciën</w:t>
            </w:r>
            <w:r>
              <w:rPr>
                <w:rFonts w:cs="Arial"/>
                <w:szCs w:val="20"/>
              </w:rPr>
              <w:t xml:space="preserve"> is</w:t>
            </w:r>
            <w:r w:rsidR="002846F2" w:rsidRPr="00C958B4">
              <w:rPr>
                <w:rFonts w:cs="Arial"/>
                <w:szCs w:val="20"/>
              </w:rPr>
              <w:t xml:space="preserve"> altijd een aandachtspunt. De </w:t>
            </w:r>
            <w:proofErr w:type="spellStart"/>
            <w:r w:rsidR="002846F2" w:rsidRPr="00C958B4">
              <w:rPr>
                <w:rFonts w:cs="Arial"/>
                <w:szCs w:val="20"/>
              </w:rPr>
              <w:t>Klup</w:t>
            </w:r>
            <w:proofErr w:type="spellEnd"/>
            <w:r w:rsidR="002846F2" w:rsidRPr="00C958B4">
              <w:rPr>
                <w:rFonts w:cs="Arial"/>
                <w:szCs w:val="20"/>
              </w:rPr>
              <w:t xml:space="preserve"> heeft grote moeite om de eindjes aan elkaar te knopen. Wat betreft participa</w:t>
            </w:r>
            <w:r w:rsidR="00614794">
              <w:rPr>
                <w:rFonts w:cs="Arial"/>
                <w:szCs w:val="20"/>
              </w:rPr>
              <w:t xml:space="preserve">tie vanuit de wijk, hebben </w:t>
            </w:r>
            <w:proofErr w:type="spellStart"/>
            <w:r w:rsidR="00614794">
              <w:rPr>
                <w:rFonts w:cs="Arial"/>
                <w:szCs w:val="20"/>
              </w:rPr>
              <w:t>Kwadraad</w:t>
            </w:r>
            <w:proofErr w:type="spellEnd"/>
            <w:r w:rsidR="002846F2" w:rsidRPr="00C958B4">
              <w:rPr>
                <w:rFonts w:cs="Arial"/>
                <w:szCs w:val="20"/>
              </w:rPr>
              <w:t xml:space="preserve"> en De </w:t>
            </w:r>
            <w:proofErr w:type="spellStart"/>
            <w:r w:rsidR="002846F2" w:rsidRPr="00C958B4">
              <w:rPr>
                <w:rFonts w:cs="Arial"/>
                <w:szCs w:val="20"/>
              </w:rPr>
              <w:t>Klup</w:t>
            </w:r>
            <w:proofErr w:type="spellEnd"/>
            <w:r w:rsidR="002846F2" w:rsidRPr="00C958B4">
              <w:rPr>
                <w:rFonts w:cs="Arial"/>
                <w:szCs w:val="20"/>
              </w:rPr>
              <w:t xml:space="preserve"> een groot aandeel in de </w:t>
            </w:r>
            <w:proofErr w:type="spellStart"/>
            <w:r w:rsidR="002846F2" w:rsidRPr="00C958B4">
              <w:rPr>
                <w:rFonts w:cs="Arial"/>
                <w:szCs w:val="20"/>
              </w:rPr>
              <w:t>welzijnspot</w:t>
            </w:r>
            <w:proofErr w:type="spellEnd"/>
            <w:r w:rsidR="002846F2" w:rsidRPr="00C958B4">
              <w:rPr>
                <w:rFonts w:cs="Arial"/>
                <w:szCs w:val="20"/>
              </w:rPr>
              <w:t xml:space="preserve">. </w:t>
            </w:r>
          </w:p>
          <w:p w14:paraId="57ABBE2D" w14:textId="0B71291B" w:rsidR="002846F2" w:rsidRDefault="00C958B4" w:rsidP="00CE4554">
            <w:pPr>
              <w:rPr>
                <w:rFonts w:cs="Arial"/>
                <w:szCs w:val="20"/>
              </w:rPr>
            </w:pPr>
            <w:r>
              <w:rPr>
                <w:rFonts w:cs="Arial"/>
                <w:szCs w:val="20"/>
              </w:rPr>
              <w:t>2)</w:t>
            </w:r>
            <w:r w:rsidR="002846F2">
              <w:rPr>
                <w:rFonts w:cs="Arial"/>
                <w:szCs w:val="20"/>
              </w:rPr>
              <w:t>Regelgeving en kwalitei</w:t>
            </w:r>
            <w:r w:rsidR="00614794">
              <w:rPr>
                <w:rFonts w:cs="Arial"/>
                <w:szCs w:val="20"/>
              </w:rPr>
              <w:t>tseisen worden niet minder, en</w:t>
            </w:r>
            <w:r w:rsidR="002846F2">
              <w:rPr>
                <w:rFonts w:cs="Arial"/>
                <w:szCs w:val="20"/>
              </w:rPr>
              <w:t xml:space="preserve"> staan De </w:t>
            </w:r>
            <w:proofErr w:type="spellStart"/>
            <w:r w:rsidR="002846F2">
              <w:rPr>
                <w:rFonts w:cs="Arial"/>
                <w:szCs w:val="20"/>
              </w:rPr>
              <w:t>Klup</w:t>
            </w:r>
            <w:proofErr w:type="spellEnd"/>
            <w:r w:rsidR="002846F2">
              <w:rPr>
                <w:rFonts w:cs="Arial"/>
                <w:szCs w:val="20"/>
              </w:rPr>
              <w:t xml:space="preserve"> wel eens in de weg.</w:t>
            </w:r>
          </w:p>
          <w:p w14:paraId="3B732BB7" w14:textId="503F56DA" w:rsidR="002846F2" w:rsidRDefault="00C958B4" w:rsidP="00CE4554">
            <w:pPr>
              <w:rPr>
                <w:rFonts w:cs="Arial"/>
                <w:szCs w:val="20"/>
              </w:rPr>
            </w:pPr>
            <w:r>
              <w:rPr>
                <w:rFonts w:cs="Arial"/>
                <w:szCs w:val="20"/>
              </w:rPr>
              <w:lastRenderedPageBreak/>
              <w:t xml:space="preserve">3)Streven is om meer jongeren aan De </w:t>
            </w:r>
            <w:proofErr w:type="spellStart"/>
            <w:r>
              <w:rPr>
                <w:rFonts w:cs="Arial"/>
                <w:szCs w:val="20"/>
              </w:rPr>
              <w:t>Klup</w:t>
            </w:r>
            <w:proofErr w:type="spellEnd"/>
            <w:r>
              <w:rPr>
                <w:rFonts w:cs="Arial"/>
                <w:szCs w:val="20"/>
              </w:rPr>
              <w:t xml:space="preserve"> te binden. Op dit moment zijn er 10 jonge stagiaires, en 10 jonge vrijwilligers.</w:t>
            </w:r>
          </w:p>
          <w:p w14:paraId="27FB3D64" w14:textId="1A5C3F6B" w:rsidR="00B00CF8" w:rsidRPr="00BA0DFA" w:rsidRDefault="00390610" w:rsidP="00390610">
            <w:pPr>
              <w:rPr>
                <w:rFonts w:cs="Arial"/>
                <w:szCs w:val="20"/>
              </w:rPr>
            </w:pPr>
            <w:r>
              <w:rPr>
                <w:rFonts w:cs="Arial"/>
                <w:szCs w:val="20"/>
              </w:rPr>
              <w:t xml:space="preserve">Voorzitter bedankt </w:t>
            </w:r>
            <w:proofErr w:type="spellStart"/>
            <w:r>
              <w:rPr>
                <w:rFonts w:cs="Arial"/>
                <w:szCs w:val="20"/>
              </w:rPr>
              <w:t>Sjakkelien</w:t>
            </w:r>
            <w:proofErr w:type="spellEnd"/>
            <w:r>
              <w:rPr>
                <w:rFonts w:cs="Arial"/>
                <w:szCs w:val="20"/>
              </w:rPr>
              <w:t xml:space="preserve"> voor haar toelichting en voor de gastvrijheid.</w:t>
            </w:r>
          </w:p>
        </w:tc>
        <w:tc>
          <w:tcPr>
            <w:tcW w:w="1134" w:type="dxa"/>
            <w:gridSpan w:val="2"/>
          </w:tcPr>
          <w:p w14:paraId="39D2126E" w14:textId="1D1C691B" w:rsidR="00CA3F90" w:rsidRDefault="00AE33F4">
            <w:pPr>
              <w:rPr>
                <w:rFonts w:cs="Arial"/>
                <w:szCs w:val="20"/>
              </w:rPr>
            </w:pPr>
            <w:r>
              <w:rPr>
                <w:rFonts w:cs="Arial"/>
                <w:szCs w:val="20"/>
              </w:rPr>
              <w:lastRenderedPageBreak/>
              <w:t xml:space="preserve"> </w:t>
            </w:r>
          </w:p>
          <w:p w14:paraId="37AEB058" w14:textId="05CDF23B" w:rsidR="009145A2" w:rsidRDefault="009145A2">
            <w:pPr>
              <w:rPr>
                <w:rFonts w:cs="Arial"/>
                <w:szCs w:val="20"/>
              </w:rPr>
            </w:pPr>
          </w:p>
        </w:tc>
        <w:tc>
          <w:tcPr>
            <w:tcW w:w="904" w:type="dxa"/>
          </w:tcPr>
          <w:p w14:paraId="5A131118" w14:textId="77777777" w:rsidR="006B72C4" w:rsidRDefault="006B72C4">
            <w:pPr>
              <w:rPr>
                <w:rFonts w:cs="Arial"/>
                <w:szCs w:val="20"/>
              </w:rPr>
            </w:pPr>
          </w:p>
          <w:p w14:paraId="20926278" w14:textId="77777777" w:rsidR="009145A2" w:rsidRDefault="009145A2">
            <w:pPr>
              <w:rPr>
                <w:rFonts w:cs="Arial"/>
                <w:szCs w:val="20"/>
              </w:rPr>
            </w:pPr>
          </w:p>
          <w:p w14:paraId="2AD868EA" w14:textId="77777777" w:rsidR="009145A2" w:rsidRDefault="009145A2">
            <w:pPr>
              <w:rPr>
                <w:rFonts w:cs="Arial"/>
                <w:szCs w:val="20"/>
              </w:rPr>
            </w:pPr>
          </w:p>
          <w:p w14:paraId="43AFF4B6" w14:textId="030BA44D" w:rsidR="009145A2" w:rsidRDefault="009145A2">
            <w:pPr>
              <w:rPr>
                <w:rFonts w:cs="Arial"/>
                <w:szCs w:val="20"/>
              </w:rPr>
            </w:pPr>
          </w:p>
        </w:tc>
      </w:tr>
      <w:tr w:rsidR="006B72C4" w14:paraId="65B986D3"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082A62D7" w14:textId="5A8947A0" w:rsidR="006B72C4" w:rsidRDefault="00904B7D">
            <w:pPr>
              <w:spacing w:after="0"/>
              <w:contextualSpacing w:val="0"/>
              <w:rPr>
                <w:rFonts w:cs="Arial"/>
                <w:b/>
                <w:szCs w:val="20"/>
              </w:rPr>
            </w:pPr>
            <w:r>
              <w:rPr>
                <w:rFonts w:cs="Arial"/>
                <w:b/>
                <w:szCs w:val="20"/>
              </w:rPr>
              <w:t>2.</w:t>
            </w:r>
          </w:p>
        </w:tc>
        <w:tc>
          <w:tcPr>
            <w:tcW w:w="7231" w:type="dxa"/>
            <w:gridSpan w:val="5"/>
          </w:tcPr>
          <w:p w14:paraId="6ABC080B" w14:textId="77777777" w:rsidR="001D25A6" w:rsidRDefault="001D25A6" w:rsidP="001D25A6">
            <w:pPr>
              <w:rPr>
                <w:rFonts w:cs="Arial"/>
                <w:b/>
                <w:szCs w:val="20"/>
              </w:rPr>
            </w:pPr>
            <w:r>
              <w:rPr>
                <w:rFonts w:cs="Arial"/>
                <w:b/>
                <w:szCs w:val="20"/>
              </w:rPr>
              <w:t>Vaststellen agenda + actielijst</w:t>
            </w:r>
          </w:p>
          <w:p w14:paraId="2EE94200" w14:textId="77777777" w:rsidR="001D25A6" w:rsidRDefault="001D25A6" w:rsidP="001D25A6">
            <w:pPr>
              <w:rPr>
                <w:rFonts w:cs="Arial"/>
                <w:szCs w:val="20"/>
              </w:rPr>
            </w:pPr>
            <w:r>
              <w:rPr>
                <w:rFonts w:cs="Arial"/>
                <w:szCs w:val="20"/>
              </w:rPr>
              <w:t>Er zijn geen aanvullingen op de agenda.</w:t>
            </w:r>
          </w:p>
          <w:p w14:paraId="1E0F863F" w14:textId="31591549" w:rsidR="001D25A6" w:rsidRDefault="005D4B92" w:rsidP="001D25A6">
            <w:pPr>
              <w:rPr>
                <w:rFonts w:cs="Arial"/>
                <w:szCs w:val="20"/>
              </w:rPr>
            </w:pPr>
            <w:r>
              <w:rPr>
                <w:rFonts w:cs="Arial"/>
                <w:szCs w:val="20"/>
              </w:rPr>
              <w:t>Het verslag d.d.</w:t>
            </w:r>
            <w:r w:rsidR="001D25A6">
              <w:rPr>
                <w:rFonts w:cs="Arial"/>
                <w:szCs w:val="20"/>
              </w:rPr>
              <w:t>16 juli 2020 wordt vastgesteld.</w:t>
            </w:r>
          </w:p>
          <w:p w14:paraId="4E02931B" w14:textId="549DF1D5" w:rsidR="00A24AF5" w:rsidRPr="00A36364" w:rsidRDefault="001D25A6" w:rsidP="001D25A6">
            <w:pPr>
              <w:rPr>
                <w:rFonts w:cs="Arial"/>
                <w:szCs w:val="20"/>
              </w:rPr>
            </w:pPr>
            <w:r>
              <w:rPr>
                <w:rFonts w:cs="Arial"/>
                <w:szCs w:val="20"/>
              </w:rPr>
              <w:t>De Besluiten- en Afsprakenlijst GCR d.d. 16 juli 2020 wordt aangevuld.</w:t>
            </w:r>
          </w:p>
        </w:tc>
        <w:tc>
          <w:tcPr>
            <w:tcW w:w="1134" w:type="dxa"/>
            <w:gridSpan w:val="2"/>
          </w:tcPr>
          <w:p w14:paraId="53D25D5B" w14:textId="70A046C7" w:rsidR="00B047EC" w:rsidRDefault="00B047EC" w:rsidP="00A36364">
            <w:pPr>
              <w:rPr>
                <w:rFonts w:cs="Arial"/>
                <w:szCs w:val="20"/>
              </w:rPr>
            </w:pPr>
          </w:p>
        </w:tc>
        <w:tc>
          <w:tcPr>
            <w:tcW w:w="904" w:type="dxa"/>
          </w:tcPr>
          <w:p w14:paraId="48545123" w14:textId="142712E6" w:rsidR="00B047EC" w:rsidRDefault="00B047EC">
            <w:pPr>
              <w:rPr>
                <w:rFonts w:cs="Arial"/>
                <w:szCs w:val="20"/>
              </w:rPr>
            </w:pPr>
          </w:p>
        </w:tc>
      </w:tr>
      <w:tr w:rsidR="008E1EED" w14:paraId="58847075"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0298DEAE" w14:textId="6BDB2359" w:rsidR="008E1EED" w:rsidRDefault="008E1EED">
            <w:pPr>
              <w:spacing w:after="0"/>
              <w:contextualSpacing w:val="0"/>
              <w:rPr>
                <w:rFonts w:cs="Arial"/>
                <w:b/>
                <w:szCs w:val="20"/>
              </w:rPr>
            </w:pPr>
            <w:r>
              <w:rPr>
                <w:rFonts w:cs="Arial"/>
                <w:b/>
                <w:szCs w:val="20"/>
              </w:rPr>
              <w:t>3.</w:t>
            </w:r>
          </w:p>
        </w:tc>
        <w:tc>
          <w:tcPr>
            <w:tcW w:w="7231" w:type="dxa"/>
            <w:gridSpan w:val="5"/>
          </w:tcPr>
          <w:p w14:paraId="463EC155" w14:textId="77777777" w:rsidR="008A20DF" w:rsidRDefault="00390610" w:rsidP="00390610">
            <w:pPr>
              <w:rPr>
                <w:b/>
              </w:rPr>
            </w:pPr>
            <w:r>
              <w:rPr>
                <w:b/>
              </w:rPr>
              <w:t>Ongevraagd advies over ondersteuning middelbare school leerlingen in leeftijd van 18- naar 18+ (</w:t>
            </w:r>
            <w:proofErr w:type="spellStart"/>
            <w:r>
              <w:rPr>
                <w:b/>
              </w:rPr>
              <w:t>kindpakket</w:t>
            </w:r>
            <w:proofErr w:type="spellEnd"/>
            <w:r>
              <w:rPr>
                <w:b/>
              </w:rPr>
              <w:t>, sport, e.a.)</w:t>
            </w:r>
          </w:p>
          <w:p w14:paraId="007A5CA3" w14:textId="77777777" w:rsidR="00EA4A88" w:rsidRDefault="00EA4A88" w:rsidP="00390610">
            <w:r>
              <w:rPr>
                <w:b/>
                <w:u w:val="single"/>
              </w:rPr>
              <w:t>Afspraak</w:t>
            </w:r>
            <w:r>
              <w:rPr>
                <w:b/>
              </w:rPr>
              <w:t>:</w:t>
            </w:r>
            <w:r>
              <w:t xml:space="preserve"> GCR gaat akkoord met het uitbrengen van dit advies, mits hierbij maatwerk wordt toegepast. </w:t>
            </w:r>
          </w:p>
          <w:p w14:paraId="3DA35FCD" w14:textId="0657C3AF" w:rsidR="00EA4A88" w:rsidRPr="00EA4A88" w:rsidRDefault="00EA4A88" w:rsidP="00390610">
            <w:r>
              <w:t xml:space="preserve">Verder acht de GCR het van belang dat scholen de leerlingen hierover </w:t>
            </w:r>
            <w:r w:rsidR="00614794">
              <w:t xml:space="preserve">gaan </w:t>
            </w:r>
            <w:r>
              <w:t xml:space="preserve">voorlichten. </w:t>
            </w:r>
          </w:p>
        </w:tc>
        <w:tc>
          <w:tcPr>
            <w:tcW w:w="1134" w:type="dxa"/>
            <w:gridSpan w:val="2"/>
          </w:tcPr>
          <w:p w14:paraId="3F9F03DB" w14:textId="2EA10BAC" w:rsidR="00266C3D" w:rsidRDefault="00266C3D" w:rsidP="008E1EED">
            <w:pPr>
              <w:rPr>
                <w:rFonts w:cs="Arial"/>
                <w:szCs w:val="20"/>
              </w:rPr>
            </w:pPr>
          </w:p>
        </w:tc>
        <w:tc>
          <w:tcPr>
            <w:tcW w:w="904" w:type="dxa"/>
          </w:tcPr>
          <w:p w14:paraId="5D56F28A" w14:textId="14B1B4AD" w:rsidR="00266C3D" w:rsidRPr="0018764C" w:rsidRDefault="00266C3D">
            <w:pPr>
              <w:rPr>
                <w:rFonts w:cs="Arial"/>
                <w:szCs w:val="20"/>
              </w:rPr>
            </w:pPr>
          </w:p>
        </w:tc>
      </w:tr>
      <w:tr w:rsidR="007843F3" w14:paraId="1D44E9AB"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5DCA54AC" w14:textId="0834485D" w:rsidR="007843F3" w:rsidRDefault="00CA06DC">
            <w:pPr>
              <w:spacing w:after="0"/>
              <w:contextualSpacing w:val="0"/>
              <w:rPr>
                <w:rFonts w:cs="Arial"/>
                <w:b/>
                <w:szCs w:val="20"/>
              </w:rPr>
            </w:pPr>
            <w:r>
              <w:rPr>
                <w:rFonts w:cs="Arial"/>
                <w:b/>
                <w:szCs w:val="20"/>
              </w:rPr>
              <w:t>4</w:t>
            </w:r>
            <w:r w:rsidR="007843F3">
              <w:rPr>
                <w:rFonts w:cs="Arial"/>
                <w:b/>
                <w:szCs w:val="20"/>
              </w:rPr>
              <w:t>.</w:t>
            </w:r>
          </w:p>
        </w:tc>
        <w:tc>
          <w:tcPr>
            <w:tcW w:w="7231" w:type="dxa"/>
            <w:gridSpan w:val="5"/>
          </w:tcPr>
          <w:p w14:paraId="1E938726" w14:textId="77777777" w:rsidR="008A20DF" w:rsidRDefault="00390610" w:rsidP="00390610">
            <w:pPr>
              <w:rPr>
                <w:rFonts w:eastAsia="Arial" w:cs="Arial"/>
                <w:b/>
                <w:bCs/>
                <w:color w:val="000000"/>
              </w:rPr>
            </w:pPr>
            <w:r>
              <w:rPr>
                <w:rFonts w:eastAsia="Arial" w:cs="Arial"/>
                <w:b/>
                <w:bCs/>
                <w:color w:val="000000"/>
              </w:rPr>
              <w:t xml:space="preserve">Voorstel </w:t>
            </w:r>
            <w:proofErr w:type="spellStart"/>
            <w:r>
              <w:rPr>
                <w:rFonts w:eastAsia="Arial" w:cs="Arial"/>
                <w:b/>
                <w:bCs/>
                <w:color w:val="000000"/>
              </w:rPr>
              <w:t>heidag</w:t>
            </w:r>
            <w:proofErr w:type="spellEnd"/>
          </w:p>
          <w:p w14:paraId="361F3050" w14:textId="10D79828" w:rsidR="00390610" w:rsidRPr="00390610" w:rsidRDefault="00796A2E" w:rsidP="00796A2E">
            <w:pPr>
              <w:rPr>
                <w:rFonts w:eastAsia="Arial" w:cs="Arial"/>
                <w:bCs/>
                <w:color w:val="000000"/>
              </w:rPr>
            </w:pPr>
            <w:r>
              <w:rPr>
                <w:rFonts w:eastAsia="Arial" w:cs="Arial"/>
                <w:bCs/>
                <w:color w:val="000000"/>
              </w:rPr>
              <w:t>Voorzitter zal Martine</w:t>
            </w:r>
            <w:r w:rsidR="00E00C12">
              <w:rPr>
                <w:rFonts w:eastAsia="Arial" w:cs="Arial"/>
                <w:bCs/>
                <w:color w:val="000000"/>
              </w:rPr>
              <w:t xml:space="preserve"> Ma</w:t>
            </w:r>
            <w:r>
              <w:rPr>
                <w:rFonts w:eastAsia="Arial" w:cs="Arial"/>
                <w:bCs/>
                <w:color w:val="000000"/>
              </w:rPr>
              <w:t>e</w:t>
            </w:r>
            <w:r w:rsidR="00E00C12">
              <w:rPr>
                <w:rFonts w:eastAsia="Arial" w:cs="Arial"/>
                <w:bCs/>
                <w:color w:val="000000"/>
              </w:rPr>
              <w:t>s benaderen met het verzoek deze middag weer te begeleiden.</w:t>
            </w:r>
          </w:p>
        </w:tc>
        <w:tc>
          <w:tcPr>
            <w:tcW w:w="1134" w:type="dxa"/>
            <w:gridSpan w:val="2"/>
          </w:tcPr>
          <w:p w14:paraId="33560FF6" w14:textId="77777777" w:rsidR="002D4991" w:rsidRDefault="002D4991">
            <w:pPr>
              <w:rPr>
                <w:rFonts w:cs="Arial"/>
                <w:szCs w:val="20"/>
              </w:rPr>
            </w:pPr>
          </w:p>
          <w:p w14:paraId="658D4121" w14:textId="494EFE09" w:rsidR="00E00C12" w:rsidRDefault="00E00C12">
            <w:pPr>
              <w:rPr>
                <w:rFonts w:cs="Arial"/>
                <w:szCs w:val="20"/>
              </w:rPr>
            </w:pPr>
            <w:r>
              <w:rPr>
                <w:rFonts w:cs="Arial"/>
                <w:szCs w:val="20"/>
              </w:rPr>
              <w:t>Voorzitter</w:t>
            </w:r>
          </w:p>
        </w:tc>
        <w:tc>
          <w:tcPr>
            <w:tcW w:w="904" w:type="dxa"/>
          </w:tcPr>
          <w:p w14:paraId="68242DB0" w14:textId="77777777" w:rsidR="002D4991" w:rsidRDefault="002D4991">
            <w:pPr>
              <w:rPr>
                <w:rFonts w:cs="Arial"/>
                <w:szCs w:val="20"/>
              </w:rPr>
            </w:pPr>
          </w:p>
          <w:p w14:paraId="7708878B" w14:textId="40DDD297" w:rsidR="00E00C12" w:rsidRDefault="00E00C12">
            <w:pPr>
              <w:rPr>
                <w:rFonts w:cs="Arial"/>
                <w:szCs w:val="20"/>
              </w:rPr>
            </w:pPr>
            <w:r>
              <w:rPr>
                <w:rFonts w:cs="Arial"/>
                <w:szCs w:val="20"/>
              </w:rPr>
              <w:t>Okt. ‘20</w:t>
            </w:r>
          </w:p>
        </w:tc>
      </w:tr>
      <w:tr w:rsidR="007843F3" w14:paraId="56218914"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793D32EE" w14:textId="794C18EB" w:rsidR="007843F3" w:rsidRDefault="00CA06DC">
            <w:pPr>
              <w:spacing w:after="0"/>
              <w:contextualSpacing w:val="0"/>
              <w:rPr>
                <w:rFonts w:cs="Arial"/>
                <w:b/>
                <w:szCs w:val="20"/>
              </w:rPr>
            </w:pPr>
            <w:r>
              <w:rPr>
                <w:rFonts w:cs="Arial"/>
                <w:b/>
                <w:szCs w:val="20"/>
              </w:rPr>
              <w:t>5</w:t>
            </w:r>
            <w:r w:rsidR="007843F3">
              <w:rPr>
                <w:rFonts w:cs="Arial"/>
                <w:b/>
                <w:szCs w:val="20"/>
              </w:rPr>
              <w:t xml:space="preserve">. </w:t>
            </w:r>
          </w:p>
        </w:tc>
        <w:tc>
          <w:tcPr>
            <w:tcW w:w="7231" w:type="dxa"/>
            <w:gridSpan w:val="5"/>
          </w:tcPr>
          <w:p w14:paraId="7E0CA547" w14:textId="77777777" w:rsidR="00863125" w:rsidRDefault="00560AA6" w:rsidP="00E00C12">
            <w:pPr>
              <w:rPr>
                <w:rFonts w:eastAsia="Arial" w:cs="Arial"/>
                <w:bCs/>
                <w:color w:val="000000"/>
              </w:rPr>
            </w:pPr>
            <w:r>
              <w:rPr>
                <w:rFonts w:eastAsia="Arial" w:cs="Arial"/>
                <w:b/>
                <w:bCs/>
                <w:color w:val="000000"/>
              </w:rPr>
              <w:t xml:space="preserve">GCR lopende zaken </w:t>
            </w:r>
            <w:r>
              <w:rPr>
                <w:rFonts w:eastAsia="Arial" w:cs="Arial"/>
                <w:bCs/>
                <w:color w:val="000000"/>
              </w:rPr>
              <w:t>(mede naar aanleiding van verslag en afspraken d.d. 16 juli 2020)</w:t>
            </w:r>
          </w:p>
          <w:p w14:paraId="03983C55" w14:textId="77777777" w:rsidR="00560AA6" w:rsidRDefault="00560AA6" w:rsidP="00E00C12">
            <w:pPr>
              <w:rPr>
                <w:rFonts w:eastAsia="Arial" w:cs="Arial"/>
                <w:bCs/>
                <w:color w:val="000000"/>
              </w:rPr>
            </w:pPr>
            <w:r>
              <w:rPr>
                <w:rFonts w:eastAsia="Arial" w:cs="Arial"/>
                <w:bCs/>
                <w:color w:val="000000"/>
              </w:rPr>
              <w:t>Punten naar aanleiding van verslag van 16 juli (zie ook GCR-infoblad september 2020).</w:t>
            </w:r>
          </w:p>
          <w:p w14:paraId="168ACFA5" w14:textId="66D04040" w:rsidR="00560AA6" w:rsidRDefault="00796A2E" w:rsidP="00E00C12">
            <w:pPr>
              <w:rPr>
                <w:rFonts w:eastAsia="Arial" w:cs="Arial"/>
                <w:bCs/>
                <w:color w:val="000000"/>
              </w:rPr>
            </w:pPr>
            <w:r>
              <w:rPr>
                <w:rFonts w:eastAsia="Arial" w:cs="Arial"/>
                <w:bCs/>
                <w:color w:val="000000"/>
              </w:rPr>
              <w:t>Lili</w:t>
            </w:r>
            <w:r w:rsidR="00560AA6">
              <w:rPr>
                <w:rFonts w:eastAsia="Arial" w:cs="Arial"/>
                <w:bCs/>
                <w:color w:val="000000"/>
              </w:rPr>
              <w:t>ana deelt mede dat zij gaat stoppen met haar werkzaamheden voor de GCR omdat ze wil gaan studeren. In december is haar laatste GCR vergadering.</w:t>
            </w:r>
          </w:p>
          <w:p w14:paraId="4C24CF4E" w14:textId="6AFCE627" w:rsidR="00D5340F" w:rsidRDefault="00560AA6" w:rsidP="00E00C12">
            <w:pPr>
              <w:rPr>
                <w:rFonts w:eastAsia="Arial" w:cs="Arial"/>
                <w:bCs/>
                <w:color w:val="000000"/>
              </w:rPr>
            </w:pPr>
            <w:r>
              <w:rPr>
                <w:rFonts w:eastAsia="Arial" w:cs="Arial"/>
                <w:bCs/>
                <w:color w:val="000000"/>
              </w:rPr>
              <w:t>Voorzitter geeft aan dat aan het eind van dit jaar officieel afsch</w:t>
            </w:r>
            <w:r w:rsidR="00796A2E">
              <w:rPr>
                <w:rFonts w:eastAsia="Arial" w:cs="Arial"/>
                <w:bCs/>
                <w:color w:val="000000"/>
              </w:rPr>
              <w:t>eid zal worden genomen van Lili</w:t>
            </w:r>
            <w:r>
              <w:rPr>
                <w:rFonts w:eastAsia="Arial" w:cs="Arial"/>
                <w:bCs/>
                <w:color w:val="000000"/>
              </w:rPr>
              <w:t>ana. Verder vraagt hij aan alle leden om zich heen te kijken voor een mogelijk GCR lid. Sowieso zullen Adriaan en hij hiervoor een profiel opstellen.</w:t>
            </w:r>
          </w:p>
          <w:p w14:paraId="342B7FB7" w14:textId="77777777" w:rsidR="00D5340F" w:rsidRDefault="00D5340F" w:rsidP="00E00C12">
            <w:pPr>
              <w:rPr>
                <w:rFonts w:eastAsia="Arial" w:cs="Arial"/>
                <w:bCs/>
                <w:color w:val="000000"/>
              </w:rPr>
            </w:pPr>
          </w:p>
          <w:p w14:paraId="48A38FF2" w14:textId="6145FF15" w:rsidR="00560AA6" w:rsidRDefault="00D5340F" w:rsidP="00E00C12">
            <w:pPr>
              <w:rPr>
                <w:rFonts w:eastAsia="Arial" w:cs="Arial"/>
                <w:bCs/>
                <w:color w:val="000000"/>
              </w:rPr>
            </w:pPr>
            <w:r>
              <w:rPr>
                <w:rFonts w:eastAsia="Arial" w:cs="Arial"/>
                <w:bCs/>
                <w:color w:val="000000"/>
              </w:rPr>
              <w:t xml:space="preserve">Carla verwijst naar het Persbericht inzake “Gemeenten starten meldpunt voor </w:t>
            </w:r>
            <w:r w:rsidR="00796A2E">
              <w:rPr>
                <w:rFonts w:eastAsia="Arial" w:cs="Arial"/>
                <w:bCs/>
                <w:color w:val="000000"/>
              </w:rPr>
              <w:t>vermoeden zorgfraude</w:t>
            </w:r>
            <w:r>
              <w:rPr>
                <w:rFonts w:eastAsia="Arial" w:cs="Arial"/>
                <w:bCs/>
                <w:color w:val="000000"/>
              </w:rPr>
              <w:t xml:space="preserve">”. In navolging hierop is een persbericht van de gemeente Gouda gepubliceerd waarmee het </w:t>
            </w:r>
            <w:proofErr w:type="spellStart"/>
            <w:r>
              <w:rPr>
                <w:rFonts w:eastAsia="Arial" w:cs="Arial"/>
                <w:bCs/>
                <w:color w:val="000000"/>
              </w:rPr>
              <w:t>Persoonsgebondenbudget</w:t>
            </w:r>
            <w:proofErr w:type="spellEnd"/>
            <w:r>
              <w:rPr>
                <w:rFonts w:eastAsia="Arial" w:cs="Arial"/>
                <w:bCs/>
                <w:color w:val="000000"/>
              </w:rPr>
              <w:t xml:space="preserve"> in een kwaad daglicht is gezet.</w:t>
            </w:r>
          </w:p>
          <w:p w14:paraId="41F6E0AA" w14:textId="77777777" w:rsidR="00D5340F" w:rsidRDefault="00D5340F" w:rsidP="00E00C12">
            <w:pPr>
              <w:rPr>
                <w:rFonts w:eastAsia="Arial" w:cs="Arial"/>
                <w:bCs/>
                <w:color w:val="000000"/>
              </w:rPr>
            </w:pPr>
            <w:r>
              <w:rPr>
                <w:rFonts w:eastAsia="Arial" w:cs="Arial"/>
                <w:bCs/>
                <w:color w:val="000000"/>
              </w:rPr>
              <w:t xml:space="preserve">Paul is van mening dat hiermee aan de basis voorbij wordt gegaan. Het is een punt dat door het rijk en de gemeenten dient te worden opgepakt. </w:t>
            </w:r>
          </w:p>
          <w:p w14:paraId="403151C9" w14:textId="73B0C099" w:rsidR="00A77350" w:rsidRDefault="00A77350" w:rsidP="00E00C12">
            <w:pPr>
              <w:rPr>
                <w:rFonts w:eastAsia="Arial" w:cs="Arial"/>
                <w:bCs/>
                <w:color w:val="000000"/>
              </w:rPr>
            </w:pPr>
            <w:r>
              <w:rPr>
                <w:rFonts w:eastAsia="Arial" w:cs="Arial"/>
                <w:bCs/>
                <w:color w:val="000000"/>
              </w:rPr>
              <w:t>Carla wil een brief schrijven aan de gemeente Gou</w:t>
            </w:r>
            <w:r w:rsidR="00796A2E">
              <w:rPr>
                <w:rFonts w:eastAsia="Arial" w:cs="Arial"/>
                <w:bCs/>
                <w:color w:val="000000"/>
              </w:rPr>
              <w:t xml:space="preserve">da over het bericht dat er </w:t>
            </w:r>
            <w:r>
              <w:rPr>
                <w:rFonts w:eastAsia="Arial" w:cs="Arial"/>
                <w:bCs/>
                <w:color w:val="000000"/>
              </w:rPr>
              <w:t>veel</w:t>
            </w:r>
            <w:r w:rsidR="00796A2E">
              <w:rPr>
                <w:rFonts w:eastAsia="Arial" w:cs="Arial"/>
                <w:bCs/>
                <w:color w:val="000000"/>
              </w:rPr>
              <w:t xml:space="preserve"> fraude zou zijn betreffende het </w:t>
            </w:r>
            <w:r>
              <w:rPr>
                <w:rFonts w:eastAsia="Arial" w:cs="Arial"/>
                <w:bCs/>
                <w:color w:val="000000"/>
              </w:rPr>
              <w:t xml:space="preserve">Pgb. Dit is gebaseerd op gebrek aan info, en de gemeente dient hierin zelf zijn verantwoordelijkheid te nemen. </w:t>
            </w:r>
          </w:p>
          <w:p w14:paraId="7C0DE734" w14:textId="77777777" w:rsidR="00A77350" w:rsidRDefault="00A77350" w:rsidP="00E00C12">
            <w:pPr>
              <w:rPr>
                <w:rFonts w:eastAsia="Arial" w:cs="Arial"/>
                <w:bCs/>
                <w:color w:val="000000"/>
              </w:rPr>
            </w:pPr>
            <w:proofErr w:type="spellStart"/>
            <w:r>
              <w:rPr>
                <w:rFonts w:eastAsia="Arial" w:cs="Arial"/>
                <w:bCs/>
                <w:color w:val="000000"/>
              </w:rPr>
              <w:t>PerSaldo</w:t>
            </w:r>
            <w:proofErr w:type="spellEnd"/>
            <w:r>
              <w:rPr>
                <w:rFonts w:eastAsia="Arial" w:cs="Arial"/>
                <w:bCs/>
                <w:color w:val="000000"/>
              </w:rPr>
              <w:t xml:space="preserve"> is budgethouder van de pgb’s en Carla stelt voor iemand van hen een presentatie te laten geven in de GCR. Dit doen zij kosteloos. </w:t>
            </w:r>
          </w:p>
          <w:p w14:paraId="4DDC19B6" w14:textId="77777777" w:rsidR="005D4B92" w:rsidRDefault="005D4B92" w:rsidP="00E00C12">
            <w:pPr>
              <w:rPr>
                <w:rFonts w:eastAsia="Arial" w:cs="Arial"/>
                <w:bCs/>
                <w:color w:val="000000"/>
              </w:rPr>
            </w:pPr>
          </w:p>
          <w:p w14:paraId="3BD7C3CE" w14:textId="265685BF" w:rsidR="005D4B92" w:rsidRPr="00560AA6" w:rsidRDefault="005D4B92" w:rsidP="00E00C12">
            <w:pPr>
              <w:rPr>
                <w:rFonts w:eastAsia="Arial" w:cs="Arial"/>
                <w:bCs/>
                <w:color w:val="000000"/>
              </w:rPr>
            </w:pPr>
            <w:r>
              <w:rPr>
                <w:rFonts w:eastAsia="Arial" w:cs="Arial"/>
                <w:bCs/>
                <w:color w:val="000000"/>
              </w:rPr>
              <w:t>I.v.m. tijdgebrek komen de agendapunten “Wat verder ter tafel komt” en “GASD zaken” niet aan de orde.</w:t>
            </w:r>
          </w:p>
        </w:tc>
        <w:tc>
          <w:tcPr>
            <w:tcW w:w="1134" w:type="dxa"/>
            <w:gridSpan w:val="2"/>
          </w:tcPr>
          <w:p w14:paraId="6FE7EDE1" w14:textId="77777777" w:rsidR="007843F3" w:rsidRDefault="007843F3">
            <w:pPr>
              <w:rPr>
                <w:rFonts w:cs="Arial"/>
                <w:szCs w:val="20"/>
              </w:rPr>
            </w:pPr>
          </w:p>
          <w:p w14:paraId="0EC40CEE" w14:textId="77777777" w:rsidR="00560AA6" w:rsidRDefault="00560AA6">
            <w:pPr>
              <w:rPr>
                <w:rFonts w:cs="Arial"/>
                <w:szCs w:val="20"/>
              </w:rPr>
            </w:pPr>
          </w:p>
          <w:p w14:paraId="2C155AAC" w14:textId="77777777" w:rsidR="00560AA6" w:rsidRDefault="00560AA6">
            <w:pPr>
              <w:rPr>
                <w:rFonts w:cs="Arial"/>
                <w:szCs w:val="20"/>
              </w:rPr>
            </w:pPr>
          </w:p>
          <w:p w14:paraId="422182F9" w14:textId="77777777" w:rsidR="00560AA6" w:rsidRDefault="00560AA6">
            <w:pPr>
              <w:rPr>
                <w:rFonts w:cs="Arial"/>
                <w:szCs w:val="20"/>
              </w:rPr>
            </w:pPr>
          </w:p>
          <w:p w14:paraId="2A9EC6DC" w14:textId="77777777" w:rsidR="00560AA6" w:rsidRDefault="00560AA6">
            <w:pPr>
              <w:rPr>
                <w:rFonts w:cs="Arial"/>
                <w:szCs w:val="20"/>
              </w:rPr>
            </w:pPr>
          </w:p>
          <w:p w14:paraId="7D82847A" w14:textId="77777777" w:rsidR="00560AA6" w:rsidRDefault="00560AA6">
            <w:pPr>
              <w:rPr>
                <w:rFonts w:cs="Arial"/>
                <w:szCs w:val="20"/>
              </w:rPr>
            </w:pPr>
          </w:p>
          <w:p w14:paraId="3770557D" w14:textId="77777777" w:rsidR="00560AA6" w:rsidRDefault="00560AA6">
            <w:pPr>
              <w:rPr>
                <w:rFonts w:cs="Arial"/>
                <w:szCs w:val="20"/>
              </w:rPr>
            </w:pPr>
          </w:p>
          <w:p w14:paraId="78ED9972" w14:textId="77777777" w:rsidR="00560AA6" w:rsidRDefault="00560AA6">
            <w:pPr>
              <w:rPr>
                <w:rFonts w:cs="Arial"/>
                <w:szCs w:val="20"/>
              </w:rPr>
            </w:pPr>
            <w:r>
              <w:rPr>
                <w:rFonts w:cs="Arial"/>
                <w:szCs w:val="20"/>
              </w:rPr>
              <w:t>Voorzitter/</w:t>
            </w:r>
          </w:p>
          <w:p w14:paraId="5F7F8CAD" w14:textId="05B02BB3" w:rsidR="00560AA6" w:rsidRDefault="00560AA6">
            <w:pPr>
              <w:rPr>
                <w:rFonts w:cs="Arial"/>
                <w:szCs w:val="20"/>
              </w:rPr>
            </w:pPr>
            <w:r>
              <w:rPr>
                <w:rFonts w:cs="Arial"/>
                <w:szCs w:val="20"/>
              </w:rPr>
              <w:t>Adriaan</w:t>
            </w:r>
          </w:p>
        </w:tc>
        <w:tc>
          <w:tcPr>
            <w:tcW w:w="904" w:type="dxa"/>
          </w:tcPr>
          <w:p w14:paraId="43800842" w14:textId="77777777" w:rsidR="007843F3" w:rsidRDefault="007843F3">
            <w:pPr>
              <w:rPr>
                <w:rFonts w:cs="Arial"/>
                <w:szCs w:val="20"/>
              </w:rPr>
            </w:pPr>
          </w:p>
          <w:p w14:paraId="37876309" w14:textId="77777777" w:rsidR="00EA4A88" w:rsidRDefault="00EA4A88">
            <w:pPr>
              <w:rPr>
                <w:rFonts w:cs="Arial"/>
                <w:szCs w:val="20"/>
              </w:rPr>
            </w:pPr>
          </w:p>
          <w:p w14:paraId="1A061D55" w14:textId="77777777" w:rsidR="00EA4A88" w:rsidRDefault="00EA4A88">
            <w:pPr>
              <w:rPr>
                <w:rFonts w:cs="Arial"/>
                <w:szCs w:val="20"/>
              </w:rPr>
            </w:pPr>
          </w:p>
          <w:p w14:paraId="1E4876D8" w14:textId="77777777" w:rsidR="00EA4A88" w:rsidRDefault="00EA4A88">
            <w:pPr>
              <w:rPr>
                <w:rFonts w:cs="Arial"/>
                <w:szCs w:val="20"/>
              </w:rPr>
            </w:pPr>
          </w:p>
          <w:p w14:paraId="129C44A9" w14:textId="77777777" w:rsidR="00EA4A88" w:rsidRDefault="00EA4A88">
            <w:pPr>
              <w:rPr>
                <w:rFonts w:cs="Arial"/>
                <w:szCs w:val="20"/>
              </w:rPr>
            </w:pPr>
          </w:p>
          <w:p w14:paraId="0AFC6DA4" w14:textId="77777777" w:rsidR="00EA4A88" w:rsidRDefault="00EA4A88">
            <w:pPr>
              <w:rPr>
                <w:rFonts w:cs="Arial"/>
                <w:szCs w:val="20"/>
              </w:rPr>
            </w:pPr>
          </w:p>
          <w:p w14:paraId="5A292C69" w14:textId="77777777" w:rsidR="00EA4A88" w:rsidRDefault="00EA4A88">
            <w:pPr>
              <w:rPr>
                <w:rFonts w:cs="Arial"/>
                <w:szCs w:val="20"/>
              </w:rPr>
            </w:pPr>
          </w:p>
          <w:p w14:paraId="3B44B6B1" w14:textId="2333EE5E" w:rsidR="00EA4A88" w:rsidRDefault="00EA4A88">
            <w:pPr>
              <w:rPr>
                <w:rFonts w:cs="Arial"/>
                <w:szCs w:val="20"/>
              </w:rPr>
            </w:pPr>
            <w:r>
              <w:rPr>
                <w:rFonts w:cs="Arial"/>
                <w:szCs w:val="20"/>
              </w:rPr>
              <w:t>Okt. ‘20</w:t>
            </w:r>
          </w:p>
        </w:tc>
      </w:tr>
      <w:tr w:rsidR="000E0875" w14:paraId="65055F06"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6DC058FE" w14:textId="52D6B693" w:rsidR="000E0875" w:rsidRDefault="000E0875">
            <w:pPr>
              <w:spacing w:after="0"/>
              <w:contextualSpacing w:val="0"/>
              <w:rPr>
                <w:rFonts w:cs="Arial"/>
                <w:b/>
                <w:szCs w:val="20"/>
              </w:rPr>
            </w:pPr>
            <w:r>
              <w:rPr>
                <w:rFonts w:cs="Arial"/>
                <w:b/>
                <w:szCs w:val="20"/>
              </w:rPr>
              <w:t>6.</w:t>
            </w:r>
          </w:p>
        </w:tc>
        <w:tc>
          <w:tcPr>
            <w:tcW w:w="7231" w:type="dxa"/>
            <w:gridSpan w:val="5"/>
          </w:tcPr>
          <w:p w14:paraId="25E6D855" w14:textId="77777777" w:rsidR="00D02816" w:rsidRDefault="00D02816" w:rsidP="00D02816">
            <w:pPr>
              <w:rPr>
                <w:rFonts w:eastAsia="Arial" w:cs="Arial"/>
                <w:b/>
                <w:bCs/>
                <w:color w:val="000000"/>
              </w:rPr>
            </w:pPr>
            <w:r>
              <w:rPr>
                <w:rFonts w:eastAsia="Arial" w:cs="Arial"/>
                <w:b/>
                <w:bCs/>
                <w:color w:val="000000"/>
              </w:rPr>
              <w:t>Presentatie over Programma Integrale uitvoeringsorganisatie.</w:t>
            </w:r>
          </w:p>
          <w:p w14:paraId="24060607" w14:textId="77777777" w:rsidR="00D02816" w:rsidRDefault="00D02816" w:rsidP="00D02816">
            <w:pPr>
              <w:rPr>
                <w:rFonts w:eastAsia="Arial" w:cs="Arial"/>
                <w:bCs/>
                <w:color w:val="000000"/>
              </w:rPr>
            </w:pPr>
            <w:r>
              <w:rPr>
                <w:rFonts w:eastAsia="Arial" w:cs="Arial"/>
                <w:bCs/>
                <w:color w:val="000000"/>
              </w:rPr>
              <w:t xml:space="preserve">Voorzitter heet de betreffende ambtenaar van harte welkom en geeft hem vervolgens het woord. </w:t>
            </w:r>
          </w:p>
          <w:p w14:paraId="16220985" w14:textId="77777777" w:rsidR="00D02816" w:rsidRDefault="00D02816" w:rsidP="00D02816">
            <w:pPr>
              <w:rPr>
                <w:rFonts w:eastAsia="Arial" w:cs="Arial"/>
                <w:bCs/>
                <w:color w:val="000000"/>
              </w:rPr>
            </w:pPr>
            <w:r>
              <w:rPr>
                <w:rFonts w:eastAsia="Arial" w:cs="Arial"/>
                <w:bCs/>
                <w:color w:val="000000"/>
              </w:rPr>
              <w:t xml:space="preserve">Voor het agendapunt integrale uitvoeringsorganisatie is in het overleg gesproken over de ombuigingen in het sociaal domein. De bespreking hiervan werkt door in dit agendapunt. </w:t>
            </w:r>
          </w:p>
          <w:p w14:paraId="32D3F807" w14:textId="77777777" w:rsidR="00D02816" w:rsidRDefault="00D02816" w:rsidP="00D02816">
            <w:pPr>
              <w:rPr>
                <w:rFonts w:eastAsia="Arial" w:cs="Arial"/>
                <w:bCs/>
                <w:color w:val="000000"/>
              </w:rPr>
            </w:pPr>
            <w:r>
              <w:rPr>
                <w:rFonts w:eastAsia="Arial" w:cs="Arial"/>
                <w:bCs/>
                <w:color w:val="000000"/>
              </w:rPr>
              <w:t xml:space="preserve">Ambtenaar geeft een beknopte samenvatting voor wat betreft het proces rondom de ombuigingen n.a.v. vragen. </w:t>
            </w:r>
          </w:p>
          <w:p w14:paraId="08DEEDAD" w14:textId="77777777" w:rsidR="00D02816" w:rsidRDefault="00D02816" w:rsidP="00D02816">
            <w:pPr>
              <w:rPr>
                <w:rFonts w:eastAsia="Arial" w:cs="Arial"/>
                <w:bCs/>
                <w:color w:val="000000"/>
              </w:rPr>
            </w:pPr>
            <w:r>
              <w:rPr>
                <w:rFonts w:eastAsia="Arial" w:cs="Arial"/>
                <w:bCs/>
                <w:color w:val="000000"/>
              </w:rPr>
              <w:t>Voorzitter vraagt naar het moment waarop de GCR zo snel mogelijk zijn mening kan geven m.b.t. deze ombuigingen?</w:t>
            </w:r>
          </w:p>
          <w:p w14:paraId="6B50C41C" w14:textId="77777777" w:rsidR="00D02816" w:rsidRDefault="00D02816" w:rsidP="00D02816">
            <w:pPr>
              <w:rPr>
                <w:rFonts w:eastAsia="Arial" w:cs="Arial"/>
                <w:bCs/>
                <w:color w:val="000000"/>
              </w:rPr>
            </w:pPr>
            <w:r w:rsidRPr="00413DDC">
              <w:rPr>
                <w:rFonts w:eastAsia="Arial" w:cs="Arial"/>
                <w:b/>
                <w:bCs/>
                <w:color w:val="000000"/>
                <w:u w:val="single"/>
              </w:rPr>
              <w:t>Afspraak</w:t>
            </w:r>
            <w:r>
              <w:rPr>
                <w:rFonts w:eastAsia="Arial" w:cs="Arial"/>
                <w:b/>
                <w:bCs/>
                <w:color w:val="000000"/>
              </w:rPr>
              <w:t>:</w:t>
            </w:r>
            <w:r>
              <w:rPr>
                <w:rFonts w:eastAsia="Arial" w:cs="Arial"/>
                <w:bCs/>
                <w:color w:val="000000"/>
              </w:rPr>
              <w:t xml:space="preserve"> ambtenaar zal deze vraag meenemen naar zijn collega en het antwoord hierop kortsluiten met de voorzitter.</w:t>
            </w:r>
          </w:p>
          <w:p w14:paraId="14806434" w14:textId="77777777" w:rsidR="00D02816" w:rsidRDefault="00D02816" w:rsidP="00D02816">
            <w:pPr>
              <w:rPr>
                <w:rFonts w:eastAsia="Arial" w:cs="Arial"/>
                <w:bCs/>
                <w:color w:val="000000"/>
              </w:rPr>
            </w:pPr>
          </w:p>
          <w:p w14:paraId="1C90E673" w14:textId="77777777" w:rsidR="00D02816" w:rsidRDefault="00D02816" w:rsidP="00D02816">
            <w:pPr>
              <w:rPr>
                <w:rFonts w:eastAsia="Arial" w:cs="Arial"/>
                <w:bCs/>
                <w:color w:val="000000"/>
              </w:rPr>
            </w:pPr>
            <w:r>
              <w:rPr>
                <w:rFonts w:eastAsia="Arial" w:cs="Arial"/>
                <w:bCs/>
                <w:color w:val="000000"/>
              </w:rPr>
              <w:t xml:space="preserve">Vervolgens </w:t>
            </w:r>
            <w:r w:rsidRPr="00413DDC">
              <w:rPr>
                <w:rFonts w:eastAsia="Arial" w:cs="Arial"/>
                <w:bCs/>
                <w:color w:val="000000"/>
              </w:rPr>
              <w:t>geeft</w:t>
            </w:r>
            <w:r>
              <w:rPr>
                <w:rFonts w:eastAsia="Arial" w:cs="Arial"/>
                <w:bCs/>
                <w:color w:val="000000"/>
              </w:rPr>
              <w:t xml:space="preserve"> ambtenaar een uitgebreide toelichting m.b.t. de integrale uitvoeringsorganisatie die per 1 januari 2021 van start gaat. Aan de hand van een aantal sheets, die ook worden uitgereikt,  licht hij toe waar de gemeente nu staat en wat er de komende periode staat te gebeuren. Onder andere gaat de gemeente aan de slag met interne opleidingen voor haar medewerkers omdat </w:t>
            </w:r>
            <w:r>
              <w:rPr>
                <w:rFonts w:eastAsia="Arial" w:cs="Arial"/>
                <w:bCs/>
                <w:color w:val="000000"/>
              </w:rPr>
              <w:lastRenderedPageBreak/>
              <w:t xml:space="preserve">hier behoefte aan is om straks optimaal te kunnen functioneren in een integrale uitvoeringsorganisatie. </w:t>
            </w:r>
          </w:p>
          <w:p w14:paraId="7DE58F28" w14:textId="77777777" w:rsidR="00D02816" w:rsidRDefault="00D02816" w:rsidP="00D02816">
            <w:pPr>
              <w:rPr>
                <w:rFonts w:eastAsia="Arial" w:cs="Arial"/>
                <w:bCs/>
                <w:color w:val="000000"/>
              </w:rPr>
            </w:pPr>
            <w:r>
              <w:rPr>
                <w:rFonts w:eastAsia="Arial" w:cs="Arial"/>
                <w:bCs/>
                <w:color w:val="000000"/>
              </w:rPr>
              <w:t>Vervolgens worden vragen (V) gesteld en antwoorden (A) gegeven, en opmerkingen (O) gemaakt.</w:t>
            </w:r>
          </w:p>
          <w:p w14:paraId="6AB1F960" w14:textId="77777777" w:rsidR="00D02816" w:rsidRDefault="00D02816" w:rsidP="00D02816">
            <w:pPr>
              <w:rPr>
                <w:rFonts w:eastAsia="Arial" w:cs="Arial"/>
                <w:bCs/>
                <w:i/>
                <w:color w:val="000000"/>
              </w:rPr>
            </w:pPr>
            <w:r w:rsidRPr="003723AC">
              <w:rPr>
                <w:rFonts w:eastAsia="Arial" w:cs="Arial"/>
                <w:bCs/>
                <w:i/>
                <w:color w:val="000000"/>
              </w:rPr>
              <w:t>O: bij de ombuigingen binnen het Sociaal Domein is affiniteit met de doelgroepen heel belangrijk.</w:t>
            </w:r>
          </w:p>
          <w:p w14:paraId="48B8BDDA" w14:textId="77777777" w:rsidR="00D02816" w:rsidRPr="003723AC" w:rsidRDefault="00D02816" w:rsidP="00D02816">
            <w:pPr>
              <w:rPr>
                <w:rFonts w:eastAsia="Arial" w:cs="Arial"/>
                <w:bCs/>
                <w:i/>
                <w:color w:val="000000"/>
              </w:rPr>
            </w:pPr>
          </w:p>
          <w:p w14:paraId="72583633" w14:textId="77777777" w:rsidR="00D02816" w:rsidRPr="00DD23DF" w:rsidRDefault="00D02816" w:rsidP="00D02816">
            <w:pPr>
              <w:rPr>
                <w:rFonts w:eastAsia="Arial" w:cs="Arial"/>
                <w:bCs/>
                <w:i/>
                <w:color w:val="000000"/>
              </w:rPr>
            </w:pPr>
            <w:r w:rsidRPr="00DD23DF">
              <w:rPr>
                <w:rFonts w:eastAsia="Arial" w:cs="Arial"/>
                <w:bCs/>
                <w:i/>
                <w:color w:val="000000"/>
              </w:rPr>
              <w:t>V: zijn kwaliteit en monitoring niet van toepassing op alle afdelingen?</w:t>
            </w:r>
          </w:p>
          <w:p w14:paraId="3D2432D8" w14:textId="77777777" w:rsidR="00D02816" w:rsidRDefault="00D02816" w:rsidP="00D02816">
            <w:pPr>
              <w:rPr>
                <w:rFonts w:eastAsia="Arial" w:cs="Arial"/>
                <w:bCs/>
                <w:color w:val="000000"/>
              </w:rPr>
            </w:pPr>
            <w:r>
              <w:rPr>
                <w:rFonts w:eastAsia="Arial" w:cs="Arial"/>
                <w:bCs/>
                <w:color w:val="000000"/>
              </w:rPr>
              <w:t>A: jazeker, zo’n circa 15 medewerkers met verschillende disciplines gaan zich hiermee bezighouden en werken vanuit één afdeling overkoepelend voor alle uitvoerende afdelingen in het sociaal domein.</w:t>
            </w:r>
          </w:p>
          <w:p w14:paraId="30BF6D19" w14:textId="77777777" w:rsidR="00D02816" w:rsidRDefault="00D02816" w:rsidP="00D02816">
            <w:pPr>
              <w:rPr>
                <w:rFonts w:eastAsia="Arial" w:cs="Arial"/>
                <w:bCs/>
                <w:color w:val="000000"/>
              </w:rPr>
            </w:pPr>
          </w:p>
          <w:p w14:paraId="3AC92FC0" w14:textId="77777777" w:rsidR="00D02816" w:rsidRPr="00DD23DF" w:rsidRDefault="00D02816" w:rsidP="00D02816">
            <w:pPr>
              <w:rPr>
                <w:rFonts w:eastAsia="Arial" w:cs="Arial"/>
                <w:bCs/>
                <w:i/>
                <w:color w:val="000000"/>
              </w:rPr>
            </w:pPr>
            <w:r w:rsidRPr="00DD23DF">
              <w:rPr>
                <w:rFonts w:eastAsia="Arial" w:cs="Arial"/>
                <w:bCs/>
                <w:i/>
                <w:color w:val="000000"/>
              </w:rPr>
              <w:t>V: worden jong volwassenen geholpen?</w:t>
            </w:r>
          </w:p>
          <w:p w14:paraId="5339A028" w14:textId="77777777" w:rsidR="00D02816" w:rsidRDefault="00D02816" w:rsidP="00D02816">
            <w:pPr>
              <w:rPr>
                <w:rFonts w:eastAsia="Arial" w:cs="Arial"/>
                <w:bCs/>
                <w:color w:val="000000"/>
              </w:rPr>
            </w:pPr>
            <w:r>
              <w:rPr>
                <w:rFonts w:eastAsia="Arial" w:cs="Arial"/>
                <w:bCs/>
                <w:color w:val="000000"/>
              </w:rPr>
              <w:t xml:space="preserve">A: ja, maar dit is tweeledig; de gemeente is ook afhankelijk van zorgaanbieders. Er is veel afgesproken aan de inkooptafel en in de overeenkomsten, maar daar moet dan ook uitvoering aan gegeven worden (o.a. het toekomstplan), zo niet dan moet men hierover in gesprek gaan in het contractmanagement gesprek tussen gemeente en aanbieder. </w:t>
            </w:r>
          </w:p>
          <w:p w14:paraId="64C1FC57" w14:textId="77777777" w:rsidR="00D02816" w:rsidRDefault="00D02816" w:rsidP="00D02816">
            <w:pPr>
              <w:rPr>
                <w:rFonts w:eastAsia="Arial" w:cs="Arial"/>
                <w:bCs/>
                <w:color w:val="000000"/>
              </w:rPr>
            </w:pPr>
          </w:p>
          <w:p w14:paraId="00FA7F55" w14:textId="77777777" w:rsidR="00D02816" w:rsidRDefault="00D02816" w:rsidP="00D02816">
            <w:pPr>
              <w:rPr>
                <w:rFonts w:eastAsia="Arial" w:cs="Arial"/>
                <w:bCs/>
                <w:color w:val="000000"/>
              </w:rPr>
            </w:pPr>
            <w:r w:rsidRPr="0007354E">
              <w:rPr>
                <w:rFonts w:eastAsia="Arial" w:cs="Arial"/>
                <w:bCs/>
                <w:i/>
                <w:color w:val="000000"/>
              </w:rPr>
              <w:t>V: wanneer wil de gemeente bij de stip op de horizon zijn? Over het voorliggende plan wordt al zo lang gesproken</w:t>
            </w:r>
            <w:r>
              <w:rPr>
                <w:rFonts w:eastAsia="Arial" w:cs="Arial"/>
                <w:bCs/>
                <w:color w:val="000000"/>
              </w:rPr>
              <w:t>.</w:t>
            </w:r>
          </w:p>
          <w:p w14:paraId="24F39EAC" w14:textId="77777777" w:rsidR="00D02816" w:rsidRDefault="00D02816" w:rsidP="00D02816">
            <w:pPr>
              <w:rPr>
                <w:rFonts w:eastAsia="Arial" w:cs="Arial"/>
                <w:bCs/>
                <w:i/>
                <w:color w:val="000000"/>
              </w:rPr>
            </w:pPr>
            <w:r>
              <w:rPr>
                <w:rFonts w:eastAsia="Arial" w:cs="Arial"/>
                <w:bCs/>
                <w:i/>
                <w:color w:val="000000"/>
              </w:rPr>
              <w:t>O: van inwonerszijde krijgen we het signaal dat men nog geen verbetering ziet.</w:t>
            </w:r>
          </w:p>
          <w:p w14:paraId="311AE834" w14:textId="77777777" w:rsidR="00D02816" w:rsidRDefault="00D02816" w:rsidP="00D02816">
            <w:pPr>
              <w:rPr>
                <w:rFonts w:eastAsia="Arial" w:cs="Arial"/>
                <w:bCs/>
                <w:i/>
                <w:color w:val="000000"/>
              </w:rPr>
            </w:pPr>
            <w:r>
              <w:rPr>
                <w:rFonts w:eastAsia="Arial" w:cs="Arial"/>
                <w:bCs/>
                <w:i/>
                <w:color w:val="000000"/>
              </w:rPr>
              <w:t xml:space="preserve">V: de plannen staan op papier, maar hoe gaat de gemeente dit uitvoeren? Hierover staat niets op papier. Gevoel is dat we tegenover elkaar staan, en niet naast elkaar. </w:t>
            </w:r>
          </w:p>
          <w:p w14:paraId="704AEF50" w14:textId="77777777" w:rsidR="00D02816" w:rsidRDefault="00D02816" w:rsidP="00D02816">
            <w:pPr>
              <w:rPr>
                <w:rFonts w:eastAsia="Arial" w:cs="Arial"/>
                <w:bCs/>
                <w:color w:val="000000"/>
              </w:rPr>
            </w:pPr>
            <w:r>
              <w:rPr>
                <w:rFonts w:eastAsia="Arial" w:cs="Arial"/>
                <w:bCs/>
                <w:color w:val="000000"/>
              </w:rPr>
              <w:t>A: n.a.v. deze laatste opmerkingen vervolgt ambtenaar zijn verhaal a.d.h.v. de sheets.</w:t>
            </w:r>
          </w:p>
          <w:p w14:paraId="05CBBF26" w14:textId="77777777" w:rsidR="00D02816" w:rsidRDefault="00D02816" w:rsidP="00D02816">
            <w:pPr>
              <w:rPr>
                <w:rFonts w:eastAsia="Arial" w:cs="Arial"/>
                <w:bCs/>
                <w:color w:val="000000"/>
              </w:rPr>
            </w:pPr>
          </w:p>
          <w:p w14:paraId="7470C009" w14:textId="77777777" w:rsidR="00D02816" w:rsidRDefault="00D02816" w:rsidP="00D02816">
            <w:pPr>
              <w:rPr>
                <w:rFonts w:eastAsia="Arial" w:cs="Arial"/>
                <w:bCs/>
                <w:color w:val="000000"/>
              </w:rPr>
            </w:pPr>
            <w:r>
              <w:rPr>
                <w:rFonts w:eastAsia="Arial" w:cs="Arial"/>
                <w:bCs/>
                <w:color w:val="000000"/>
              </w:rPr>
              <w:t xml:space="preserve">Streven is om de komende periode intensiever te communiceren met de GCR over de stand van zaken m.b.t. dit agendapunt. Voorstel is om 4x per jaar een overleg te plannen tussen de gemeente Gouda en de GCR. </w:t>
            </w:r>
          </w:p>
          <w:p w14:paraId="2484120E" w14:textId="77777777" w:rsidR="00D02816" w:rsidRDefault="00D02816" w:rsidP="00D02816">
            <w:pPr>
              <w:rPr>
                <w:rFonts w:eastAsia="Arial" w:cs="Arial"/>
                <w:bCs/>
                <w:color w:val="000000"/>
              </w:rPr>
            </w:pPr>
          </w:p>
          <w:p w14:paraId="79B5756E" w14:textId="77777777" w:rsidR="00D02816" w:rsidRPr="006C5890" w:rsidRDefault="00D02816" w:rsidP="00D02816">
            <w:pPr>
              <w:rPr>
                <w:rFonts w:eastAsia="Arial" w:cs="Arial"/>
                <w:bCs/>
                <w:i/>
                <w:color w:val="000000"/>
              </w:rPr>
            </w:pPr>
            <w:r w:rsidRPr="006C5890">
              <w:rPr>
                <w:rFonts w:eastAsia="Arial" w:cs="Arial"/>
                <w:bCs/>
                <w:i/>
                <w:color w:val="000000"/>
              </w:rPr>
              <w:t>V: hoe is de afbakening van de Sociaal Teams geregeld?</w:t>
            </w:r>
          </w:p>
          <w:p w14:paraId="4166EEB4" w14:textId="77777777" w:rsidR="00D02816" w:rsidRDefault="00D02816" w:rsidP="00D02816">
            <w:pPr>
              <w:rPr>
                <w:rFonts w:eastAsia="Arial" w:cs="Arial"/>
                <w:bCs/>
                <w:color w:val="000000"/>
              </w:rPr>
            </w:pPr>
            <w:r>
              <w:rPr>
                <w:rFonts w:eastAsia="Arial" w:cs="Arial"/>
                <w:bCs/>
                <w:color w:val="000000"/>
              </w:rPr>
              <w:t>A: de gemeente is van mening dat de nieuwe indeling duidelijker is voor de bewoners: voor maatwerk bij de gemeente, en voor laagdrempelige basishulp in de wijk bij het sociaal team.</w:t>
            </w:r>
          </w:p>
          <w:p w14:paraId="24E03F0B" w14:textId="77777777" w:rsidR="00D02816" w:rsidRDefault="00D02816" w:rsidP="00D02816">
            <w:pPr>
              <w:rPr>
                <w:rFonts w:eastAsia="Arial" w:cs="Arial"/>
                <w:bCs/>
                <w:color w:val="000000"/>
              </w:rPr>
            </w:pPr>
          </w:p>
          <w:p w14:paraId="49DF3FB2" w14:textId="77777777" w:rsidR="00D02816" w:rsidRPr="006C5890" w:rsidRDefault="00D02816" w:rsidP="00D02816">
            <w:pPr>
              <w:rPr>
                <w:rFonts w:eastAsia="Arial" w:cs="Arial"/>
                <w:bCs/>
                <w:i/>
                <w:color w:val="000000"/>
              </w:rPr>
            </w:pPr>
            <w:r w:rsidRPr="006C5890">
              <w:rPr>
                <w:rFonts w:eastAsia="Arial" w:cs="Arial"/>
                <w:bCs/>
                <w:i/>
                <w:color w:val="000000"/>
              </w:rPr>
              <w:t xml:space="preserve">O: maatwerk leveren in de praktijk blijkt heel moeilijk te zijn. Sommigen blijven toch heel star en vinden het moeilijk om maatwerk te leveren. </w:t>
            </w:r>
          </w:p>
          <w:p w14:paraId="149B5A12" w14:textId="77777777" w:rsidR="00D02816" w:rsidRDefault="00D02816" w:rsidP="00D02816">
            <w:pPr>
              <w:rPr>
                <w:rFonts w:eastAsia="Arial" w:cs="Arial"/>
                <w:bCs/>
                <w:color w:val="000000"/>
              </w:rPr>
            </w:pPr>
          </w:p>
          <w:p w14:paraId="26DB262E" w14:textId="77777777" w:rsidR="00D02816" w:rsidRDefault="00D02816" w:rsidP="00D02816">
            <w:pPr>
              <w:rPr>
                <w:rFonts w:eastAsia="Arial" w:cs="Arial"/>
                <w:bCs/>
                <w:i/>
                <w:color w:val="000000"/>
              </w:rPr>
            </w:pPr>
            <w:r w:rsidRPr="006C5890">
              <w:rPr>
                <w:rFonts w:eastAsia="Arial" w:cs="Arial"/>
                <w:bCs/>
                <w:i/>
                <w:color w:val="000000"/>
              </w:rPr>
              <w:t>V: er moet bezuinigd worden want er wordt te veel geld uitgegeven aan Jeugdzorg. Leveren we dan wel de goede hulp?</w:t>
            </w:r>
          </w:p>
          <w:p w14:paraId="40546AAF" w14:textId="77777777" w:rsidR="00D02816" w:rsidRDefault="00D02816" w:rsidP="00D02816">
            <w:pPr>
              <w:rPr>
                <w:rFonts w:eastAsia="Arial" w:cs="Arial"/>
                <w:bCs/>
                <w:color w:val="000000"/>
              </w:rPr>
            </w:pPr>
            <w:r>
              <w:rPr>
                <w:rFonts w:eastAsia="Arial" w:cs="Arial"/>
                <w:bCs/>
                <w:color w:val="000000"/>
              </w:rPr>
              <w:t xml:space="preserve">A: Landelijk worstelen alle gemeenten met het jeugddomein. Een collega is momenteel aan het onderzoeken wat er precies in de gemeente Gouda aan de hand is. </w:t>
            </w:r>
          </w:p>
          <w:p w14:paraId="018D895B" w14:textId="77777777" w:rsidR="00D02816" w:rsidRDefault="00D02816" w:rsidP="00D02816">
            <w:pPr>
              <w:rPr>
                <w:rFonts w:eastAsia="Arial" w:cs="Arial"/>
                <w:bCs/>
                <w:color w:val="000000"/>
              </w:rPr>
            </w:pPr>
          </w:p>
          <w:p w14:paraId="2DDB0A01" w14:textId="77777777" w:rsidR="00D02816" w:rsidRDefault="00D02816" w:rsidP="00D02816">
            <w:pPr>
              <w:rPr>
                <w:rFonts w:eastAsia="Arial" w:cs="Arial"/>
                <w:bCs/>
                <w:color w:val="000000"/>
              </w:rPr>
            </w:pPr>
            <w:r>
              <w:rPr>
                <w:rFonts w:eastAsia="Arial" w:cs="Arial"/>
                <w:bCs/>
                <w:color w:val="000000"/>
              </w:rPr>
              <w:t xml:space="preserve">Tenslotte concludeert voorzitter het volgende: de problematiek is vaak zo breed, en men moet van zoveel dingen verstand hebben. Hij wenst ambtenaar en zijn collega’s succes in de verdere uitvoering. </w:t>
            </w:r>
          </w:p>
          <w:p w14:paraId="471B86B4" w14:textId="77777777" w:rsidR="00D02816" w:rsidRDefault="00D02816" w:rsidP="00D02816">
            <w:pPr>
              <w:rPr>
                <w:rFonts w:eastAsia="Arial" w:cs="Arial"/>
                <w:bCs/>
                <w:color w:val="000000"/>
              </w:rPr>
            </w:pPr>
          </w:p>
          <w:p w14:paraId="060B9188" w14:textId="77777777" w:rsidR="00D02816" w:rsidRDefault="00D02816" w:rsidP="00D02816">
            <w:pPr>
              <w:rPr>
                <w:rFonts w:eastAsia="Arial" w:cs="Arial"/>
                <w:bCs/>
                <w:color w:val="000000"/>
              </w:rPr>
            </w:pPr>
            <w:r>
              <w:rPr>
                <w:rFonts w:eastAsia="Arial" w:cs="Arial"/>
                <w:bCs/>
                <w:color w:val="000000"/>
              </w:rPr>
              <w:t xml:space="preserve">Ambtenaar deelt tenslotte mede dat hij per 1 december 2020 afdelingshoofd wordt van afdeling Zorg en ondersteuning </w:t>
            </w:r>
          </w:p>
          <w:p w14:paraId="04DABA05" w14:textId="77777777" w:rsidR="00D02816" w:rsidRPr="005D4B92" w:rsidRDefault="00D02816" w:rsidP="00D02816">
            <w:pPr>
              <w:rPr>
                <w:rFonts w:eastAsia="Arial" w:cs="Arial"/>
                <w:bCs/>
                <w:color w:val="000000"/>
              </w:rPr>
            </w:pPr>
            <w:r>
              <w:rPr>
                <w:rFonts w:eastAsia="Arial" w:cs="Arial"/>
                <w:bCs/>
                <w:color w:val="000000"/>
              </w:rPr>
              <w:t xml:space="preserve">Hij zegt toe dat hij de input van de GCR zeker meeneemt in zijn nieuwe functie. </w:t>
            </w:r>
          </w:p>
          <w:p w14:paraId="0722FC57" w14:textId="41783124" w:rsidR="000E0875" w:rsidRDefault="000E0875" w:rsidP="00E00C12">
            <w:pPr>
              <w:rPr>
                <w:rFonts w:eastAsia="Arial" w:cs="Arial"/>
                <w:b/>
                <w:bCs/>
                <w:color w:val="000000"/>
              </w:rPr>
            </w:pPr>
          </w:p>
        </w:tc>
        <w:tc>
          <w:tcPr>
            <w:tcW w:w="1134" w:type="dxa"/>
            <w:gridSpan w:val="2"/>
          </w:tcPr>
          <w:p w14:paraId="7BD5F9B5" w14:textId="77777777" w:rsidR="000E0875" w:rsidRDefault="000E0875">
            <w:pPr>
              <w:rPr>
                <w:rFonts w:cs="Arial"/>
                <w:szCs w:val="20"/>
              </w:rPr>
            </w:pPr>
          </w:p>
          <w:p w14:paraId="3021F8FB" w14:textId="77777777" w:rsidR="003723AC" w:rsidRDefault="003723AC">
            <w:pPr>
              <w:rPr>
                <w:rFonts w:cs="Arial"/>
                <w:szCs w:val="20"/>
              </w:rPr>
            </w:pPr>
          </w:p>
          <w:p w14:paraId="0D34C4E4" w14:textId="77777777" w:rsidR="003723AC" w:rsidRDefault="003723AC">
            <w:pPr>
              <w:rPr>
                <w:rFonts w:cs="Arial"/>
                <w:szCs w:val="20"/>
              </w:rPr>
            </w:pPr>
          </w:p>
          <w:p w14:paraId="185571C8" w14:textId="77777777" w:rsidR="003723AC" w:rsidRDefault="003723AC">
            <w:pPr>
              <w:rPr>
                <w:rFonts w:cs="Arial"/>
                <w:szCs w:val="20"/>
              </w:rPr>
            </w:pPr>
          </w:p>
          <w:p w14:paraId="04FBA46B" w14:textId="77777777" w:rsidR="003723AC" w:rsidRDefault="003723AC">
            <w:pPr>
              <w:rPr>
                <w:rFonts w:cs="Arial"/>
                <w:szCs w:val="20"/>
              </w:rPr>
            </w:pPr>
          </w:p>
          <w:p w14:paraId="10BBBAC9" w14:textId="77777777" w:rsidR="003723AC" w:rsidRDefault="003723AC">
            <w:pPr>
              <w:rPr>
                <w:rFonts w:cs="Arial"/>
                <w:szCs w:val="20"/>
              </w:rPr>
            </w:pPr>
          </w:p>
          <w:p w14:paraId="5E8855C8" w14:textId="77777777" w:rsidR="003723AC" w:rsidRDefault="003723AC">
            <w:pPr>
              <w:rPr>
                <w:rFonts w:cs="Arial"/>
                <w:szCs w:val="20"/>
              </w:rPr>
            </w:pPr>
          </w:p>
          <w:p w14:paraId="6110122B" w14:textId="77777777" w:rsidR="00D02816" w:rsidRDefault="00D02816">
            <w:pPr>
              <w:rPr>
                <w:rFonts w:cs="Arial"/>
                <w:szCs w:val="20"/>
              </w:rPr>
            </w:pPr>
          </w:p>
          <w:p w14:paraId="2C1B460D" w14:textId="77777777" w:rsidR="00D02816" w:rsidRDefault="00D02816">
            <w:pPr>
              <w:rPr>
                <w:rFonts w:cs="Arial"/>
                <w:szCs w:val="20"/>
              </w:rPr>
            </w:pPr>
          </w:p>
          <w:p w14:paraId="07722A84" w14:textId="77777777" w:rsidR="00D02816" w:rsidRDefault="00D02816">
            <w:pPr>
              <w:rPr>
                <w:rFonts w:cs="Arial"/>
                <w:szCs w:val="20"/>
              </w:rPr>
            </w:pPr>
          </w:p>
          <w:p w14:paraId="639204DB" w14:textId="3478556E" w:rsidR="003723AC" w:rsidRDefault="003723AC">
            <w:pPr>
              <w:rPr>
                <w:rFonts w:cs="Arial"/>
                <w:szCs w:val="20"/>
              </w:rPr>
            </w:pPr>
            <w:r>
              <w:rPr>
                <w:rFonts w:cs="Arial"/>
                <w:szCs w:val="20"/>
              </w:rPr>
              <w:t>Ambtenaar</w:t>
            </w:r>
          </w:p>
          <w:p w14:paraId="64375704" w14:textId="0718F595" w:rsidR="003723AC" w:rsidRDefault="003723AC">
            <w:pPr>
              <w:rPr>
                <w:rFonts w:cs="Arial"/>
                <w:szCs w:val="20"/>
              </w:rPr>
            </w:pPr>
          </w:p>
        </w:tc>
        <w:tc>
          <w:tcPr>
            <w:tcW w:w="904" w:type="dxa"/>
          </w:tcPr>
          <w:p w14:paraId="19CAFC89" w14:textId="77777777" w:rsidR="000E0875" w:rsidRDefault="000E0875">
            <w:pPr>
              <w:rPr>
                <w:rFonts w:cs="Arial"/>
                <w:szCs w:val="20"/>
              </w:rPr>
            </w:pPr>
          </w:p>
          <w:p w14:paraId="6F69B497" w14:textId="77777777" w:rsidR="003723AC" w:rsidRDefault="003723AC">
            <w:pPr>
              <w:rPr>
                <w:rFonts w:cs="Arial"/>
                <w:szCs w:val="20"/>
              </w:rPr>
            </w:pPr>
          </w:p>
          <w:p w14:paraId="3D44FB1B" w14:textId="77777777" w:rsidR="003723AC" w:rsidRDefault="003723AC">
            <w:pPr>
              <w:rPr>
                <w:rFonts w:cs="Arial"/>
                <w:szCs w:val="20"/>
              </w:rPr>
            </w:pPr>
          </w:p>
          <w:p w14:paraId="71BF696F" w14:textId="77777777" w:rsidR="003723AC" w:rsidRDefault="003723AC">
            <w:pPr>
              <w:rPr>
                <w:rFonts w:cs="Arial"/>
                <w:szCs w:val="20"/>
              </w:rPr>
            </w:pPr>
          </w:p>
          <w:p w14:paraId="17BEBF71" w14:textId="77777777" w:rsidR="003723AC" w:rsidRDefault="003723AC">
            <w:pPr>
              <w:rPr>
                <w:rFonts w:cs="Arial"/>
                <w:szCs w:val="20"/>
              </w:rPr>
            </w:pPr>
          </w:p>
          <w:p w14:paraId="1C1C731E" w14:textId="77777777" w:rsidR="003723AC" w:rsidRDefault="003723AC">
            <w:pPr>
              <w:rPr>
                <w:rFonts w:cs="Arial"/>
                <w:szCs w:val="20"/>
              </w:rPr>
            </w:pPr>
          </w:p>
          <w:p w14:paraId="3A5E1BC3" w14:textId="77777777" w:rsidR="003723AC" w:rsidRDefault="003723AC">
            <w:pPr>
              <w:rPr>
                <w:rFonts w:cs="Arial"/>
                <w:szCs w:val="20"/>
              </w:rPr>
            </w:pPr>
          </w:p>
          <w:p w14:paraId="66A7BFB1" w14:textId="77777777" w:rsidR="00D02816" w:rsidRDefault="00D02816">
            <w:pPr>
              <w:rPr>
                <w:rFonts w:cs="Arial"/>
                <w:szCs w:val="20"/>
              </w:rPr>
            </w:pPr>
          </w:p>
          <w:p w14:paraId="1062A240" w14:textId="77777777" w:rsidR="00D02816" w:rsidRDefault="00D02816">
            <w:pPr>
              <w:rPr>
                <w:rFonts w:cs="Arial"/>
                <w:szCs w:val="20"/>
              </w:rPr>
            </w:pPr>
          </w:p>
          <w:p w14:paraId="180B0611" w14:textId="77777777" w:rsidR="00D02816" w:rsidRDefault="00D02816">
            <w:pPr>
              <w:rPr>
                <w:rFonts w:cs="Arial"/>
                <w:szCs w:val="20"/>
              </w:rPr>
            </w:pPr>
          </w:p>
          <w:p w14:paraId="3A12243F" w14:textId="2ADA696B" w:rsidR="003723AC" w:rsidRDefault="003723AC">
            <w:pPr>
              <w:rPr>
                <w:rFonts w:cs="Arial"/>
                <w:szCs w:val="20"/>
              </w:rPr>
            </w:pPr>
            <w:r>
              <w:rPr>
                <w:rFonts w:cs="Arial"/>
                <w:szCs w:val="20"/>
              </w:rPr>
              <w:t>z.s.m.</w:t>
            </w:r>
          </w:p>
        </w:tc>
      </w:tr>
      <w:tr w:rsidR="007843F3" w14:paraId="17D6EE2F" w14:textId="77777777" w:rsidTr="0021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1" w:type="dxa"/>
          <w:trHeight w:val="242"/>
        </w:trPr>
        <w:tc>
          <w:tcPr>
            <w:tcW w:w="566" w:type="dxa"/>
          </w:tcPr>
          <w:p w14:paraId="72EE16D0" w14:textId="7081FCDE" w:rsidR="007843F3" w:rsidRDefault="000E0875" w:rsidP="000E0875">
            <w:pPr>
              <w:spacing w:after="0"/>
              <w:contextualSpacing w:val="0"/>
              <w:rPr>
                <w:rFonts w:cs="Arial"/>
                <w:b/>
                <w:szCs w:val="20"/>
              </w:rPr>
            </w:pPr>
            <w:r>
              <w:rPr>
                <w:rFonts w:cs="Arial"/>
                <w:b/>
                <w:szCs w:val="20"/>
              </w:rPr>
              <w:t>7.</w:t>
            </w:r>
            <w:r w:rsidR="007843F3">
              <w:rPr>
                <w:rFonts w:cs="Arial"/>
                <w:b/>
                <w:szCs w:val="20"/>
              </w:rPr>
              <w:t xml:space="preserve"> </w:t>
            </w:r>
          </w:p>
        </w:tc>
        <w:tc>
          <w:tcPr>
            <w:tcW w:w="7231" w:type="dxa"/>
            <w:gridSpan w:val="5"/>
          </w:tcPr>
          <w:p w14:paraId="32EE2472" w14:textId="42E693F9" w:rsidR="00B355FE" w:rsidRPr="00D76126" w:rsidRDefault="007843F3" w:rsidP="00D02816">
            <w:pPr>
              <w:rPr>
                <w:rFonts w:eastAsia="Arial" w:cs="Arial"/>
                <w:b/>
                <w:bCs/>
                <w:color w:val="000000"/>
              </w:rPr>
            </w:pPr>
            <w:r>
              <w:rPr>
                <w:rFonts w:eastAsia="Arial" w:cs="Arial"/>
                <w:b/>
                <w:bCs/>
                <w:color w:val="000000"/>
              </w:rPr>
              <w:t>Sluiting/ rondvra</w:t>
            </w:r>
            <w:r w:rsidR="00C3000C">
              <w:rPr>
                <w:rFonts w:eastAsia="Arial" w:cs="Arial"/>
                <w:b/>
                <w:bCs/>
                <w:color w:val="000000"/>
              </w:rPr>
              <w:t>ag</w:t>
            </w:r>
          </w:p>
        </w:tc>
        <w:tc>
          <w:tcPr>
            <w:tcW w:w="1134" w:type="dxa"/>
            <w:gridSpan w:val="2"/>
          </w:tcPr>
          <w:p w14:paraId="74F8FF0E" w14:textId="21CB4D87" w:rsidR="008E3294" w:rsidRDefault="008E3294">
            <w:pPr>
              <w:rPr>
                <w:rFonts w:cs="Arial"/>
                <w:szCs w:val="20"/>
              </w:rPr>
            </w:pPr>
          </w:p>
        </w:tc>
        <w:tc>
          <w:tcPr>
            <w:tcW w:w="904" w:type="dxa"/>
          </w:tcPr>
          <w:p w14:paraId="0509F524" w14:textId="77777777" w:rsidR="007843F3" w:rsidRDefault="007843F3">
            <w:pPr>
              <w:rPr>
                <w:rFonts w:cs="Arial"/>
                <w:szCs w:val="20"/>
              </w:rPr>
            </w:pPr>
          </w:p>
          <w:p w14:paraId="0F5DAD88" w14:textId="2BBB3D41" w:rsidR="008E3294" w:rsidRDefault="008E3294">
            <w:pPr>
              <w:rPr>
                <w:rFonts w:cs="Arial"/>
                <w:szCs w:val="20"/>
              </w:rPr>
            </w:pPr>
          </w:p>
        </w:tc>
      </w:tr>
    </w:tbl>
    <w:p w14:paraId="77C1731F" w14:textId="77777777" w:rsidR="006B72C4" w:rsidRDefault="006B72C4" w:rsidP="008E329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4811" w14:textId="77777777" w:rsidR="007200A6" w:rsidRDefault="007200A6">
      <w:pPr>
        <w:spacing w:after="0"/>
      </w:pPr>
      <w:r>
        <w:separator/>
      </w:r>
    </w:p>
  </w:endnote>
  <w:endnote w:type="continuationSeparator" w:id="0">
    <w:p w14:paraId="18F6E201" w14:textId="77777777" w:rsidR="007200A6" w:rsidRDefault="00720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B02F" w14:textId="77777777" w:rsidR="006B72C4" w:rsidRDefault="006B72C4">
    <w:pPr>
      <w:pStyle w:val="Voettekst"/>
    </w:pPr>
  </w:p>
  <w:p w14:paraId="2584F655"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D5B4"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120EDE83" wp14:editId="5F7AF3A5">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3C3966DC" w14:textId="395E1E98" w:rsidR="006B72C4" w:rsidRDefault="00904B7D">
                          <w:pPr>
                            <w:pStyle w:val="GDAVoettekstpaginanummer"/>
                          </w:pPr>
                          <w:r>
                            <w:tab/>
                            <w:t xml:space="preserve">pagina </w:t>
                          </w:r>
                          <w:r>
                            <w:fldChar w:fldCharType="begin"/>
                          </w:r>
                          <w:r>
                            <w:instrText xml:space="preserve"> PAGE  \* Arabic  \* MERGEFORMAT </w:instrText>
                          </w:r>
                          <w:r>
                            <w:fldChar w:fldCharType="separate"/>
                          </w:r>
                          <w:r w:rsidR="00DA6902">
                            <w:rPr>
                              <w:noProof/>
                            </w:rPr>
                            <w:t>3</w:t>
                          </w:r>
                          <w:r>
                            <w:fldChar w:fldCharType="end"/>
                          </w:r>
                        </w:p>
                        <w:p w14:paraId="012BD50D"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120EDE83"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3C3966DC" w14:textId="395E1E98" w:rsidR="006B72C4" w:rsidRDefault="00904B7D">
                    <w:pPr>
                      <w:pStyle w:val="GDAVoettekstpaginanummer"/>
                    </w:pPr>
                    <w:r>
                      <w:tab/>
                      <w:t xml:space="preserve">pagina </w:t>
                    </w:r>
                    <w:r>
                      <w:fldChar w:fldCharType="begin"/>
                    </w:r>
                    <w:r>
                      <w:instrText xml:space="preserve"> PAGE  \* Arabic  \* MERGEFORMAT </w:instrText>
                    </w:r>
                    <w:r>
                      <w:fldChar w:fldCharType="separate"/>
                    </w:r>
                    <w:r w:rsidR="00DA6902">
                      <w:rPr>
                        <w:noProof/>
                      </w:rPr>
                      <w:t>3</w:t>
                    </w:r>
                    <w:r>
                      <w:fldChar w:fldCharType="end"/>
                    </w:r>
                  </w:p>
                  <w:p w14:paraId="012BD50D"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1C18" w14:textId="77777777" w:rsidR="007200A6" w:rsidRDefault="007200A6">
      <w:pPr>
        <w:spacing w:after="0"/>
      </w:pPr>
      <w:r>
        <w:separator/>
      </w:r>
    </w:p>
  </w:footnote>
  <w:footnote w:type="continuationSeparator" w:id="0">
    <w:p w14:paraId="33C1AFFA" w14:textId="77777777" w:rsidR="007200A6" w:rsidRDefault="007200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CE83"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AE1F9A8" wp14:editId="1A33470C">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4DA20D9D" w14:textId="77777777" w:rsidR="006B72C4" w:rsidRDefault="006B72C4">
                          <w:pPr>
                            <w:pStyle w:val="Koptekst"/>
                          </w:pPr>
                        </w:p>
                        <w:p w14:paraId="5CF130EA" w14:textId="77777777" w:rsidR="006B72C4" w:rsidRDefault="00904B7D">
                          <w:pPr>
                            <w:rPr>
                              <w:rStyle w:val="KoptekstChar"/>
                            </w:rPr>
                          </w:pPr>
                          <w:r>
                            <w:rPr>
                              <w:noProof/>
                              <w:lang w:eastAsia="nl-NL"/>
                            </w:rPr>
                            <w:drawing>
                              <wp:inline distT="0" distB="0" distL="0" distR="0" wp14:anchorId="44074845" wp14:editId="666C68CA">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E1F9A8"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4DA20D9D" w14:textId="77777777" w:rsidR="006B72C4" w:rsidRDefault="006B72C4">
                    <w:pPr>
                      <w:pStyle w:val="Koptekst"/>
                    </w:pPr>
                  </w:p>
                  <w:p w14:paraId="5CF130EA" w14:textId="77777777" w:rsidR="006B72C4" w:rsidRDefault="00904B7D">
                    <w:pPr>
                      <w:rPr>
                        <w:rStyle w:val="KoptekstChar"/>
                      </w:rPr>
                    </w:pPr>
                    <w:r>
                      <w:rPr>
                        <w:noProof/>
                        <w:lang w:eastAsia="nl-NL"/>
                      </w:rPr>
                      <w:drawing>
                        <wp:inline distT="0" distB="0" distL="0" distR="0" wp14:anchorId="44074845" wp14:editId="666C68CA">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6F86516D" w14:textId="77777777" w:rsidR="006B72C4" w:rsidRDefault="006B72C4">
    <w:pPr>
      <w:pStyle w:val="Koptekst"/>
      <w:tabs>
        <w:tab w:val="clear" w:pos="4536"/>
        <w:tab w:val="clear" w:pos="9072"/>
        <w:tab w:val="left" w:pos="6270"/>
        <w:tab w:val="left" w:pos="8115"/>
      </w:tabs>
    </w:pPr>
  </w:p>
  <w:p w14:paraId="0EEEBAA3" w14:textId="77777777" w:rsidR="006B72C4" w:rsidRDefault="006B72C4">
    <w:pPr>
      <w:pStyle w:val="Koptekst"/>
      <w:tabs>
        <w:tab w:val="clear" w:pos="4536"/>
        <w:tab w:val="clear" w:pos="9072"/>
        <w:tab w:val="left" w:pos="6270"/>
        <w:tab w:val="left" w:pos="8115"/>
      </w:tabs>
    </w:pPr>
  </w:p>
  <w:p w14:paraId="777AB263" w14:textId="77777777" w:rsidR="006B72C4" w:rsidRDefault="006B72C4">
    <w:pPr>
      <w:pStyle w:val="Koptekst"/>
      <w:tabs>
        <w:tab w:val="clear" w:pos="4536"/>
        <w:tab w:val="clear" w:pos="9072"/>
        <w:tab w:val="left" w:pos="6270"/>
        <w:tab w:val="left" w:pos="8115"/>
      </w:tabs>
    </w:pPr>
  </w:p>
  <w:p w14:paraId="391A827E"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A2063B"/>
    <w:multiLevelType w:val="hybridMultilevel"/>
    <w:tmpl w:val="C794FD84"/>
    <w:lvl w:ilvl="0" w:tplc="9B3CFC5A">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1913E29"/>
    <w:multiLevelType w:val="hybridMultilevel"/>
    <w:tmpl w:val="E74C0B7A"/>
    <w:lvl w:ilvl="0" w:tplc="43986D0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2163C46"/>
    <w:multiLevelType w:val="hybridMultilevel"/>
    <w:tmpl w:val="F5A6A41E"/>
    <w:lvl w:ilvl="0" w:tplc="3CD63F26">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4E78C3"/>
    <w:multiLevelType w:val="hybridMultilevel"/>
    <w:tmpl w:val="29F4E318"/>
    <w:lvl w:ilvl="0" w:tplc="F068661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296C81"/>
    <w:multiLevelType w:val="hybridMultilevel"/>
    <w:tmpl w:val="F828D690"/>
    <w:lvl w:ilvl="0" w:tplc="646018D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8526CE"/>
    <w:multiLevelType w:val="hybridMultilevel"/>
    <w:tmpl w:val="757EF778"/>
    <w:lvl w:ilvl="0" w:tplc="DFFA399C">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344ABA"/>
    <w:multiLevelType w:val="hybridMultilevel"/>
    <w:tmpl w:val="099E56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DA24E3"/>
    <w:multiLevelType w:val="hybridMultilevel"/>
    <w:tmpl w:val="CF9E94CE"/>
    <w:lvl w:ilvl="0" w:tplc="E2C6662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9B1962"/>
    <w:multiLevelType w:val="hybridMultilevel"/>
    <w:tmpl w:val="C1B2584C"/>
    <w:lvl w:ilvl="0" w:tplc="DB641194">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BB7631"/>
    <w:multiLevelType w:val="hybridMultilevel"/>
    <w:tmpl w:val="E11A1DCA"/>
    <w:lvl w:ilvl="0" w:tplc="3E0A5B10">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E2E41"/>
    <w:multiLevelType w:val="hybridMultilevel"/>
    <w:tmpl w:val="5EAC5C10"/>
    <w:lvl w:ilvl="0" w:tplc="0E3C7282">
      <w:start w:val="3"/>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151470D"/>
    <w:multiLevelType w:val="hybridMultilevel"/>
    <w:tmpl w:val="51E8AB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6649E1"/>
    <w:multiLevelType w:val="hybridMultilevel"/>
    <w:tmpl w:val="3EDE19BE"/>
    <w:lvl w:ilvl="0" w:tplc="6CA43240">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2312E3"/>
    <w:multiLevelType w:val="hybridMultilevel"/>
    <w:tmpl w:val="6F28EC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381EA1"/>
    <w:multiLevelType w:val="hybridMultilevel"/>
    <w:tmpl w:val="A78AD0FA"/>
    <w:lvl w:ilvl="0" w:tplc="2A00BD9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7"/>
  </w:num>
  <w:num w:numId="11">
    <w:abstractNumId w:val="15"/>
  </w:num>
  <w:num w:numId="12">
    <w:abstractNumId w:val="11"/>
  </w:num>
  <w:num w:numId="13">
    <w:abstractNumId w:val="13"/>
  </w:num>
  <w:num w:numId="14">
    <w:abstractNumId w:val="12"/>
  </w:num>
  <w:num w:numId="15">
    <w:abstractNumId w:val="20"/>
  </w:num>
  <w:num w:numId="16">
    <w:abstractNumId w:val="8"/>
  </w:num>
  <w:num w:numId="17">
    <w:abstractNumId w:val="9"/>
  </w:num>
  <w:num w:numId="18">
    <w:abstractNumId w:val="21"/>
  </w:num>
  <w:num w:numId="19">
    <w:abstractNumId w:val="22"/>
  </w:num>
  <w:num w:numId="20">
    <w:abstractNumId w:val="18"/>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17DD"/>
    <w:rsid w:val="00004ABF"/>
    <w:rsid w:val="00004FC5"/>
    <w:rsid w:val="00005B23"/>
    <w:rsid w:val="00006771"/>
    <w:rsid w:val="00006921"/>
    <w:rsid w:val="000078A8"/>
    <w:rsid w:val="000110FD"/>
    <w:rsid w:val="00011DB7"/>
    <w:rsid w:val="0001557A"/>
    <w:rsid w:val="00017032"/>
    <w:rsid w:val="00023CC8"/>
    <w:rsid w:val="00026BAF"/>
    <w:rsid w:val="000274A7"/>
    <w:rsid w:val="00030879"/>
    <w:rsid w:val="00031347"/>
    <w:rsid w:val="0003401A"/>
    <w:rsid w:val="00037514"/>
    <w:rsid w:val="00037A88"/>
    <w:rsid w:val="00041D26"/>
    <w:rsid w:val="00043CB5"/>
    <w:rsid w:val="00044234"/>
    <w:rsid w:val="00044647"/>
    <w:rsid w:val="000449D3"/>
    <w:rsid w:val="00045DD7"/>
    <w:rsid w:val="00046609"/>
    <w:rsid w:val="00046F58"/>
    <w:rsid w:val="000470D1"/>
    <w:rsid w:val="0005173B"/>
    <w:rsid w:val="00052B71"/>
    <w:rsid w:val="00052E7E"/>
    <w:rsid w:val="000534B4"/>
    <w:rsid w:val="0005357F"/>
    <w:rsid w:val="000542C4"/>
    <w:rsid w:val="000573D2"/>
    <w:rsid w:val="00057DCE"/>
    <w:rsid w:val="00061180"/>
    <w:rsid w:val="00063248"/>
    <w:rsid w:val="00066E92"/>
    <w:rsid w:val="00067AA6"/>
    <w:rsid w:val="00067C71"/>
    <w:rsid w:val="00073028"/>
    <w:rsid w:val="00073080"/>
    <w:rsid w:val="0007354E"/>
    <w:rsid w:val="00076078"/>
    <w:rsid w:val="0007611F"/>
    <w:rsid w:val="000767A2"/>
    <w:rsid w:val="00081187"/>
    <w:rsid w:val="000825BC"/>
    <w:rsid w:val="00084364"/>
    <w:rsid w:val="000855A8"/>
    <w:rsid w:val="00085769"/>
    <w:rsid w:val="0008679C"/>
    <w:rsid w:val="00087269"/>
    <w:rsid w:val="000873DC"/>
    <w:rsid w:val="00091BF3"/>
    <w:rsid w:val="000923B7"/>
    <w:rsid w:val="00094900"/>
    <w:rsid w:val="000A4ABB"/>
    <w:rsid w:val="000A4DCF"/>
    <w:rsid w:val="000A5F72"/>
    <w:rsid w:val="000A6737"/>
    <w:rsid w:val="000A6822"/>
    <w:rsid w:val="000A6F3F"/>
    <w:rsid w:val="000B4984"/>
    <w:rsid w:val="000B6745"/>
    <w:rsid w:val="000B68BB"/>
    <w:rsid w:val="000B77CB"/>
    <w:rsid w:val="000B7BBE"/>
    <w:rsid w:val="000C1D1F"/>
    <w:rsid w:val="000C1FFF"/>
    <w:rsid w:val="000C489C"/>
    <w:rsid w:val="000C4B7C"/>
    <w:rsid w:val="000D125D"/>
    <w:rsid w:val="000D1399"/>
    <w:rsid w:val="000D1431"/>
    <w:rsid w:val="000D19CD"/>
    <w:rsid w:val="000D334E"/>
    <w:rsid w:val="000D4A19"/>
    <w:rsid w:val="000D5AEA"/>
    <w:rsid w:val="000E04FF"/>
    <w:rsid w:val="000E0875"/>
    <w:rsid w:val="000E0B9D"/>
    <w:rsid w:val="000E3728"/>
    <w:rsid w:val="000E3AEE"/>
    <w:rsid w:val="000E4EC9"/>
    <w:rsid w:val="000E5698"/>
    <w:rsid w:val="000E5E94"/>
    <w:rsid w:val="000E7F30"/>
    <w:rsid w:val="000F2EA4"/>
    <w:rsid w:val="000F33A2"/>
    <w:rsid w:val="000F37AC"/>
    <w:rsid w:val="000F4FD6"/>
    <w:rsid w:val="000F704C"/>
    <w:rsid w:val="00100B76"/>
    <w:rsid w:val="00101623"/>
    <w:rsid w:val="001034D1"/>
    <w:rsid w:val="0010399B"/>
    <w:rsid w:val="0010413B"/>
    <w:rsid w:val="0010468A"/>
    <w:rsid w:val="00106253"/>
    <w:rsid w:val="00107801"/>
    <w:rsid w:val="00107886"/>
    <w:rsid w:val="00107AFD"/>
    <w:rsid w:val="00107CB1"/>
    <w:rsid w:val="00111DA8"/>
    <w:rsid w:val="0011400C"/>
    <w:rsid w:val="00114994"/>
    <w:rsid w:val="00115664"/>
    <w:rsid w:val="00116503"/>
    <w:rsid w:val="00117813"/>
    <w:rsid w:val="00117F70"/>
    <w:rsid w:val="00120499"/>
    <w:rsid w:val="00120F86"/>
    <w:rsid w:val="0012338F"/>
    <w:rsid w:val="0012508C"/>
    <w:rsid w:val="00126CAE"/>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57F0E"/>
    <w:rsid w:val="0016138F"/>
    <w:rsid w:val="0016354D"/>
    <w:rsid w:val="001642CF"/>
    <w:rsid w:val="001644E4"/>
    <w:rsid w:val="00165997"/>
    <w:rsid w:val="001659EC"/>
    <w:rsid w:val="00170193"/>
    <w:rsid w:val="001706B5"/>
    <w:rsid w:val="0017537C"/>
    <w:rsid w:val="00176F5F"/>
    <w:rsid w:val="001774B1"/>
    <w:rsid w:val="0018017F"/>
    <w:rsid w:val="001848E8"/>
    <w:rsid w:val="001849D4"/>
    <w:rsid w:val="0018545E"/>
    <w:rsid w:val="0018764C"/>
    <w:rsid w:val="00187845"/>
    <w:rsid w:val="001900EA"/>
    <w:rsid w:val="0019061B"/>
    <w:rsid w:val="00190A1A"/>
    <w:rsid w:val="00192E75"/>
    <w:rsid w:val="00193F28"/>
    <w:rsid w:val="00195249"/>
    <w:rsid w:val="00196F66"/>
    <w:rsid w:val="001970E3"/>
    <w:rsid w:val="00197CF6"/>
    <w:rsid w:val="001A141E"/>
    <w:rsid w:val="001A1631"/>
    <w:rsid w:val="001A40B2"/>
    <w:rsid w:val="001B6B39"/>
    <w:rsid w:val="001B6DD8"/>
    <w:rsid w:val="001C2837"/>
    <w:rsid w:val="001C2A57"/>
    <w:rsid w:val="001C37AF"/>
    <w:rsid w:val="001C446E"/>
    <w:rsid w:val="001C47D7"/>
    <w:rsid w:val="001C50DC"/>
    <w:rsid w:val="001C5901"/>
    <w:rsid w:val="001C5E2C"/>
    <w:rsid w:val="001C70EA"/>
    <w:rsid w:val="001D25A6"/>
    <w:rsid w:val="001D4590"/>
    <w:rsid w:val="001D480F"/>
    <w:rsid w:val="001E05E4"/>
    <w:rsid w:val="001E2B2E"/>
    <w:rsid w:val="001E4971"/>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847"/>
    <w:rsid w:val="00215D2F"/>
    <w:rsid w:val="00223217"/>
    <w:rsid w:val="0022430F"/>
    <w:rsid w:val="00224411"/>
    <w:rsid w:val="0023305E"/>
    <w:rsid w:val="00234B51"/>
    <w:rsid w:val="00234E31"/>
    <w:rsid w:val="00235FBD"/>
    <w:rsid w:val="00236472"/>
    <w:rsid w:val="00236BD2"/>
    <w:rsid w:val="00236F53"/>
    <w:rsid w:val="00237703"/>
    <w:rsid w:val="00241E06"/>
    <w:rsid w:val="0024594F"/>
    <w:rsid w:val="00245BF4"/>
    <w:rsid w:val="0024642E"/>
    <w:rsid w:val="00250DDD"/>
    <w:rsid w:val="00252AD7"/>
    <w:rsid w:val="00261EF6"/>
    <w:rsid w:val="00264216"/>
    <w:rsid w:val="00264C0F"/>
    <w:rsid w:val="00264DA3"/>
    <w:rsid w:val="00265EB4"/>
    <w:rsid w:val="00266C3D"/>
    <w:rsid w:val="00267A0E"/>
    <w:rsid w:val="0027027A"/>
    <w:rsid w:val="0027245D"/>
    <w:rsid w:val="00277DBB"/>
    <w:rsid w:val="00280A36"/>
    <w:rsid w:val="00280D53"/>
    <w:rsid w:val="002815F8"/>
    <w:rsid w:val="00282A8B"/>
    <w:rsid w:val="00282BF6"/>
    <w:rsid w:val="00282F5E"/>
    <w:rsid w:val="00283A0D"/>
    <w:rsid w:val="002846F2"/>
    <w:rsid w:val="00284DB1"/>
    <w:rsid w:val="0028661F"/>
    <w:rsid w:val="00291D7D"/>
    <w:rsid w:val="00293D88"/>
    <w:rsid w:val="00295D29"/>
    <w:rsid w:val="00297313"/>
    <w:rsid w:val="002A05CE"/>
    <w:rsid w:val="002A1805"/>
    <w:rsid w:val="002A2DB5"/>
    <w:rsid w:val="002A68DD"/>
    <w:rsid w:val="002A6E21"/>
    <w:rsid w:val="002B19FF"/>
    <w:rsid w:val="002B1D51"/>
    <w:rsid w:val="002B63DA"/>
    <w:rsid w:val="002B6E51"/>
    <w:rsid w:val="002B74D4"/>
    <w:rsid w:val="002C0FEE"/>
    <w:rsid w:val="002C1C5B"/>
    <w:rsid w:val="002C23E8"/>
    <w:rsid w:val="002C6B52"/>
    <w:rsid w:val="002D1B5D"/>
    <w:rsid w:val="002D1FDF"/>
    <w:rsid w:val="002D3E74"/>
    <w:rsid w:val="002D42D8"/>
    <w:rsid w:val="002D433D"/>
    <w:rsid w:val="002D4991"/>
    <w:rsid w:val="002D7DBF"/>
    <w:rsid w:val="002E66F9"/>
    <w:rsid w:val="002E76CE"/>
    <w:rsid w:val="002F0BF0"/>
    <w:rsid w:val="002F1921"/>
    <w:rsid w:val="002F3AFB"/>
    <w:rsid w:val="002F6F41"/>
    <w:rsid w:val="00300D5D"/>
    <w:rsid w:val="003018CA"/>
    <w:rsid w:val="0030561C"/>
    <w:rsid w:val="00310EBB"/>
    <w:rsid w:val="00311DB9"/>
    <w:rsid w:val="00312893"/>
    <w:rsid w:val="00312B03"/>
    <w:rsid w:val="00312D89"/>
    <w:rsid w:val="00313855"/>
    <w:rsid w:val="0031670E"/>
    <w:rsid w:val="00316746"/>
    <w:rsid w:val="0032336D"/>
    <w:rsid w:val="00327E63"/>
    <w:rsid w:val="003301EA"/>
    <w:rsid w:val="00330B0A"/>
    <w:rsid w:val="00330D32"/>
    <w:rsid w:val="0033597D"/>
    <w:rsid w:val="00336C93"/>
    <w:rsid w:val="003401FE"/>
    <w:rsid w:val="0034118A"/>
    <w:rsid w:val="00343905"/>
    <w:rsid w:val="00345568"/>
    <w:rsid w:val="00346306"/>
    <w:rsid w:val="00346979"/>
    <w:rsid w:val="00346C03"/>
    <w:rsid w:val="00346C5E"/>
    <w:rsid w:val="00350BAD"/>
    <w:rsid w:val="003513BB"/>
    <w:rsid w:val="00354750"/>
    <w:rsid w:val="003548C0"/>
    <w:rsid w:val="00357F72"/>
    <w:rsid w:val="00360714"/>
    <w:rsid w:val="00360753"/>
    <w:rsid w:val="00361A89"/>
    <w:rsid w:val="00363C76"/>
    <w:rsid w:val="00364126"/>
    <w:rsid w:val="00366536"/>
    <w:rsid w:val="00367128"/>
    <w:rsid w:val="00370B40"/>
    <w:rsid w:val="0037175B"/>
    <w:rsid w:val="003717C2"/>
    <w:rsid w:val="00372303"/>
    <w:rsid w:val="003723AC"/>
    <w:rsid w:val="00372CAE"/>
    <w:rsid w:val="00373DFE"/>
    <w:rsid w:val="00375B69"/>
    <w:rsid w:val="00376037"/>
    <w:rsid w:val="00383334"/>
    <w:rsid w:val="00383AE1"/>
    <w:rsid w:val="00384E8C"/>
    <w:rsid w:val="00385D57"/>
    <w:rsid w:val="00387117"/>
    <w:rsid w:val="00390610"/>
    <w:rsid w:val="00390702"/>
    <w:rsid w:val="00390EEC"/>
    <w:rsid w:val="00391DE7"/>
    <w:rsid w:val="00393044"/>
    <w:rsid w:val="00393B04"/>
    <w:rsid w:val="00394518"/>
    <w:rsid w:val="00395BFC"/>
    <w:rsid w:val="0039697E"/>
    <w:rsid w:val="00397425"/>
    <w:rsid w:val="00397FDB"/>
    <w:rsid w:val="003A5789"/>
    <w:rsid w:val="003A6808"/>
    <w:rsid w:val="003A79DE"/>
    <w:rsid w:val="003B041D"/>
    <w:rsid w:val="003B497A"/>
    <w:rsid w:val="003B7077"/>
    <w:rsid w:val="003B7DAF"/>
    <w:rsid w:val="003D0F21"/>
    <w:rsid w:val="003D2D99"/>
    <w:rsid w:val="003D3113"/>
    <w:rsid w:val="003D4D48"/>
    <w:rsid w:val="003D518B"/>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3DDC"/>
    <w:rsid w:val="00417204"/>
    <w:rsid w:val="00424DC6"/>
    <w:rsid w:val="00433221"/>
    <w:rsid w:val="00433481"/>
    <w:rsid w:val="0043367B"/>
    <w:rsid w:val="00433FC6"/>
    <w:rsid w:val="0043733B"/>
    <w:rsid w:val="004373D2"/>
    <w:rsid w:val="00443F8F"/>
    <w:rsid w:val="00445BBC"/>
    <w:rsid w:val="00445CB5"/>
    <w:rsid w:val="00450A76"/>
    <w:rsid w:val="00450FC2"/>
    <w:rsid w:val="00456555"/>
    <w:rsid w:val="00456EC9"/>
    <w:rsid w:val="00466CFE"/>
    <w:rsid w:val="00466E4A"/>
    <w:rsid w:val="004673DF"/>
    <w:rsid w:val="00467537"/>
    <w:rsid w:val="00471633"/>
    <w:rsid w:val="004757A1"/>
    <w:rsid w:val="00480A3F"/>
    <w:rsid w:val="004817F1"/>
    <w:rsid w:val="004825E2"/>
    <w:rsid w:val="00483B75"/>
    <w:rsid w:val="004922F2"/>
    <w:rsid w:val="00492AB6"/>
    <w:rsid w:val="00493FEB"/>
    <w:rsid w:val="004941E5"/>
    <w:rsid w:val="00494599"/>
    <w:rsid w:val="00496779"/>
    <w:rsid w:val="00496827"/>
    <w:rsid w:val="004A0B31"/>
    <w:rsid w:val="004A14C4"/>
    <w:rsid w:val="004A1A33"/>
    <w:rsid w:val="004A1DF2"/>
    <w:rsid w:val="004A38C0"/>
    <w:rsid w:val="004A6283"/>
    <w:rsid w:val="004B050A"/>
    <w:rsid w:val="004B0B9A"/>
    <w:rsid w:val="004B17DA"/>
    <w:rsid w:val="004B1CEC"/>
    <w:rsid w:val="004C35D9"/>
    <w:rsid w:val="004C5E9C"/>
    <w:rsid w:val="004D2233"/>
    <w:rsid w:val="004D3838"/>
    <w:rsid w:val="004D3C85"/>
    <w:rsid w:val="004D570D"/>
    <w:rsid w:val="004D5DDB"/>
    <w:rsid w:val="004D607D"/>
    <w:rsid w:val="004D66BA"/>
    <w:rsid w:val="004D7EE6"/>
    <w:rsid w:val="004E330F"/>
    <w:rsid w:val="004E6165"/>
    <w:rsid w:val="004E700E"/>
    <w:rsid w:val="004F0670"/>
    <w:rsid w:val="004F14B6"/>
    <w:rsid w:val="004F2ED7"/>
    <w:rsid w:val="004F35EA"/>
    <w:rsid w:val="004F63EA"/>
    <w:rsid w:val="00502DEE"/>
    <w:rsid w:val="0050346D"/>
    <w:rsid w:val="0050347F"/>
    <w:rsid w:val="00506365"/>
    <w:rsid w:val="00510FA5"/>
    <w:rsid w:val="00511265"/>
    <w:rsid w:val="00511823"/>
    <w:rsid w:val="00511F75"/>
    <w:rsid w:val="005127D6"/>
    <w:rsid w:val="0051771D"/>
    <w:rsid w:val="00522D07"/>
    <w:rsid w:val="005237F9"/>
    <w:rsid w:val="0052471F"/>
    <w:rsid w:val="00526DCA"/>
    <w:rsid w:val="0053161A"/>
    <w:rsid w:val="00531B51"/>
    <w:rsid w:val="005323B7"/>
    <w:rsid w:val="005329A4"/>
    <w:rsid w:val="00534BEA"/>
    <w:rsid w:val="00535A6C"/>
    <w:rsid w:val="00535E44"/>
    <w:rsid w:val="00541C54"/>
    <w:rsid w:val="00543332"/>
    <w:rsid w:val="00543C85"/>
    <w:rsid w:val="0054405D"/>
    <w:rsid w:val="00544244"/>
    <w:rsid w:val="00544FCD"/>
    <w:rsid w:val="00545059"/>
    <w:rsid w:val="00545930"/>
    <w:rsid w:val="00550CE4"/>
    <w:rsid w:val="00550E3D"/>
    <w:rsid w:val="00551FB6"/>
    <w:rsid w:val="005527F0"/>
    <w:rsid w:val="005570C0"/>
    <w:rsid w:val="00557494"/>
    <w:rsid w:val="00557727"/>
    <w:rsid w:val="00560AA6"/>
    <w:rsid w:val="00561564"/>
    <w:rsid w:val="00561ED4"/>
    <w:rsid w:val="00562999"/>
    <w:rsid w:val="00566612"/>
    <w:rsid w:val="005674FB"/>
    <w:rsid w:val="005719AE"/>
    <w:rsid w:val="0057217B"/>
    <w:rsid w:val="00572A8B"/>
    <w:rsid w:val="00572C17"/>
    <w:rsid w:val="00573253"/>
    <w:rsid w:val="005742AF"/>
    <w:rsid w:val="0057524A"/>
    <w:rsid w:val="00576085"/>
    <w:rsid w:val="00580D3A"/>
    <w:rsid w:val="00581240"/>
    <w:rsid w:val="00583560"/>
    <w:rsid w:val="00584A3D"/>
    <w:rsid w:val="00584B1B"/>
    <w:rsid w:val="00584D2E"/>
    <w:rsid w:val="005854A6"/>
    <w:rsid w:val="00586CC2"/>
    <w:rsid w:val="005929C3"/>
    <w:rsid w:val="005938F4"/>
    <w:rsid w:val="00595173"/>
    <w:rsid w:val="0059787E"/>
    <w:rsid w:val="005A2A60"/>
    <w:rsid w:val="005A4101"/>
    <w:rsid w:val="005A4BB6"/>
    <w:rsid w:val="005A683C"/>
    <w:rsid w:val="005A753D"/>
    <w:rsid w:val="005A7C56"/>
    <w:rsid w:val="005B1B06"/>
    <w:rsid w:val="005B282F"/>
    <w:rsid w:val="005B3C7B"/>
    <w:rsid w:val="005B7610"/>
    <w:rsid w:val="005C1EEF"/>
    <w:rsid w:val="005C4C42"/>
    <w:rsid w:val="005C4F16"/>
    <w:rsid w:val="005C4FE6"/>
    <w:rsid w:val="005C50AC"/>
    <w:rsid w:val="005D01B7"/>
    <w:rsid w:val="005D4B92"/>
    <w:rsid w:val="005D52BD"/>
    <w:rsid w:val="005E0649"/>
    <w:rsid w:val="005E0C26"/>
    <w:rsid w:val="005E1AC1"/>
    <w:rsid w:val="005E1F5F"/>
    <w:rsid w:val="005E235D"/>
    <w:rsid w:val="005E45DF"/>
    <w:rsid w:val="005E6D6B"/>
    <w:rsid w:val="005F044A"/>
    <w:rsid w:val="005F3600"/>
    <w:rsid w:val="005F6665"/>
    <w:rsid w:val="005F69B1"/>
    <w:rsid w:val="00601819"/>
    <w:rsid w:val="00601E54"/>
    <w:rsid w:val="00603AF3"/>
    <w:rsid w:val="006047F5"/>
    <w:rsid w:val="00605A48"/>
    <w:rsid w:val="00607BD8"/>
    <w:rsid w:val="00611B59"/>
    <w:rsid w:val="00614794"/>
    <w:rsid w:val="00615039"/>
    <w:rsid w:val="0061539C"/>
    <w:rsid w:val="00616289"/>
    <w:rsid w:val="006221A6"/>
    <w:rsid w:val="006222CB"/>
    <w:rsid w:val="006228D7"/>
    <w:rsid w:val="00625C1C"/>
    <w:rsid w:val="00627EA2"/>
    <w:rsid w:val="00634E2C"/>
    <w:rsid w:val="00640667"/>
    <w:rsid w:val="00642589"/>
    <w:rsid w:val="0064509A"/>
    <w:rsid w:val="00645E48"/>
    <w:rsid w:val="00646D7D"/>
    <w:rsid w:val="00647733"/>
    <w:rsid w:val="00647FC5"/>
    <w:rsid w:val="006508AC"/>
    <w:rsid w:val="00651187"/>
    <w:rsid w:val="00652A26"/>
    <w:rsid w:val="006534EA"/>
    <w:rsid w:val="006558B5"/>
    <w:rsid w:val="006558ED"/>
    <w:rsid w:val="00655BC6"/>
    <w:rsid w:val="0065625E"/>
    <w:rsid w:val="00660341"/>
    <w:rsid w:val="00662AD1"/>
    <w:rsid w:val="00662F38"/>
    <w:rsid w:val="00664241"/>
    <w:rsid w:val="0067104A"/>
    <w:rsid w:val="00671293"/>
    <w:rsid w:val="00671743"/>
    <w:rsid w:val="00671C81"/>
    <w:rsid w:val="00672829"/>
    <w:rsid w:val="00674149"/>
    <w:rsid w:val="006756FB"/>
    <w:rsid w:val="00675CAF"/>
    <w:rsid w:val="00677200"/>
    <w:rsid w:val="00677224"/>
    <w:rsid w:val="006847BF"/>
    <w:rsid w:val="0068594B"/>
    <w:rsid w:val="00686D6C"/>
    <w:rsid w:val="00687FE1"/>
    <w:rsid w:val="006919F7"/>
    <w:rsid w:val="00692295"/>
    <w:rsid w:val="00692491"/>
    <w:rsid w:val="00692F1B"/>
    <w:rsid w:val="00692F3F"/>
    <w:rsid w:val="00696E52"/>
    <w:rsid w:val="006977D8"/>
    <w:rsid w:val="006A2896"/>
    <w:rsid w:val="006A48B4"/>
    <w:rsid w:val="006A6315"/>
    <w:rsid w:val="006A6D82"/>
    <w:rsid w:val="006B0FC7"/>
    <w:rsid w:val="006B1423"/>
    <w:rsid w:val="006B1658"/>
    <w:rsid w:val="006B4172"/>
    <w:rsid w:val="006B56B3"/>
    <w:rsid w:val="006B72C4"/>
    <w:rsid w:val="006C1939"/>
    <w:rsid w:val="006C5890"/>
    <w:rsid w:val="006D23F0"/>
    <w:rsid w:val="006D3947"/>
    <w:rsid w:val="006D47D1"/>
    <w:rsid w:val="006D7D37"/>
    <w:rsid w:val="006E0BCA"/>
    <w:rsid w:val="006E13DB"/>
    <w:rsid w:val="006E20E0"/>
    <w:rsid w:val="006E49CD"/>
    <w:rsid w:val="006E4B97"/>
    <w:rsid w:val="006E5494"/>
    <w:rsid w:val="006E5F15"/>
    <w:rsid w:val="006F0522"/>
    <w:rsid w:val="006F070D"/>
    <w:rsid w:val="006F0928"/>
    <w:rsid w:val="006F0930"/>
    <w:rsid w:val="006F2EF1"/>
    <w:rsid w:val="006F3440"/>
    <w:rsid w:val="006F444B"/>
    <w:rsid w:val="006F527C"/>
    <w:rsid w:val="006F5690"/>
    <w:rsid w:val="006F56F9"/>
    <w:rsid w:val="006F73C6"/>
    <w:rsid w:val="006F7ABC"/>
    <w:rsid w:val="00700080"/>
    <w:rsid w:val="00700B15"/>
    <w:rsid w:val="00703040"/>
    <w:rsid w:val="0070344B"/>
    <w:rsid w:val="00703BE3"/>
    <w:rsid w:val="00705C90"/>
    <w:rsid w:val="00706A9E"/>
    <w:rsid w:val="007070F5"/>
    <w:rsid w:val="0071054A"/>
    <w:rsid w:val="00715092"/>
    <w:rsid w:val="00715ED3"/>
    <w:rsid w:val="007171B1"/>
    <w:rsid w:val="0071747E"/>
    <w:rsid w:val="00717832"/>
    <w:rsid w:val="007200A6"/>
    <w:rsid w:val="0072412A"/>
    <w:rsid w:val="007252C5"/>
    <w:rsid w:val="00725D3C"/>
    <w:rsid w:val="00725EBE"/>
    <w:rsid w:val="00727503"/>
    <w:rsid w:val="00727BDC"/>
    <w:rsid w:val="007367E9"/>
    <w:rsid w:val="00736812"/>
    <w:rsid w:val="007379F7"/>
    <w:rsid w:val="00741427"/>
    <w:rsid w:val="00744CB9"/>
    <w:rsid w:val="0074690E"/>
    <w:rsid w:val="00746A68"/>
    <w:rsid w:val="00746C9B"/>
    <w:rsid w:val="0074781B"/>
    <w:rsid w:val="00750213"/>
    <w:rsid w:val="007535A2"/>
    <w:rsid w:val="00753A6D"/>
    <w:rsid w:val="00753F9E"/>
    <w:rsid w:val="00756716"/>
    <w:rsid w:val="0075799C"/>
    <w:rsid w:val="00760B53"/>
    <w:rsid w:val="00762EDC"/>
    <w:rsid w:val="007647C7"/>
    <w:rsid w:val="0076494B"/>
    <w:rsid w:val="00766A2F"/>
    <w:rsid w:val="0077113E"/>
    <w:rsid w:val="00771403"/>
    <w:rsid w:val="00774BBF"/>
    <w:rsid w:val="0077581B"/>
    <w:rsid w:val="00775C4A"/>
    <w:rsid w:val="00776605"/>
    <w:rsid w:val="00777305"/>
    <w:rsid w:val="00777323"/>
    <w:rsid w:val="0078013C"/>
    <w:rsid w:val="007843F3"/>
    <w:rsid w:val="00785C39"/>
    <w:rsid w:val="007867FB"/>
    <w:rsid w:val="007968E6"/>
    <w:rsid w:val="00796A2E"/>
    <w:rsid w:val="00797012"/>
    <w:rsid w:val="007A42F2"/>
    <w:rsid w:val="007A5FA7"/>
    <w:rsid w:val="007A7D6E"/>
    <w:rsid w:val="007B26FE"/>
    <w:rsid w:val="007B6311"/>
    <w:rsid w:val="007B6C1F"/>
    <w:rsid w:val="007C0F59"/>
    <w:rsid w:val="007C21A2"/>
    <w:rsid w:val="007C4C88"/>
    <w:rsid w:val="007C5624"/>
    <w:rsid w:val="007C5AB0"/>
    <w:rsid w:val="007D3C8A"/>
    <w:rsid w:val="007D3C99"/>
    <w:rsid w:val="007D3F11"/>
    <w:rsid w:val="007D6968"/>
    <w:rsid w:val="007E27F4"/>
    <w:rsid w:val="007E3466"/>
    <w:rsid w:val="007E6B7D"/>
    <w:rsid w:val="007E7D86"/>
    <w:rsid w:val="007F039C"/>
    <w:rsid w:val="007F55F5"/>
    <w:rsid w:val="007F6BF2"/>
    <w:rsid w:val="0080013F"/>
    <w:rsid w:val="00800C1D"/>
    <w:rsid w:val="0080400F"/>
    <w:rsid w:val="0080435D"/>
    <w:rsid w:val="0080566F"/>
    <w:rsid w:val="00807CB7"/>
    <w:rsid w:val="00810DEF"/>
    <w:rsid w:val="008127A3"/>
    <w:rsid w:val="00813446"/>
    <w:rsid w:val="00813C97"/>
    <w:rsid w:val="00813E8B"/>
    <w:rsid w:val="00815A0B"/>
    <w:rsid w:val="00815DA2"/>
    <w:rsid w:val="0081669D"/>
    <w:rsid w:val="00816926"/>
    <w:rsid w:val="00817CD9"/>
    <w:rsid w:val="008211AE"/>
    <w:rsid w:val="008230C4"/>
    <w:rsid w:val="00825793"/>
    <w:rsid w:val="00825FEB"/>
    <w:rsid w:val="00827978"/>
    <w:rsid w:val="00831733"/>
    <w:rsid w:val="00832888"/>
    <w:rsid w:val="00834443"/>
    <w:rsid w:val="008365C3"/>
    <w:rsid w:val="00836902"/>
    <w:rsid w:val="00836937"/>
    <w:rsid w:val="0083698C"/>
    <w:rsid w:val="008369B8"/>
    <w:rsid w:val="00855515"/>
    <w:rsid w:val="00855A82"/>
    <w:rsid w:val="00855D05"/>
    <w:rsid w:val="00856C37"/>
    <w:rsid w:val="008602A8"/>
    <w:rsid w:val="00860F99"/>
    <w:rsid w:val="00862A40"/>
    <w:rsid w:val="0086303B"/>
    <w:rsid w:val="00863125"/>
    <w:rsid w:val="008635C9"/>
    <w:rsid w:val="00867FE1"/>
    <w:rsid w:val="00870A1C"/>
    <w:rsid w:val="00871E0A"/>
    <w:rsid w:val="00874E2F"/>
    <w:rsid w:val="008839DE"/>
    <w:rsid w:val="0088658E"/>
    <w:rsid w:val="008903DD"/>
    <w:rsid w:val="00891C48"/>
    <w:rsid w:val="0089264F"/>
    <w:rsid w:val="00896985"/>
    <w:rsid w:val="008A1A0A"/>
    <w:rsid w:val="008A1D63"/>
    <w:rsid w:val="008A20DF"/>
    <w:rsid w:val="008A6369"/>
    <w:rsid w:val="008A756F"/>
    <w:rsid w:val="008B07B6"/>
    <w:rsid w:val="008B1793"/>
    <w:rsid w:val="008B1C58"/>
    <w:rsid w:val="008B32C2"/>
    <w:rsid w:val="008B4269"/>
    <w:rsid w:val="008B7B8F"/>
    <w:rsid w:val="008C121A"/>
    <w:rsid w:val="008C13E8"/>
    <w:rsid w:val="008C3BF7"/>
    <w:rsid w:val="008C4222"/>
    <w:rsid w:val="008C5251"/>
    <w:rsid w:val="008C6716"/>
    <w:rsid w:val="008C7278"/>
    <w:rsid w:val="008C78A7"/>
    <w:rsid w:val="008D0060"/>
    <w:rsid w:val="008D2B5D"/>
    <w:rsid w:val="008D3426"/>
    <w:rsid w:val="008D4557"/>
    <w:rsid w:val="008D4FCF"/>
    <w:rsid w:val="008D69B7"/>
    <w:rsid w:val="008D6CB1"/>
    <w:rsid w:val="008E1EED"/>
    <w:rsid w:val="008E3294"/>
    <w:rsid w:val="008E3451"/>
    <w:rsid w:val="008E6C06"/>
    <w:rsid w:val="008F0642"/>
    <w:rsid w:val="008F307F"/>
    <w:rsid w:val="008F3F1B"/>
    <w:rsid w:val="008F5469"/>
    <w:rsid w:val="008F56CF"/>
    <w:rsid w:val="008F605D"/>
    <w:rsid w:val="008F7DC0"/>
    <w:rsid w:val="009014C0"/>
    <w:rsid w:val="00902A5F"/>
    <w:rsid w:val="009036A7"/>
    <w:rsid w:val="00903CAE"/>
    <w:rsid w:val="00904B7D"/>
    <w:rsid w:val="00905F10"/>
    <w:rsid w:val="00905F6C"/>
    <w:rsid w:val="00906507"/>
    <w:rsid w:val="009069D7"/>
    <w:rsid w:val="00910185"/>
    <w:rsid w:val="00914000"/>
    <w:rsid w:val="009145A2"/>
    <w:rsid w:val="00915071"/>
    <w:rsid w:val="009174EB"/>
    <w:rsid w:val="00920B01"/>
    <w:rsid w:val="00922970"/>
    <w:rsid w:val="00925F3B"/>
    <w:rsid w:val="0093259A"/>
    <w:rsid w:val="00932A68"/>
    <w:rsid w:val="0093557F"/>
    <w:rsid w:val="00936929"/>
    <w:rsid w:val="00943327"/>
    <w:rsid w:val="00944B13"/>
    <w:rsid w:val="00944FC7"/>
    <w:rsid w:val="0094624D"/>
    <w:rsid w:val="0094653F"/>
    <w:rsid w:val="00946D07"/>
    <w:rsid w:val="00950138"/>
    <w:rsid w:val="009526E1"/>
    <w:rsid w:val="00953AA6"/>
    <w:rsid w:val="00955173"/>
    <w:rsid w:val="0095542F"/>
    <w:rsid w:val="009600F4"/>
    <w:rsid w:val="00960C2D"/>
    <w:rsid w:val="00961220"/>
    <w:rsid w:val="0096265F"/>
    <w:rsid w:val="00962EEA"/>
    <w:rsid w:val="00963968"/>
    <w:rsid w:val="00967987"/>
    <w:rsid w:val="00967ACD"/>
    <w:rsid w:val="00971DBD"/>
    <w:rsid w:val="009724E5"/>
    <w:rsid w:val="00973ACA"/>
    <w:rsid w:val="00973C1D"/>
    <w:rsid w:val="00973D09"/>
    <w:rsid w:val="0098012F"/>
    <w:rsid w:val="0098171C"/>
    <w:rsid w:val="0098356D"/>
    <w:rsid w:val="00983CF3"/>
    <w:rsid w:val="00984BAB"/>
    <w:rsid w:val="00985CCD"/>
    <w:rsid w:val="00987862"/>
    <w:rsid w:val="009906CD"/>
    <w:rsid w:val="00990C1A"/>
    <w:rsid w:val="009921D6"/>
    <w:rsid w:val="00995C4C"/>
    <w:rsid w:val="009A015E"/>
    <w:rsid w:val="009A2734"/>
    <w:rsid w:val="009A42DD"/>
    <w:rsid w:val="009A4FFC"/>
    <w:rsid w:val="009A5032"/>
    <w:rsid w:val="009A6209"/>
    <w:rsid w:val="009B11BF"/>
    <w:rsid w:val="009B42FE"/>
    <w:rsid w:val="009B7F34"/>
    <w:rsid w:val="009B7FB3"/>
    <w:rsid w:val="009C1C53"/>
    <w:rsid w:val="009C33D7"/>
    <w:rsid w:val="009C39BD"/>
    <w:rsid w:val="009C54F7"/>
    <w:rsid w:val="009C56AF"/>
    <w:rsid w:val="009C612E"/>
    <w:rsid w:val="009D15FB"/>
    <w:rsid w:val="009D35DA"/>
    <w:rsid w:val="009D4403"/>
    <w:rsid w:val="009D5DA6"/>
    <w:rsid w:val="009D7597"/>
    <w:rsid w:val="009E164D"/>
    <w:rsid w:val="009E21EE"/>
    <w:rsid w:val="009E2261"/>
    <w:rsid w:val="009E3219"/>
    <w:rsid w:val="009E4CAF"/>
    <w:rsid w:val="009E5A3D"/>
    <w:rsid w:val="009E6A2B"/>
    <w:rsid w:val="009F0274"/>
    <w:rsid w:val="009F2F7B"/>
    <w:rsid w:val="009F4540"/>
    <w:rsid w:val="009F771B"/>
    <w:rsid w:val="009F7A2A"/>
    <w:rsid w:val="009F7E04"/>
    <w:rsid w:val="00A00A9D"/>
    <w:rsid w:val="00A00DFE"/>
    <w:rsid w:val="00A0100B"/>
    <w:rsid w:val="00A0372A"/>
    <w:rsid w:val="00A03BC1"/>
    <w:rsid w:val="00A05E60"/>
    <w:rsid w:val="00A06B3F"/>
    <w:rsid w:val="00A10353"/>
    <w:rsid w:val="00A11289"/>
    <w:rsid w:val="00A122B6"/>
    <w:rsid w:val="00A16545"/>
    <w:rsid w:val="00A20B13"/>
    <w:rsid w:val="00A238B5"/>
    <w:rsid w:val="00A24AF5"/>
    <w:rsid w:val="00A26F5D"/>
    <w:rsid w:val="00A27726"/>
    <w:rsid w:val="00A31515"/>
    <w:rsid w:val="00A31792"/>
    <w:rsid w:val="00A31819"/>
    <w:rsid w:val="00A33C64"/>
    <w:rsid w:val="00A34D62"/>
    <w:rsid w:val="00A35561"/>
    <w:rsid w:val="00A35E49"/>
    <w:rsid w:val="00A36364"/>
    <w:rsid w:val="00A363B2"/>
    <w:rsid w:val="00A37834"/>
    <w:rsid w:val="00A37B9A"/>
    <w:rsid w:val="00A40885"/>
    <w:rsid w:val="00A434A1"/>
    <w:rsid w:val="00A43CE4"/>
    <w:rsid w:val="00A46540"/>
    <w:rsid w:val="00A506B3"/>
    <w:rsid w:val="00A548ED"/>
    <w:rsid w:val="00A550DB"/>
    <w:rsid w:val="00A55C78"/>
    <w:rsid w:val="00A60DE5"/>
    <w:rsid w:val="00A62141"/>
    <w:rsid w:val="00A6498E"/>
    <w:rsid w:val="00A66568"/>
    <w:rsid w:val="00A66E2A"/>
    <w:rsid w:val="00A70352"/>
    <w:rsid w:val="00A70841"/>
    <w:rsid w:val="00A70A7D"/>
    <w:rsid w:val="00A7200F"/>
    <w:rsid w:val="00A72874"/>
    <w:rsid w:val="00A75DAB"/>
    <w:rsid w:val="00A76946"/>
    <w:rsid w:val="00A77350"/>
    <w:rsid w:val="00A8196D"/>
    <w:rsid w:val="00A81A1A"/>
    <w:rsid w:val="00A81CC9"/>
    <w:rsid w:val="00A82CDD"/>
    <w:rsid w:val="00A858DE"/>
    <w:rsid w:val="00A86369"/>
    <w:rsid w:val="00A86BA0"/>
    <w:rsid w:val="00A90321"/>
    <w:rsid w:val="00A91E40"/>
    <w:rsid w:val="00A93F8B"/>
    <w:rsid w:val="00A95C13"/>
    <w:rsid w:val="00A95FD0"/>
    <w:rsid w:val="00A96157"/>
    <w:rsid w:val="00AA1049"/>
    <w:rsid w:val="00AA1061"/>
    <w:rsid w:val="00AA1D56"/>
    <w:rsid w:val="00AA33C8"/>
    <w:rsid w:val="00AA5E22"/>
    <w:rsid w:val="00AA7603"/>
    <w:rsid w:val="00AB068F"/>
    <w:rsid w:val="00AB6FDF"/>
    <w:rsid w:val="00AC0C0B"/>
    <w:rsid w:val="00AC114D"/>
    <w:rsid w:val="00AC409A"/>
    <w:rsid w:val="00AC7129"/>
    <w:rsid w:val="00AD0CCE"/>
    <w:rsid w:val="00AD1609"/>
    <w:rsid w:val="00AD1A1C"/>
    <w:rsid w:val="00AD34FF"/>
    <w:rsid w:val="00AD4508"/>
    <w:rsid w:val="00AD5282"/>
    <w:rsid w:val="00AD5FF1"/>
    <w:rsid w:val="00AD731F"/>
    <w:rsid w:val="00AE2602"/>
    <w:rsid w:val="00AE32A0"/>
    <w:rsid w:val="00AE33F4"/>
    <w:rsid w:val="00AE6910"/>
    <w:rsid w:val="00AE6FE1"/>
    <w:rsid w:val="00AE7E3A"/>
    <w:rsid w:val="00AF0634"/>
    <w:rsid w:val="00AF1C88"/>
    <w:rsid w:val="00AF4ACC"/>
    <w:rsid w:val="00AF52FE"/>
    <w:rsid w:val="00AF5B60"/>
    <w:rsid w:val="00B00CF8"/>
    <w:rsid w:val="00B018A7"/>
    <w:rsid w:val="00B04403"/>
    <w:rsid w:val="00B047EC"/>
    <w:rsid w:val="00B07262"/>
    <w:rsid w:val="00B07760"/>
    <w:rsid w:val="00B07AC9"/>
    <w:rsid w:val="00B14134"/>
    <w:rsid w:val="00B206C8"/>
    <w:rsid w:val="00B22280"/>
    <w:rsid w:val="00B2426A"/>
    <w:rsid w:val="00B24A28"/>
    <w:rsid w:val="00B26309"/>
    <w:rsid w:val="00B26E10"/>
    <w:rsid w:val="00B27023"/>
    <w:rsid w:val="00B3037B"/>
    <w:rsid w:val="00B31314"/>
    <w:rsid w:val="00B31F0B"/>
    <w:rsid w:val="00B33497"/>
    <w:rsid w:val="00B33CBC"/>
    <w:rsid w:val="00B355FE"/>
    <w:rsid w:val="00B367F8"/>
    <w:rsid w:val="00B37D75"/>
    <w:rsid w:val="00B4095E"/>
    <w:rsid w:val="00B430F1"/>
    <w:rsid w:val="00B46A58"/>
    <w:rsid w:val="00B47C62"/>
    <w:rsid w:val="00B50446"/>
    <w:rsid w:val="00B50B8E"/>
    <w:rsid w:val="00B52671"/>
    <w:rsid w:val="00B53417"/>
    <w:rsid w:val="00B60231"/>
    <w:rsid w:val="00B740D3"/>
    <w:rsid w:val="00B76656"/>
    <w:rsid w:val="00B767C2"/>
    <w:rsid w:val="00B81D97"/>
    <w:rsid w:val="00B86CDD"/>
    <w:rsid w:val="00B90378"/>
    <w:rsid w:val="00B9262A"/>
    <w:rsid w:val="00B92B3D"/>
    <w:rsid w:val="00B95FD9"/>
    <w:rsid w:val="00BA0DFA"/>
    <w:rsid w:val="00BA3097"/>
    <w:rsid w:val="00BA3A81"/>
    <w:rsid w:val="00BA4CD2"/>
    <w:rsid w:val="00BA5A3F"/>
    <w:rsid w:val="00BA6CFB"/>
    <w:rsid w:val="00BB1D67"/>
    <w:rsid w:val="00BB4688"/>
    <w:rsid w:val="00BB4A4F"/>
    <w:rsid w:val="00BB4B34"/>
    <w:rsid w:val="00BB6B2D"/>
    <w:rsid w:val="00BC0D81"/>
    <w:rsid w:val="00BC100D"/>
    <w:rsid w:val="00BC2033"/>
    <w:rsid w:val="00BC47FD"/>
    <w:rsid w:val="00BC6697"/>
    <w:rsid w:val="00BD2487"/>
    <w:rsid w:val="00BD3F80"/>
    <w:rsid w:val="00BD5ADA"/>
    <w:rsid w:val="00BD5F98"/>
    <w:rsid w:val="00BD78E7"/>
    <w:rsid w:val="00BD7ACC"/>
    <w:rsid w:val="00BE0A83"/>
    <w:rsid w:val="00BE20CB"/>
    <w:rsid w:val="00BE22DC"/>
    <w:rsid w:val="00BE24DE"/>
    <w:rsid w:val="00BE25EF"/>
    <w:rsid w:val="00BE35D0"/>
    <w:rsid w:val="00BE55CF"/>
    <w:rsid w:val="00BE56FF"/>
    <w:rsid w:val="00BE6041"/>
    <w:rsid w:val="00BE7999"/>
    <w:rsid w:val="00BF199F"/>
    <w:rsid w:val="00BF2EB5"/>
    <w:rsid w:val="00BF38A4"/>
    <w:rsid w:val="00BF4B5F"/>
    <w:rsid w:val="00BF4E32"/>
    <w:rsid w:val="00BF7CE1"/>
    <w:rsid w:val="00C031C4"/>
    <w:rsid w:val="00C03485"/>
    <w:rsid w:val="00C037AC"/>
    <w:rsid w:val="00C03E31"/>
    <w:rsid w:val="00C04A54"/>
    <w:rsid w:val="00C054E6"/>
    <w:rsid w:val="00C05602"/>
    <w:rsid w:val="00C066F2"/>
    <w:rsid w:val="00C105AC"/>
    <w:rsid w:val="00C11FB9"/>
    <w:rsid w:val="00C15495"/>
    <w:rsid w:val="00C15959"/>
    <w:rsid w:val="00C15A2C"/>
    <w:rsid w:val="00C16368"/>
    <w:rsid w:val="00C164A7"/>
    <w:rsid w:val="00C17855"/>
    <w:rsid w:val="00C2029B"/>
    <w:rsid w:val="00C21A7B"/>
    <w:rsid w:val="00C21EC6"/>
    <w:rsid w:val="00C222DB"/>
    <w:rsid w:val="00C231CE"/>
    <w:rsid w:val="00C23633"/>
    <w:rsid w:val="00C24C4D"/>
    <w:rsid w:val="00C25BAD"/>
    <w:rsid w:val="00C274A9"/>
    <w:rsid w:val="00C3000C"/>
    <w:rsid w:val="00C307DC"/>
    <w:rsid w:val="00C41768"/>
    <w:rsid w:val="00C41E10"/>
    <w:rsid w:val="00C42BF2"/>
    <w:rsid w:val="00C42F59"/>
    <w:rsid w:val="00C46CB3"/>
    <w:rsid w:val="00C500C3"/>
    <w:rsid w:val="00C52503"/>
    <w:rsid w:val="00C5352B"/>
    <w:rsid w:val="00C536B5"/>
    <w:rsid w:val="00C53790"/>
    <w:rsid w:val="00C543DC"/>
    <w:rsid w:val="00C55794"/>
    <w:rsid w:val="00C62D75"/>
    <w:rsid w:val="00C660C7"/>
    <w:rsid w:val="00C66636"/>
    <w:rsid w:val="00C666FB"/>
    <w:rsid w:val="00C67FB5"/>
    <w:rsid w:val="00C71DBD"/>
    <w:rsid w:val="00C72027"/>
    <w:rsid w:val="00C723DF"/>
    <w:rsid w:val="00C726A1"/>
    <w:rsid w:val="00C74D3C"/>
    <w:rsid w:val="00C761A5"/>
    <w:rsid w:val="00C7664D"/>
    <w:rsid w:val="00C77490"/>
    <w:rsid w:val="00C77775"/>
    <w:rsid w:val="00C830FE"/>
    <w:rsid w:val="00C85627"/>
    <w:rsid w:val="00C9193C"/>
    <w:rsid w:val="00C920E6"/>
    <w:rsid w:val="00C9264D"/>
    <w:rsid w:val="00C93981"/>
    <w:rsid w:val="00C941D8"/>
    <w:rsid w:val="00C958B4"/>
    <w:rsid w:val="00C9676C"/>
    <w:rsid w:val="00C96CEF"/>
    <w:rsid w:val="00CA06DC"/>
    <w:rsid w:val="00CA0874"/>
    <w:rsid w:val="00CA1C2F"/>
    <w:rsid w:val="00CA2C8E"/>
    <w:rsid w:val="00CA3114"/>
    <w:rsid w:val="00CA3F90"/>
    <w:rsid w:val="00CA509B"/>
    <w:rsid w:val="00CA53A4"/>
    <w:rsid w:val="00CA7123"/>
    <w:rsid w:val="00CB1DF7"/>
    <w:rsid w:val="00CB3CC1"/>
    <w:rsid w:val="00CB44DC"/>
    <w:rsid w:val="00CB5E2F"/>
    <w:rsid w:val="00CB688C"/>
    <w:rsid w:val="00CB7095"/>
    <w:rsid w:val="00CB70F1"/>
    <w:rsid w:val="00CC3725"/>
    <w:rsid w:val="00CC462B"/>
    <w:rsid w:val="00CC63A5"/>
    <w:rsid w:val="00CC7041"/>
    <w:rsid w:val="00CD14DE"/>
    <w:rsid w:val="00CD2853"/>
    <w:rsid w:val="00CD2DDF"/>
    <w:rsid w:val="00CD43A0"/>
    <w:rsid w:val="00CD553B"/>
    <w:rsid w:val="00CD5844"/>
    <w:rsid w:val="00CD6C51"/>
    <w:rsid w:val="00CE1EF2"/>
    <w:rsid w:val="00CE4368"/>
    <w:rsid w:val="00CE4554"/>
    <w:rsid w:val="00CE5C77"/>
    <w:rsid w:val="00CF14AD"/>
    <w:rsid w:val="00CF423B"/>
    <w:rsid w:val="00CF62A0"/>
    <w:rsid w:val="00CF64DC"/>
    <w:rsid w:val="00D00C34"/>
    <w:rsid w:val="00D02816"/>
    <w:rsid w:val="00D059DE"/>
    <w:rsid w:val="00D078CC"/>
    <w:rsid w:val="00D10EE5"/>
    <w:rsid w:val="00D117DF"/>
    <w:rsid w:val="00D11B8C"/>
    <w:rsid w:val="00D11E30"/>
    <w:rsid w:val="00D14AC9"/>
    <w:rsid w:val="00D20753"/>
    <w:rsid w:val="00D21295"/>
    <w:rsid w:val="00D2187F"/>
    <w:rsid w:val="00D22575"/>
    <w:rsid w:val="00D257EC"/>
    <w:rsid w:val="00D27DD0"/>
    <w:rsid w:val="00D31BFD"/>
    <w:rsid w:val="00D324EC"/>
    <w:rsid w:val="00D32A4B"/>
    <w:rsid w:val="00D32D51"/>
    <w:rsid w:val="00D40426"/>
    <w:rsid w:val="00D432F8"/>
    <w:rsid w:val="00D478B3"/>
    <w:rsid w:val="00D52416"/>
    <w:rsid w:val="00D5277A"/>
    <w:rsid w:val="00D5340F"/>
    <w:rsid w:val="00D544A6"/>
    <w:rsid w:val="00D54C0D"/>
    <w:rsid w:val="00D6070F"/>
    <w:rsid w:val="00D624CA"/>
    <w:rsid w:val="00D66A06"/>
    <w:rsid w:val="00D705AA"/>
    <w:rsid w:val="00D71117"/>
    <w:rsid w:val="00D71955"/>
    <w:rsid w:val="00D74192"/>
    <w:rsid w:val="00D76126"/>
    <w:rsid w:val="00D76B76"/>
    <w:rsid w:val="00D80842"/>
    <w:rsid w:val="00D86BDC"/>
    <w:rsid w:val="00D94C70"/>
    <w:rsid w:val="00D9670E"/>
    <w:rsid w:val="00DA0B79"/>
    <w:rsid w:val="00DA218B"/>
    <w:rsid w:val="00DA5853"/>
    <w:rsid w:val="00DA6018"/>
    <w:rsid w:val="00DA61EE"/>
    <w:rsid w:val="00DA6902"/>
    <w:rsid w:val="00DA6F45"/>
    <w:rsid w:val="00DA76BF"/>
    <w:rsid w:val="00DB194E"/>
    <w:rsid w:val="00DB405E"/>
    <w:rsid w:val="00DB489A"/>
    <w:rsid w:val="00DB4B2F"/>
    <w:rsid w:val="00DC13A3"/>
    <w:rsid w:val="00DC57DC"/>
    <w:rsid w:val="00DC5ED1"/>
    <w:rsid w:val="00DC76D7"/>
    <w:rsid w:val="00DC7AC3"/>
    <w:rsid w:val="00DD0CEC"/>
    <w:rsid w:val="00DD23DF"/>
    <w:rsid w:val="00DD37CD"/>
    <w:rsid w:val="00DD3A3A"/>
    <w:rsid w:val="00DD57CE"/>
    <w:rsid w:val="00DD65C7"/>
    <w:rsid w:val="00DE068F"/>
    <w:rsid w:val="00DE112E"/>
    <w:rsid w:val="00DE11C3"/>
    <w:rsid w:val="00DE1DF6"/>
    <w:rsid w:val="00DE23A6"/>
    <w:rsid w:val="00DF0CD1"/>
    <w:rsid w:val="00DF1422"/>
    <w:rsid w:val="00DF1B81"/>
    <w:rsid w:val="00DF2D36"/>
    <w:rsid w:val="00DF76CF"/>
    <w:rsid w:val="00DF7EE0"/>
    <w:rsid w:val="00E00C12"/>
    <w:rsid w:val="00E032BB"/>
    <w:rsid w:val="00E10B16"/>
    <w:rsid w:val="00E10B32"/>
    <w:rsid w:val="00E12FF7"/>
    <w:rsid w:val="00E15083"/>
    <w:rsid w:val="00E155BF"/>
    <w:rsid w:val="00E2023A"/>
    <w:rsid w:val="00E206CA"/>
    <w:rsid w:val="00E20892"/>
    <w:rsid w:val="00E20FD1"/>
    <w:rsid w:val="00E212D3"/>
    <w:rsid w:val="00E22FDD"/>
    <w:rsid w:val="00E26FBA"/>
    <w:rsid w:val="00E27414"/>
    <w:rsid w:val="00E31F97"/>
    <w:rsid w:val="00E326D3"/>
    <w:rsid w:val="00E32A16"/>
    <w:rsid w:val="00E33259"/>
    <w:rsid w:val="00E335E0"/>
    <w:rsid w:val="00E37327"/>
    <w:rsid w:val="00E409B0"/>
    <w:rsid w:val="00E41531"/>
    <w:rsid w:val="00E41E18"/>
    <w:rsid w:val="00E42ACB"/>
    <w:rsid w:val="00E466F9"/>
    <w:rsid w:val="00E46E3A"/>
    <w:rsid w:val="00E53AF4"/>
    <w:rsid w:val="00E54ADF"/>
    <w:rsid w:val="00E55BB8"/>
    <w:rsid w:val="00E57D15"/>
    <w:rsid w:val="00E60E62"/>
    <w:rsid w:val="00E63A69"/>
    <w:rsid w:val="00E63BFF"/>
    <w:rsid w:val="00E65E72"/>
    <w:rsid w:val="00E6644F"/>
    <w:rsid w:val="00E66A9D"/>
    <w:rsid w:val="00E673DD"/>
    <w:rsid w:val="00E7046C"/>
    <w:rsid w:val="00E71EF7"/>
    <w:rsid w:val="00E74AE5"/>
    <w:rsid w:val="00E77204"/>
    <w:rsid w:val="00E77605"/>
    <w:rsid w:val="00E828A6"/>
    <w:rsid w:val="00E83DC7"/>
    <w:rsid w:val="00E85BA4"/>
    <w:rsid w:val="00E877FA"/>
    <w:rsid w:val="00E90BBD"/>
    <w:rsid w:val="00E92A53"/>
    <w:rsid w:val="00E92C7F"/>
    <w:rsid w:val="00E938AE"/>
    <w:rsid w:val="00E96B28"/>
    <w:rsid w:val="00E977C8"/>
    <w:rsid w:val="00EA0EE9"/>
    <w:rsid w:val="00EA4386"/>
    <w:rsid w:val="00EA4A6E"/>
    <w:rsid w:val="00EA4A88"/>
    <w:rsid w:val="00EA78B9"/>
    <w:rsid w:val="00EB31E5"/>
    <w:rsid w:val="00EB7F8A"/>
    <w:rsid w:val="00EC072F"/>
    <w:rsid w:val="00EC22F1"/>
    <w:rsid w:val="00EC48BA"/>
    <w:rsid w:val="00ED1232"/>
    <w:rsid w:val="00ED286B"/>
    <w:rsid w:val="00ED3750"/>
    <w:rsid w:val="00ED3E30"/>
    <w:rsid w:val="00ED3E34"/>
    <w:rsid w:val="00ED3EE8"/>
    <w:rsid w:val="00ED69C4"/>
    <w:rsid w:val="00ED770B"/>
    <w:rsid w:val="00EE0099"/>
    <w:rsid w:val="00EE05AA"/>
    <w:rsid w:val="00EE0878"/>
    <w:rsid w:val="00EE0A98"/>
    <w:rsid w:val="00EE2720"/>
    <w:rsid w:val="00EE3A75"/>
    <w:rsid w:val="00EE7598"/>
    <w:rsid w:val="00EE7AB8"/>
    <w:rsid w:val="00EF72CC"/>
    <w:rsid w:val="00EF7726"/>
    <w:rsid w:val="00F000F0"/>
    <w:rsid w:val="00F05D71"/>
    <w:rsid w:val="00F0627D"/>
    <w:rsid w:val="00F06F68"/>
    <w:rsid w:val="00F07294"/>
    <w:rsid w:val="00F07311"/>
    <w:rsid w:val="00F07BF7"/>
    <w:rsid w:val="00F07F00"/>
    <w:rsid w:val="00F11BCB"/>
    <w:rsid w:val="00F14241"/>
    <w:rsid w:val="00F146BA"/>
    <w:rsid w:val="00F15018"/>
    <w:rsid w:val="00F175C6"/>
    <w:rsid w:val="00F21643"/>
    <w:rsid w:val="00F22E8A"/>
    <w:rsid w:val="00F2301C"/>
    <w:rsid w:val="00F23671"/>
    <w:rsid w:val="00F24241"/>
    <w:rsid w:val="00F24534"/>
    <w:rsid w:val="00F25227"/>
    <w:rsid w:val="00F303BC"/>
    <w:rsid w:val="00F30B44"/>
    <w:rsid w:val="00F3322F"/>
    <w:rsid w:val="00F36319"/>
    <w:rsid w:val="00F3674A"/>
    <w:rsid w:val="00F41566"/>
    <w:rsid w:val="00F4450B"/>
    <w:rsid w:val="00F47626"/>
    <w:rsid w:val="00F51F30"/>
    <w:rsid w:val="00F57F71"/>
    <w:rsid w:val="00F64A24"/>
    <w:rsid w:val="00F67C78"/>
    <w:rsid w:val="00F70F2E"/>
    <w:rsid w:val="00F7147C"/>
    <w:rsid w:val="00F72587"/>
    <w:rsid w:val="00F7455A"/>
    <w:rsid w:val="00F76440"/>
    <w:rsid w:val="00F769F8"/>
    <w:rsid w:val="00F80486"/>
    <w:rsid w:val="00F806E2"/>
    <w:rsid w:val="00F825E6"/>
    <w:rsid w:val="00F83302"/>
    <w:rsid w:val="00F841D1"/>
    <w:rsid w:val="00F8442A"/>
    <w:rsid w:val="00F865B2"/>
    <w:rsid w:val="00FA29D0"/>
    <w:rsid w:val="00FA33B3"/>
    <w:rsid w:val="00FA4466"/>
    <w:rsid w:val="00FA4FE9"/>
    <w:rsid w:val="00FA7B73"/>
    <w:rsid w:val="00FB36D0"/>
    <w:rsid w:val="00FB7736"/>
    <w:rsid w:val="00FB7749"/>
    <w:rsid w:val="00FC076C"/>
    <w:rsid w:val="00FC0A05"/>
    <w:rsid w:val="00FC2146"/>
    <w:rsid w:val="00FC46B4"/>
    <w:rsid w:val="00FC4E2F"/>
    <w:rsid w:val="00FC50F7"/>
    <w:rsid w:val="00FC5653"/>
    <w:rsid w:val="00FC6853"/>
    <w:rsid w:val="00FC77F5"/>
    <w:rsid w:val="00FD20EA"/>
    <w:rsid w:val="00FD2787"/>
    <w:rsid w:val="00FD4B80"/>
    <w:rsid w:val="00FD4BD6"/>
    <w:rsid w:val="00FD6B73"/>
    <w:rsid w:val="00FD6C7D"/>
    <w:rsid w:val="00FE1626"/>
    <w:rsid w:val="00FE46D7"/>
    <w:rsid w:val="00FF0D71"/>
    <w:rsid w:val="00FF1336"/>
    <w:rsid w:val="00FF477C"/>
    <w:rsid w:val="00FF4861"/>
    <w:rsid w:val="00FF553C"/>
    <w:rsid w:val="00FF637D"/>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53D9"/>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640603-3EF7-4E55-82F3-DF4DCC56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6784</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Gruteke, Linda</cp:lastModifiedBy>
  <cp:revision>2</cp:revision>
  <cp:lastPrinted>2019-05-20T08:22:00Z</cp:lastPrinted>
  <dcterms:created xsi:type="dcterms:W3CDTF">2020-10-07T11:18:00Z</dcterms:created>
  <dcterms:modified xsi:type="dcterms:W3CDTF">2020-10-07T11:18:00Z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