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bookmarkStart w:id="0" w:name="_GoBack"/>
            <w:bookmarkEnd w:id="0"/>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382C41">
        <w:trPr>
          <w:trHeight w:val="567"/>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4AD988D9" w:rsidR="006B72C4" w:rsidRDefault="007333BD">
            <w:pPr>
              <w:pStyle w:val="GDASubreferentiekop"/>
              <w:rPr>
                <w:rFonts w:eastAsiaTheme="minorEastAsia" w:cs="Arial"/>
                <w:b/>
                <w:bCs/>
                <w:sz w:val="20"/>
                <w:szCs w:val="20"/>
              </w:rPr>
            </w:pPr>
            <w:r>
              <w:rPr>
                <w:rStyle w:val="GDAReferentiekopChar"/>
                <w:rFonts w:eastAsiaTheme="minorEastAsia" w:cs="Arial"/>
                <w:b/>
                <w:szCs w:val="20"/>
              </w:rPr>
              <w:t>21 april</w:t>
            </w:r>
            <w:r w:rsidR="00B90826">
              <w:rPr>
                <w:rStyle w:val="GDAReferentiekopChar"/>
                <w:rFonts w:eastAsiaTheme="minorEastAsia" w:cs="Arial"/>
                <w:b/>
                <w:szCs w:val="20"/>
              </w:rPr>
              <w:t xml:space="preserve"> 2022</w:t>
            </w:r>
            <w:r w:rsidR="00FE7DA7">
              <w:rPr>
                <w:rStyle w:val="GDAReferentiekopChar"/>
                <w:rFonts w:eastAsiaTheme="minorEastAsia" w:cs="Arial"/>
                <w:b/>
                <w:szCs w:val="20"/>
              </w:rPr>
              <w:t>, 1</w:t>
            </w:r>
            <w:r w:rsidR="00C13BC6">
              <w:rPr>
                <w:rStyle w:val="GDAReferentiekopChar"/>
                <w:rFonts w:eastAsiaTheme="minorEastAsia" w:cs="Arial"/>
                <w:b/>
                <w:szCs w:val="20"/>
              </w:rPr>
              <w:t>0</w:t>
            </w:r>
            <w:r w:rsidR="00904B7D">
              <w:rPr>
                <w:rStyle w:val="GDAReferentiekopChar"/>
                <w:rFonts w:eastAsiaTheme="minorEastAsia" w:cs="Arial"/>
                <w:b/>
                <w:szCs w:val="20"/>
              </w:rPr>
              <w:t>:</w:t>
            </w:r>
            <w:r w:rsidR="00C13BC6">
              <w:rPr>
                <w:rStyle w:val="GDAReferentiekopChar"/>
                <w:rFonts w:eastAsiaTheme="minorEastAsia" w:cs="Arial"/>
                <w:b/>
                <w:szCs w:val="20"/>
              </w:rPr>
              <w:t>3</w:t>
            </w:r>
            <w:r w:rsidR="00904B7D">
              <w:rPr>
                <w:rStyle w:val="GDAReferentiekopChar"/>
                <w:rFonts w:eastAsiaTheme="minorEastAsia" w:cs="Arial"/>
                <w:b/>
                <w:szCs w:val="20"/>
              </w:rPr>
              <w:t>0 – 1</w:t>
            </w:r>
            <w:r w:rsidR="00C13BC6">
              <w:rPr>
                <w:rStyle w:val="GDAReferentiekopChar"/>
                <w:rFonts w:eastAsiaTheme="minorEastAsia" w:cs="Arial"/>
                <w:b/>
                <w:szCs w:val="20"/>
              </w:rPr>
              <w:t>2</w:t>
            </w:r>
            <w:r w:rsidR="00904B7D">
              <w:rPr>
                <w:rStyle w:val="GDAReferentiekopChar"/>
                <w:rFonts w:eastAsiaTheme="minorEastAsia" w:cs="Arial"/>
                <w:b/>
                <w:szCs w:val="20"/>
              </w:rPr>
              <w:t>:</w:t>
            </w:r>
            <w:r w:rsidR="00C13BC6">
              <w:rPr>
                <w:rStyle w:val="GDAReferentiekopChar"/>
                <w:rFonts w:eastAsiaTheme="minorEastAsia" w:cs="Arial"/>
                <w:b/>
                <w:szCs w:val="20"/>
              </w:rPr>
              <w:t>3</w:t>
            </w:r>
            <w:r w:rsidR="00382C41">
              <w:rPr>
                <w:rStyle w:val="GDAReferentiekopChar"/>
                <w:rFonts w:eastAsiaTheme="minorEastAsia" w:cs="Arial"/>
                <w:b/>
                <w:szCs w:val="20"/>
              </w:rPr>
              <w:t>0 uur</w:t>
            </w:r>
          </w:p>
          <w:p w14:paraId="4BD1665D" w14:textId="1C63AE25" w:rsidR="006B72C4" w:rsidRDefault="00904B7D" w:rsidP="007333BD">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proofErr w:type="spellStart"/>
            <w:r w:rsidR="007333BD">
              <w:rPr>
                <w:rFonts w:eastAsiaTheme="minorEastAsia" w:cs="Arial"/>
                <w:b/>
                <w:sz w:val="20"/>
                <w:szCs w:val="20"/>
              </w:rPr>
              <w:t>HvdS</w:t>
            </w:r>
            <w:proofErr w:type="spellEnd"/>
            <w:r w:rsidR="007333BD">
              <w:rPr>
                <w:rFonts w:eastAsiaTheme="minorEastAsia" w:cs="Arial"/>
                <w:b/>
                <w:sz w:val="20"/>
                <w:szCs w:val="20"/>
              </w:rPr>
              <w:t xml:space="preserve">, ruimte 00.58 (Trainingsruimte WSP) </w:t>
            </w:r>
            <w:r w:rsidR="00A175FC">
              <w:rPr>
                <w:rFonts w:eastAsiaTheme="minorEastAsia" w:cs="Arial"/>
                <w:b/>
                <w:sz w:val="20"/>
                <w:szCs w:val="20"/>
              </w:rPr>
              <w:t xml:space="preserve">en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rsidRPr="00D57335" w14:paraId="134DDDA4" w14:textId="77777777" w:rsidTr="00F208E3">
        <w:trPr>
          <w:trHeight w:val="334"/>
        </w:trPr>
        <w:tc>
          <w:tcPr>
            <w:tcW w:w="1471" w:type="dxa"/>
            <w:gridSpan w:val="2"/>
          </w:tcPr>
          <w:p w14:paraId="2A25669F" w14:textId="7566D4CF" w:rsidR="006B72C4" w:rsidRDefault="00904B7D">
            <w:pPr>
              <w:pStyle w:val="GDAGeenafstandBold"/>
              <w:rPr>
                <w:rFonts w:eastAsiaTheme="minorEastAsia" w:cs="Arial"/>
                <w:szCs w:val="20"/>
              </w:rPr>
            </w:pPr>
            <w:r>
              <w:rPr>
                <w:rFonts w:eastAsiaTheme="minorEastAsia" w:cs="Arial"/>
                <w:szCs w:val="20"/>
              </w:rPr>
              <w:t xml:space="preserve">Aanwezig </w:t>
            </w:r>
          </w:p>
          <w:p w14:paraId="04FEF733" w14:textId="77777777" w:rsidR="00BC70C3" w:rsidRDefault="00BC70C3">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371AC8E0" w14:textId="563FCCEB" w:rsidR="00274B38" w:rsidRDefault="00274B38">
            <w:pPr>
              <w:pStyle w:val="GDAGeenafstandBold"/>
              <w:rPr>
                <w:rFonts w:eastAsiaTheme="minorEastAsia" w:cs="Arial"/>
                <w:szCs w:val="20"/>
              </w:rPr>
            </w:pPr>
          </w:p>
          <w:p w14:paraId="733D418C" w14:textId="77777777" w:rsidR="000B628D" w:rsidRDefault="000B628D">
            <w:pPr>
              <w:pStyle w:val="GDAGeenafstandBold"/>
              <w:rPr>
                <w:rFonts w:eastAsiaTheme="minorEastAsia" w:cs="Arial"/>
                <w:szCs w:val="20"/>
              </w:rPr>
            </w:pPr>
          </w:p>
          <w:p w14:paraId="366EEF62" w14:textId="23363FE0" w:rsidR="00BC70C3" w:rsidRDefault="00BC70C3">
            <w:pPr>
              <w:pStyle w:val="GDAGeenafstandBold"/>
              <w:rPr>
                <w:rFonts w:eastAsiaTheme="minorEastAsia" w:cs="Arial"/>
                <w:szCs w:val="20"/>
              </w:rPr>
            </w:pPr>
            <w:r>
              <w:rPr>
                <w:rFonts w:eastAsiaTheme="minorEastAsia" w:cs="Arial"/>
                <w:szCs w:val="20"/>
              </w:rPr>
              <w:t>Gast</w:t>
            </w:r>
          </w:p>
          <w:p w14:paraId="6DD1001E" w14:textId="77777777" w:rsidR="00B10C4A" w:rsidRDefault="00B10C4A">
            <w:pPr>
              <w:pStyle w:val="GDAGeenafstandBold"/>
              <w:rPr>
                <w:rFonts w:eastAsiaTheme="minorEastAsia" w:cs="Arial"/>
                <w:szCs w:val="20"/>
              </w:rPr>
            </w:pPr>
          </w:p>
          <w:p w14:paraId="35F928E3" w14:textId="4F5F37CC" w:rsidR="00B10C4A" w:rsidRDefault="00EB0E04">
            <w:pPr>
              <w:pStyle w:val="GDAGeenafstandBold"/>
              <w:rPr>
                <w:rFonts w:eastAsiaTheme="minorEastAsia" w:cs="Arial"/>
                <w:szCs w:val="20"/>
              </w:rPr>
            </w:pPr>
            <w:r>
              <w:rPr>
                <w:rFonts w:eastAsiaTheme="minorEastAsia" w:cs="Arial"/>
                <w:szCs w:val="20"/>
              </w:rPr>
              <w:t xml:space="preserve">Verhinderd </w:t>
            </w:r>
          </w:p>
          <w:p w14:paraId="0EFEC62A" w14:textId="702D9C96" w:rsidR="005323EC" w:rsidRDefault="005323EC">
            <w:pPr>
              <w:pStyle w:val="GDAGeenafstandBold"/>
              <w:rPr>
                <w:rFonts w:eastAsiaTheme="minorEastAsia" w:cs="Arial"/>
                <w:szCs w:val="20"/>
              </w:rPr>
            </w:pPr>
          </w:p>
          <w:p w14:paraId="20DD2520" w14:textId="77777777" w:rsidR="004C07A3" w:rsidRDefault="004C07A3">
            <w:pPr>
              <w:pStyle w:val="GDAGeenafstandBold"/>
              <w:rPr>
                <w:rFonts w:eastAsiaTheme="minorEastAsia" w:cs="Arial"/>
                <w:szCs w:val="20"/>
              </w:rPr>
            </w:pPr>
          </w:p>
          <w:p w14:paraId="09235E99" w14:textId="1067AF5A"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5258BEC6" w14:textId="5ABE50A0" w:rsidR="006B72C4" w:rsidRDefault="00904B7D" w:rsidP="0021095B">
            <w:pPr>
              <w:pStyle w:val="GDAGeenafstandBold"/>
              <w:rPr>
                <w:rFonts w:eastAsiaTheme="minorEastAsia" w:cs="Arial"/>
                <w:szCs w:val="20"/>
              </w:rPr>
            </w:pPr>
            <w:r>
              <w:rPr>
                <w:rFonts w:eastAsiaTheme="minorEastAsia" w:cs="Arial"/>
                <w:szCs w:val="20"/>
              </w:rPr>
              <w:t>Notulist</w:t>
            </w: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143A0703" w14:textId="1297A007" w:rsidR="00C01010" w:rsidRDefault="00C01010" w:rsidP="00C01010">
            <w:pPr>
              <w:pStyle w:val="GDASubreferentiekop"/>
              <w:rPr>
                <w:rFonts w:eastAsiaTheme="minorEastAsia" w:cs="Arial"/>
                <w:sz w:val="20"/>
                <w:szCs w:val="20"/>
              </w:rPr>
            </w:pPr>
            <w:r>
              <w:rPr>
                <w:rFonts w:eastAsiaTheme="minorEastAsia" w:cs="Arial"/>
                <w:sz w:val="20"/>
                <w:szCs w:val="20"/>
              </w:rPr>
              <w:t>Lucia Liefaart (penningmeester)</w:t>
            </w:r>
          </w:p>
          <w:p w14:paraId="640BD401" w14:textId="436BC2A9" w:rsidR="009B3F23" w:rsidRPr="00F919A0" w:rsidRDefault="00946D07">
            <w:pPr>
              <w:pStyle w:val="GDASubreferentiekop"/>
              <w:rPr>
                <w:rFonts w:eastAsiaTheme="minorEastAsia" w:cs="Arial"/>
                <w:sz w:val="20"/>
                <w:szCs w:val="20"/>
              </w:rPr>
            </w:pPr>
            <w:r w:rsidRPr="00F919A0">
              <w:rPr>
                <w:rFonts w:eastAsiaTheme="minorEastAsia" w:cs="Arial"/>
                <w:sz w:val="20"/>
                <w:szCs w:val="20"/>
              </w:rPr>
              <w:t>Carla Weller</w:t>
            </w:r>
            <w:r w:rsidR="00F919A0">
              <w:rPr>
                <w:rFonts w:eastAsiaTheme="minorEastAsia" w:cs="Arial"/>
                <w:sz w:val="20"/>
                <w:szCs w:val="20"/>
              </w:rPr>
              <w:t xml:space="preserve"> (via Zoom</w:t>
            </w:r>
            <w:r w:rsidR="00CA20DC">
              <w:rPr>
                <w:rFonts w:eastAsiaTheme="minorEastAsia" w:cs="Arial"/>
                <w:sz w:val="20"/>
                <w:szCs w:val="20"/>
              </w:rPr>
              <w:t>)</w:t>
            </w:r>
          </w:p>
          <w:p w14:paraId="7E07D2B9" w14:textId="294EB49A" w:rsidR="005938A9" w:rsidRPr="004D32B2" w:rsidRDefault="005C452C">
            <w:pPr>
              <w:pStyle w:val="GDASubreferentiekop"/>
              <w:rPr>
                <w:rFonts w:eastAsiaTheme="minorEastAsia" w:cs="Arial"/>
                <w:sz w:val="20"/>
                <w:szCs w:val="20"/>
              </w:rPr>
            </w:pPr>
            <w:r w:rsidRPr="004D32B2">
              <w:rPr>
                <w:rFonts w:eastAsiaTheme="minorEastAsia" w:cs="Arial"/>
                <w:sz w:val="20"/>
                <w:szCs w:val="20"/>
              </w:rPr>
              <w:t>Guido Prinsenber</w:t>
            </w:r>
            <w:r w:rsidR="005938A9" w:rsidRPr="004D32B2">
              <w:rPr>
                <w:rFonts w:eastAsiaTheme="minorEastAsia" w:cs="Arial"/>
                <w:sz w:val="20"/>
                <w:szCs w:val="20"/>
              </w:rPr>
              <w:t>g</w:t>
            </w:r>
          </w:p>
          <w:p w14:paraId="09FEE27E" w14:textId="43C36436" w:rsidR="00D046AF"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4BB1E793" w14:textId="57652D73" w:rsidR="00274B38" w:rsidRDefault="00274B38" w:rsidP="00B10C4A">
            <w:pPr>
              <w:pStyle w:val="GDASubreferentiekop"/>
              <w:rPr>
                <w:rFonts w:eastAsiaTheme="minorEastAsia" w:cs="Arial"/>
                <w:sz w:val="20"/>
                <w:szCs w:val="20"/>
              </w:rPr>
            </w:pPr>
            <w:r>
              <w:rPr>
                <w:rFonts w:eastAsiaTheme="minorEastAsia" w:cs="Arial"/>
                <w:sz w:val="20"/>
                <w:szCs w:val="20"/>
              </w:rPr>
              <w:t>Cora Boxma</w:t>
            </w:r>
            <w:r w:rsidR="00941732">
              <w:rPr>
                <w:rFonts w:eastAsiaTheme="minorEastAsia" w:cs="Arial"/>
                <w:sz w:val="20"/>
                <w:szCs w:val="20"/>
              </w:rPr>
              <w:t xml:space="preserve"> (via Zoom)</w:t>
            </w:r>
          </w:p>
          <w:p w14:paraId="07D6F3CC" w14:textId="740E82A5" w:rsidR="00274B38" w:rsidRDefault="00274B38" w:rsidP="00274B38">
            <w:pPr>
              <w:pStyle w:val="GDASubreferentiekop"/>
              <w:rPr>
                <w:rFonts w:eastAsiaTheme="minorEastAsia" w:cs="Arial"/>
                <w:sz w:val="20"/>
                <w:szCs w:val="20"/>
              </w:rPr>
            </w:pPr>
            <w:r>
              <w:rPr>
                <w:rFonts w:eastAsiaTheme="minorEastAsia" w:cs="Arial"/>
                <w:sz w:val="20"/>
                <w:szCs w:val="20"/>
              </w:rPr>
              <w:t>Paula de Waal (via Zoom)</w:t>
            </w:r>
          </w:p>
          <w:p w14:paraId="6BB6F916" w14:textId="5912CB37" w:rsidR="000421EB" w:rsidRDefault="000421EB" w:rsidP="00274B38">
            <w:pPr>
              <w:pStyle w:val="GDASubreferentiekop"/>
              <w:rPr>
                <w:rFonts w:eastAsiaTheme="minorEastAsia" w:cs="Arial"/>
                <w:sz w:val="20"/>
                <w:szCs w:val="20"/>
              </w:rPr>
            </w:pPr>
            <w:r>
              <w:rPr>
                <w:rFonts w:eastAsiaTheme="minorEastAsia" w:cs="Arial"/>
                <w:sz w:val="20"/>
                <w:szCs w:val="20"/>
              </w:rPr>
              <w:t>Paul Wiltenburg</w:t>
            </w:r>
          </w:p>
          <w:p w14:paraId="356BF283" w14:textId="10089B83" w:rsidR="00274B38" w:rsidRDefault="000B628D" w:rsidP="00B10C4A">
            <w:pPr>
              <w:pStyle w:val="GDASubreferentiekop"/>
              <w:rPr>
                <w:rFonts w:eastAsiaTheme="minorEastAsia" w:cs="Arial"/>
                <w:sz w:val="20"/>
                <w:szCs w:val="20"/>
              </w:rPr>
            </w:pPr>
            <w:r>
              <w:rPr>
                <w:rFonts w:eastAsiaTheme="minorEastAsia" w:cs="Arial"/>
                <w:sz w:val="20"/>
                <w:szCs w:val="20"/>
              </w:rPr>
              <w:t>Dymphna Bazen (via Zoom)</w:t>
            </w:r>
          </w:p>
          <w:p w14:paraId="50428FA0" w14:textId="77777777" w:rsidR="00DF13E3" w:rsidRDefault="00DF13E3" w:rsidP="00B10C4A">
            <w:pPr>
              <w:pStyle w:val="GDASubreferentiekop"/>
              <w:rPr>
                <w:rFonts w:eastAsiaTheme="minorEastAsia" w:cs="Arial"/>
                <w:sz w:val="20"/>
                <w:szCs w:val="20"/>
              </w:rPr>
            </w:pPr>
          </w:p>
          <w:p w14:paraId="6FBED4A7" w14:textId="77702D63" w:rsidR="001E2BBE" w:rsidRDefault="007333BD" w:rsidP="009B313A">
            <w:pPr>
              <w:pStyle w:val="GDASubreferentiekop"/>
              <w:rPr>
                <w:rFonts w:eastAsiaTheme="minorEastAsia" w:cs="Arial"/>
                <w:sz w:val="20"/>
                <w:szCs w:val="20"/>
              </w:rPr>
            </w:pPr>
            <w:r>
              <w:rPr>
                <w:rFonts w:eastAsiaTheme="minorEastAsia" w:cs="Arial"/>
                <w:sz w:val="20"/>
                <w:szCs w:val="20"/>
              </w:rPr>
              <w:t>Wethouder Dijkstra</w:t>
            </w:r>
            <w:r w:rsidR="00216F50">
              <w:rPr>
                <w:rFonts w:eastAsiaTheme="minorEastAsia" w:cs="Arial"/>
                <w:sz w:val="20"/>
                <w:szCs w:val="20"/>
              </w:rPr>
              <w:t xml:space="preserve"> en drie ambtenaren</w:t>
            </w:r>
          </w:p>
          <w:p w14:paraId="1FF20B25" w14:textId="77777777" w:rsidR="004C07A3" w:rsidRDefault="004C07A3" w:rsidP="00274B38">
            <w:pPr>
              <w:pStyle w:val="GDASubreferentiekop"/>
              <w:rPr>
                <w:rFonts w:eastAsiaTheme="minorEastAsia" w:cs="Arial"/>
                <w:sz w:val="20"/>
                <w:szCs w:val="20"/>
              </w:rPr>
            </w:pPr>
          </w:p>
          <w:p w14:paraId="67525F6F" w14:textId="77777777" w:rsidR="00DF4BA5" w:rsidRDefault="00274B38" w:rsidP="004C07A3">
            <w:pPr>
              <w:pStyle w:val="GDASubreferentiekop"/>
              <w:rPr>
                <w:rFonts w:eastAsiaTheme="minorEastAsia" w:cs="Arial"/>
                <w:sz w:val="20"/>
                <w:szCs w:val="20"/>
              </w:rPr>
            </w:pPr>
            <w:r>
              <w:rPr>
                <w:rFonts w:eastAsiaTheme="minorEastAsia" w:cs="Arial"/>
                <w:sz w:val="20"/>
                <w:szCs w:val="20"/>
              </w:rPr>
              <w:t>Jon van Langeveld (vakantie)</w:t>
            </w:r>
            <w:r w:rsidR="004C07A3">
              <w:rPr>
                <w:rFonts w:eastAsiaTheme="minorEastAsia" w:cs="Arial"/>
                <w:sz w:val="20"/>
                <w:szCs w:val="20"/>
              </w:rPr>
              <w:t xml:space="preserve">, </w:t>
            </w:r>
            <w:r w:rsidR="004C07A3" w:rsidRPr="00555E90">
              <w:rPr>
                <w:rFonts w:eastAsiaTheme="minorEastAsia" w:cs="Arial"/>
                <w:sz w:val="20"/>
                <w:szCs w:val="20"/>
              </w:rPr>
              <w:t>Colette</w:t>
            </w:r>
            <w:r w:rsidR="004C07A3" w:rsidRPr="00155BC1">
              <w:rPr>
                <w:rFonts w:eastAsiaTheme="minorEastAsia" w:cs="Arial"/>
                <w:sz w:val="20"/>
                <w:szCs w:val="20"/>
              </w:rPr>
              <w:t xml:space="preserve"> van der Wees</w:t>
            </w:r>
            <w:r w:rsidR="004C07A3">
              <w:rPr>
                <w:rFonts w:eastAsiaTheme="minorEastAsia" w:cs="Arial"/>
                <w:sz w:val="20"/>
                <w:szCs w:val="20"/>
              </w:rPr>
              <w:t xml:space="preserve"> (ziek)</w:t>
            </w:r>
          </w:p>
          <w:p w14:paraId="58D36B05" w14:textId="5E241B2F" w:rsidR="004C07A3" w:rsidRPr="000B628D" w:rsidRDefault="004C07A3" w:rsidP="004C07A3">
            <w:pPr>
              <w:pStyle w:val="GDASubreferentiekop"/>
              <w:rPr>
                <w:rFonts w:eastAsiaTheme="minorEastAsia" w:cs="Arial"/>
                <w:sz w:val="20"/>
                <w:szCs w:val="20"/>
                <w:lang w:val="en-US"/>
              </w:rPr>
            </w:pPr>
            <w:r w:rsidRPr="000B628D">
              <w:rPr>
                <w:rFonts w:eastAsiaTheme="minorEastAsia" w:cs="Arial"/>
                <w:sz w:val="20"/>
                <w:szCs w:val="20"/>
                <w:lang w:val="en-US"/>
              </w:rPr>
              <w:t xml:space="preserve">en Yvonne </w:t>
            </w:r>
            <w:proofErr w:type="spellStart"/>
            <w:r w:rsidRPr="000B628D">
              <w:rPr>
                <w:rFonts w:eastAsiaTheme="minorEastAsia" w:cs="Arial"/>
                <w:sz w:val="20"/>
                <w:szCs w:val="20"/>
                <w:lang w:val="en-US"/>
              </w:rPr>
              <w:t>Muijs</w:t>
            </w:r>
            <w:proofErr w:type="spellEnd"/>
            <w:r w:rsidRPr="000B628D">
              <w:rPr>
                <w:rFonts w:eastAsiaTheme="minorEastAsia" w:cs="Arial"/>
                <w:sz w:val="20"/>
                <w:szCs w:val="20"/>
                <w:lang w:val="en-US"/>
              </w:rPr>
              <w:t xml:space="preserve"> </w:t>
            </w:r>
          </w:p>
          <w:p w14:paraId="5B98EA74" w14:textId="2ABB65B0" w:rsidR="00D6070F" w:rsidRPr="000B628D" w:rsidRDefault="00D6070F" w:rsidP="00646D7D">
            <w:pPr>
              <w:pStyle w:val="GDASubreferentiekop"/>
              <w:rPr>
                <w:rFonts w:eastAsiaTheme="minorEastAsia" w:cs="Arial"/>
                <w:sz w:val="20"/>
                <w:szCs w:val="20"/>
                <w:lang w:val="en-US"/>
              </w:rPr>
            </w:pPr>
          </w:p>
          <w:p w14:paraId="7238ED79" w14:textId="6241C4B2" w:rsidR="009B3F23" w:rsidRPr="000B628D" w:rsidRDefault="007333BD" w:rsidP="00646D7D">
            <w:pPr>
              <w:pStyle w:val="GDASubreferentiekop"/>
              <w:rPr>
                <w:rFonts w:eastAsiaTheme="minorEastAsia" w:cs="Arial"/>
                <w:sz w:val="20"/>
                <w:szCs w:val="20"/>
                <w:lang w:val="en-US"/>
              </w:rPr>
            </w:pPr>
            <w:r w:rsidRPr="000B628D">
              <w:rPr>
                <w:rFonts w:eastAsiaTheme="minorEastAsia" w:cs="Arial"/>
                <w:sz w:val="20"/>
                <w:szCs w:val="20"/>
                <w:lang w:val="en-US"/>
              </w:rPr>
              <w:t xml:space="preserve">Mohamed </w:t>
            </w:r>
            <w:proofErr w:type="spellStart"/>
            <w:r w:rsidRPr="000B628D">
              <w:rPr>
                <w:rFonts w:eastAsiaTheme="minorEastAsia" w:cs="Arial"/>
                <w:sz w:val="20"/>
                <w:szCs w:val="20"/>
                <w:lang w:val="en-US"/>
              </w:rPr>
              <w:t>Fallah</w:t>
            </w:r>
            <w:proofErr w:type="spellEnd"/>
          </w:p>
          <w:p w14:paraId="6D16E718" w14:textId="77777777" w:rsidR="00C13BC6" w:rsidRPr="000B628D" w:rsidRDefault="00C13BC6" w:rsidP="00646D7D">
            <w:pPr>
              <w:pStyle w:val="GDASubreferentiekop"/>
              <w:rPr>
                <w:rFonts w:eastAsiaTheme="minorEastAsia" w:cs="Arial"/>
                <w:sz w:val="20"/>
                <w:szCs w:val="20"/>
                <w:lang w:val="en-US"/>
              </w:rPr>
            </w:pPr>
          </w:p>
          <w:p w14:paraId="175F3DCC" w14:textId="62274C75" w:rsidR="00CC6C60" w:rsidRPr="000B628D" w:rsidRDefault="005938A9" w:rsidP="0021095B">
            <w:pPr>
              <w:pStyle w:val="GDASubreferentiekop"/>
              <w:rPr>
                <w:rFonts w:eastAsiaTheme="minorEastAsia" w:cs="Arial"/>
                <w:sz w:val="20"/>
                <w:szCs w:val="20"/>
                <w:lang w:val="en-US"/>
              </w:rPr>
            </w:pPr>
            <w:r w:rsidRPr="000B628D">
              <w:rPr>
                <w:rFonts w:eastAsiaTheme="minorEastAsia" w:cs="Arial"/>
                <w:sz w:val="20"/>
                <w:szCs w:val="20"/>
                <w:lang w:val="en-US"/>
              </w:rPr>
              <w:t>Tonny Sluijs</w:t>
            </w:r>
          </w:p>
        </w:tc>
        <w:tc>
          <w:tcPr>
            <w:tcW w:w="1304" w:type="dxa"/>
            <w:gridSpan w:val="3"/>
          </w:tcPr>
          <w:p w14:paraId="3BD27135" w14:textId="77777777" w:rsidR="006B72C4" w:rsidRPr="000B628D" w:rsidRDefault="006B72C4">
            <w:pPr>
              <w:pStyle w:val="GDASubreferentiekop"/>
              <w:rPr>
                <w:rFonts w:eastAsiaTheme="minorEastAsia" w:cs="Arial"/>
                <w:sz w:val="20"/>
                <w:szCs w:val="20"/>
                <w:lang w:val="en-US"/>
              </w:rPr>
            </w:pPr>
          </w:p>
        </w:tc>
      </w:tr>
      <w:tr w:rsidR="006B72C4" w:rsidRPr="00D57335" w14:paraId="4CFDFA4D" w14:textId="77777777" w:rsidTr="00F208E3">
        <w:trPr>
          <w:trHeight w:val="334"/>
        </w:trPr>
        <w:tc>
          <w:tcPr>
            <w:tcW w:w="1471" w:type="dxa"/>
            <w:gridSpan w:val="2"/>
          </w:tcPr>
          <w:p w14:paraId="2D3C98D2" w14:textId="77777777" w:rsidR="006B72C4" w:rsidRPr="000B628D" w:rsidRDefault="006B72C4">
            <w:pPr>
              <w:pStyle w:val="GDAGeenafstandBold"/>
              <w:spacing w:after="240"/>
              <w:rPr>
                <w:rFonts w:eastAsiaTheme="minorEastAsia" w:cs="Arial"/>
                <w:szCs w:val="20"/>
                <w:lang w:val="en-US"/>
              </w:rPr>
            </w:pPr>
          </w:p>
        </w:tc>
        <w:tc>
          <w:tcPr>
            <w:tcW w:w="284" w:type="dxa"/>
          </w:tcPr>
          <w:p w14:paraId="08BF8BA1" w14:textId="77777777" w:rsidR="006B72C4" w:rsidRPr="000B628D" w:rsidRDefault="006B72C4">
            <w:pPr>
              <w:pStyle w:val="GDASubreferentiekop"/>
              <w:spacing w:after="240"/>
              <w:rPr>
                <w:rFonts w:eastAsiaTheme="minorEastAsia" w:cs="Arial"/>
                <w:sz w:val="20"/>
                <w:szCs w:val="20"/>
                <w:lang w:val="en-US"/>
              </w:rPr>
            </w:pPr>
          </w:p>
        </w:tc>
        <w:tc>
          <w:tcPr>
            <w:tcW w:w="7027" w:type="dxa"/>
            <w:gridSpan w:val="4"/>
          </w:tcPr>
          <w:p w14:paraId="375C6313" w14:textId="77777777" w:rsidR="006B72C4" w:rsidRPr="000B628D" w:rsidRDefault="006B72C4">
            <w:pPr>
              <w:pStyle w:val="GDASubreferentiekop"/>
              <w:spacing w:after="240"/>
              <w:rPr>
                <w:rFonts w:eastAsiaTheme="minorEastAsia" w:cs="Arial"/>
                <w:sz w:val="20"/>
                <w:szCs w:val="20"/>
                <w:lang w:val="en-US"/>
              </w:rPr>
            </w:pPr>
          </w:p>
        </w:tc>
        <w:tc>
          <w:tcPr>
            <w:tcW w:w="1304" w:type="dxa"/>
            <w:gridSpan w:val="3"/>
          </w:tcPr>
          <w:p w14:paraId="6E51A398" w14:textId="77777777" w:rsidR="006B72C4" w:rsidRPr="000B628D" w:rsidRDefault="006B72C4">
            <w:pPr>
              <w:pStyle w:val="GDASubreferentiekop"/>
              <w:spacing w:after="240"/>
              <w:rPr>
                <w:rFonts w:eastAsiaTheme="minorEastAsia" w:cs="Arial"/>
                <w:sz w:val="20"/>
                <w:szCs w:val="20"/>
                <w:lang w:val="en-US"/>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A27B68" w14:paraId="69CCF4D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923F7C9" w14:textId="1C99D151" w:rsidR="00A27B68" w:rsidRDefault="00A27B68">
            <w:pPr>
              <w:spacing w:after="0"/>
              <w:contextualSpacing w:val="0"/>
              <w:rPr>
                <w:rFonts w:cs="Arial"/>
                <w:b/>
                <w:szCs w:val="20"/>
              </w:rPr>
            </w:pPr>
            <w:r>
              <w:rPr>
                <w:rFonts w:cs="Arial"/>
                <w:b/>
                <w:szCs w:val="20"/>
              </w:rPr>
              <w:t>1.</w:t>
            </w:r>
          </w:p>
        </w:tc>
        <w:tc>
          <w:tcPr>
            <w:tcW w:w="7022" w:type="dxa"/>
            <w:gridSpan w:val="5"/>
          </w:tcPr>
          <w:p w14:paraId="2C057745" w14:textId="77777777" w:rsidR="00721ADC" w:rsidRDefault="00721ADC" w:rsidP="00721ADC">
            <w:pPr>
              <w:suppressAutoHyphens/>
              <w:spacing w:after="0"/>
              <w:textAlignment w:val="top"/>
              <w:outlineLvl w:val="0"/>
              <w:rPr>
                <w:rFonts w:eastAsia="Arial" w:cs="Arial"/>
                <w:b/>
              </w:rPr>
            </w:pPr>
            <w:r>
              <w:rPr>
                <w:rFonts w:eastAsia="Arial" w:cs="Arial"/>
                <w:b/>
              </w:rPr>
              <w:t>Wethouder Corine Dijkstra</w:t>
            </w:r>
          </w:p>
          <w:p w14:paraId="68BD5473" w14:textId="77777777" w:rsidR="00721ADC" w:rsidRDefault="00721ADC" w:rsidP="00721ADC">
            <w:pPr>
              <w:suppressAutoHyphens/>
              <w:spacing w:after="0"/>
              <w:textAlignment w:val="top"/>
              <w:outlineLvl w:val="0"/>
              <w:rPr>
                <w:rFonts w:eastAsia="Arial" w:cs="Arial"/>
              </w:rPr>
            </w:pPr>
            <w:r>
              <w:rPr>
                <w:rFonts w:eastAsia="Arial" w:cs="Arial"/>
              </w:rPr>
              <w:t>Voorzitter heet wethouder Dijkstra welkom en merkt op dat de wethouder niet terugkeert in het nieuwe college van B&amp;W. Waar had de wethouder bij voorkeur nog aan willen werken? Welke vraagstukken verdienen volgens de wethouder prioriteit van het nieuwe college van B&amp;W?</w:t>
            </w:r>
          </w:p>
          <w:p w14:paraId="425DBD6F" w14:textId="77777777" w:rsidR="00721ADC" w:rsidRDefault="00721ADC" w:rsidP="00721ADC">
            <w:pPr>
              <w:suppressAutoHyphens/>
              <w:spacing w:after="0"/>
              <w:textAlignment w:val="top"/>
              <w:outlineLvl w:val="0"/>
              <w:rPr>
                <w:rFonts w:eastAsia="Arial" w:cs="Arial"/>
              </w:rPr>
            </w:pPr>
          </w:p>
          <w:p w14:paraId="21391641" w14:textId="77777777" w:rsidR="00721ADC" w:rsidRDefault="00721ADC" w:rsidP="00721ADC">
            <w:pPr>
              <w:suppressAutoHyphens/>
              <w:spacing w:after="0"/>
              <w:textAlignment w:val="top"/>
              <w:outlineLvl w:val="0"/>
              <w:rPr>
                <w:rFonts w:eastAsia="Arial" w:cs="Arial"/>
              </w:rPr>
            </w:pPr>
            <w:r>
              <w:rPr>
                <w:rFonts w:eastAsia="Arial" w:cs="Arial"/>
              </w:rPr>
              <w:t xml:space="preserve">Wethouder geeft aan dat zij het belangrijk vindt dat zowel SHV als de Sociaal Teams de komende periode aandacht krijgen. Vanmiddag sluit wethouder Tetteroo aan bij de GASD en stelt zij voor het onderwerp SHV met hem te bespreken. </w:t>
            </w:r>
          </w:p>
          <w:p w14:paraId="261787AB" w14:textId="77777777" w:rsidR="00721ADC" w:rsidRDefault="00721ADC" w:rsidP="00721ADC">
            <w:pPr>
              <w:suppressAutoHyphens/>
              <w:spacing w:after="0"/>
              <w:textAlignment w:val="top"/>
              <w:outlineLvl w:val="0"/>
              <w:rPr>
                <w:rFonts w:eastAsia="Arial" w:cs="Arial"/>
              </w:rPr>
            </w:pPr>
            <w:r>
              <w:rPr>
                <w:rFonts w:eastAsia="Arial" w:cs="Arial"/>
              </w:rPr>
              <w:t>Vanuit de GCR wordt voorgesteld om bijvoorbeeld twee maal per jaar met de bevoegde ambtenaren de stand van zaken te evalueren m.b.t. de SHV. Er is wel geld van het rijk, maar geen menskracht en dit baart de GCR zorgen.</w:t>
            </w:r>
          </w:p>
          <w:p w14:paraId="6FBC6C9B" w14:textId="77777777" w:rsidR="00721ADC" w:rsidRDefault="00721ADC" w:rsidP="00721ADC">
            <w:pPr>
              <w:suppressAutoHyphens/>
              <w:spacing w:after="0"/>
              <w:textAlignment w:val="top"/>
              <w:outlineLvl w:val="0"/>
              <w:rPr>
                <w:rFonts w:eastAsia="Arial" w:cs="Arial"/>
                <w:i/>
              </w:rPr>
            </w:pPr>
          </w:p>
          <w:p w14:paraId="2A9F6D12" w14:textId="77777777" w:rsidR="00721ADC" w:rsidRDefault="00721ADC" w:rsidP="00721ADC">
            <w:pPr>
              <w:suppressAutoHyphens/>
              <w:spacing w:after="0"/>
              <w:textAlignment w:val="top"/>
              <w:outlineLvl w:val="0"/>
              <w:rPr>
                <w:rFonts w:eastAsia="Arial" w:cs="Arial"/>
                <w:i/>
              </w:rPr>
            </w:pPr>
            <w:r>
              <w:rPr>
                <w:rFonts w:eastAsia="Arial" w:cs="Arial"/>
                <w:i/>
              </w:rPr>
              <w:t>Sociale cohesie in de buurt</w:t>
            </w:r>
          </w:p>
          <w:p w14:paraId="412821A2" w14:textId="77777777" w:rsidR="00721ADC" w:rsidRDefault="00721ADC" w:rsidP="00721ADC">
            <w:pPr>
              <w:suppressAutoHyphens/>
              <w:spacing w:after="0"/>
              <w:textAlignment w:val="top"/>
              <w:outlineLvl w:val="0"/>
              <w:rPr>
                <w:rFonts w:eastAsia="Arial" w:cs="Arial"/>
              </w:rPr>
            </w:pPr>
            <w:r>
              <w:rPr>
                <w:rFonts w:eastAsia="Arial" w:cs="Arial"/>
              </w:rPr>
              <w:t>Wethouder merkt op dat hierin het afgelopen jaar behoorlijk is geïnvesteerd door het college. Fijn om deze koers te behouden. In Westergouwe is nu ook een ontmoetingscentrum gevestigd, waar onder andere, op initiatief van bewoners, activiteiten worden georganiseerd.</w:t>
            </w:r>
          </w:p>
          <w:p w14:paraId="3B9F1261" w14:textId="77777777" w:rsidR="00721ADC" w:rsidRDefault="00721ADC" w:rsidP="00721ADC">
            <w:pPr>
              <w:suppressAutoHyphens/>
              <w:spacing w:after="0"/>
              <w:textAlignment w:val="top"/>
              <w:outlineLvl w:val="0"/>
              <w:rPr>
                <w:rFonts w:eastAsia="Arial" w:cs="Arial"/>
              </w:rPr>
            </w:pPr>
          </w:p>
          <w:p w14:paraId="6090D480" w14:textId="473A3581" w:rsidR="00721ADC" w:rsidRDefault="00721ADC" w:rsidP="00721ADC">
            <w:pPr>
              <w:suppressAutoHyphens/>
              <w:spacing w:after="0"/>
              <w:textAlignment w:val="top"/>
              <w:outlineLvl w:val="0"/>
              <w:rPr>
                <w:rFonts w:eastAsia="Arial" w:cs="Arial"/>
              </w:rPr>
            </w:pPr>
            <w:r>
              <w:rPr>
                <w:rFonts w:eastAsia="Arial" w:cs="Arial"/>
              </w:rPr>
              <w:t xml:space="preserve">Voorzitter geeft aan content te zijn met het aantal vrijwilligers en dat binnen de wijkcentra sprake is van versnippering van een groot aantal aanbieders van activiteiten. Er is </w:t>
            </w:r>
            <w:r w:rsidR="0032557D">
              <w:rPr>
                <w:rFonts w:eastAsia="Arial" w:cs="Arial"/>
              </w:rPr>
              <w:t xml:space="preserve">te weinig geld voor coördinatie, </w:t>
            </w:r>
            <w:r>
              <w:rPr>
                <w:rFonts w:eastAsia="Arial" w:cs="Arial"/>
              </w:rPr>
              <w:t>dat is een gemis.</w:t>
            </w:r>
          </w:p>
          <w:p w14:paraId="2F35145C" w14:textId="77777777" w:rsidR="00721ADC" w:rsidRDefault="00721ADC" w:rsidP="00721ADC">
            <w:pPr>
              <w:suppressAutoHyphens/>
              <w:spacing w:after="0"/>
              <w:textAlignment w:val="top"/>
              <w:outlineLvl w:val="0"/>
              <w:rPr>
                <w:rFonts w:eastAsia="Arial" w:cs="Arial"/>
              </w:rPr>
            </w:pPr>
            <w:r>
              <w:rPr>
                <w:rFonts w:eastAsia="Arial" w:cs="Arial"/>
              </w:rPr>
              <w:lastRenderedPageBreak/>
              <w:t xml:space="preserve">Wethouder heeft hierover gesproken met Rudolf Oosterbaan van </w:t>
            </w:r>
            <w:proofErr w:type="spellStart"/>
            <w:r>
              <w:rPr>
                <w:rFonts w:eastAsia="Arial" w:cs="Arial"/>
              </w:rPr>
              <w:t>Kwadraad</w:t>
            </w:r>
            <w:proofErr w:type="spellEnd"/>
            <w:r>
              <w:rPr>
                <w:rFonts w:eastAsia="Arial" w:cs="Arial"/>
              </w:rPr>
              <w:t>, er is te weinig formatie voor een coördinerende functie voor alle drie locaties.</w:t>
            </w:r>
          </w:p>
          <w:p w14:paraId="225AC971" w14:textId="77777777" w:rsidR="00721ADC" w:rsidRDefault="00721ADC" w:rsidP="00721ADC">
            <w:pPr>
              <w:suppressAutoHyphens/>
              <w:spacing w:after="0"/>
              <w:textAlignment w:val="top"/>
              <w:outlineLvl w:val="0"/>
              <w:rPr>
                <w:rFonts w:eastAsia="Arial" w:cs="Arial"/>
              </w:rPr>
            </w:pPr>
          </w:p>
          <w:p w14:paraId="0FEEBA7D" w14:textId="77777777" w:rsidR="00721ADC" w:rsidRDefault="00721ADC" w:rsidP="00721ADC">
            <w:pPr>
              <w:suppressAutoHyphens/>
              <w:spacing w:after="0"/>
              <w:textAlignment w:val="top"/>
              <w:outlineLvl w:val="0"/>
              <w:rPr>
                <w:rFonts w:eastAsia="Arial" w:cs="Arial"/>
              </w:rPr>
            </w:pPr>
            <w:r>
              <w:rPr>
                <w:rFonts w:eastAsia="Arial" w:cs="Arial"/>
                <w:i/>
              </w:rPr>
              <w:t>Waarom ontvangen kleinschalige activiteiten, zoals de kookclub van Dushi, geen subsidie?</w:t>
            </w:r>
            <w:r>
              <w:rPr>
                <w:rFonts w:eastAsia="Arial" w:cs="Arial"/>
              </w:rPr>
              <w:t xml:space="preserve"> </w:t>
            </w:r>
          </w:p>
          <w:p w14:paraId="5474F6FF" w14:textId="77777777" w:rsidR="00721ADC" w:rsidRDefault="00721ADC" w:rsidP="00721ADC">
            <w:pPr>
              <w:suppressAutoHyphens/>
              <w:spacing w:after="0"/>
              <w:textAlignment w:val="top"/>
              <w:outlineLvl w:val="0"/>
              <w:rPr>
                <w:rFonts w:eastAsia="Arial" w:cs="Arial"/>
              </w:rPr>
            </w:pPr>
            <w:r>
              <w:rPr>
                <w:rFonts w:eastAsia="Arial" w:cs="Arial"/>
              </w:rPr>
              <w:t>Wethouder antwoordt dat de gemeente niet alle vrijwilligersinitiatieven kan subsidiëren. Ook moet de kracht van de samenleving zijn dat activiteiten op vrijwilligersbasis plaatsvinden. Overigens heeft Dushi nog nooit om subsidie gevraagd.</w:t>
            </w:r>
          </w:p>
          <w:p w14:paraId="26346736" w14:textId="77777777" w:rsidR="00721ADC" w:rsidRDefault="00721ADC" w:rsidP="00721ADC">
            <w:pPr>
              <w:suppressAutoHyphens/>
              <w:spacing w:after="0"/>
              <w:textAlignment w:val="top"/>
              <w:outlineLvl w:val="0"/>
              <w:rPr>
                <w:rFonts w:eastAsia="Arial" w:cs="Arial"/>
              </w:rPr>
            </w:pPr>
          </w:p>
          <w:p w14:paraId="43683C89" w14:textId="77777777" w:rsidR="00721ADC" w:rsidRDefault="00721ADC" w:rsidP="00721ADC">
            <w:pPr>
              <w:suppressAutoHyphens/>
              <w:spacing w:after="0"/>
              <w:textAlignment w:val="top"/>
              <w:outlineLvl w:val="0"/>
              <w:rPr>
                <w:rFonts w:eastAsia="Arial" w:cs="Arial"/>
              </w:rPr>
            </w:pPr>
            <w:r>
              <w:rPr>
                <w:rFonts w:eastAsia="Arial" w:cs="Arial"/>
                <w:i/>
              </w:rPr>
              <w:t>Mensen die een WW-uitkering ontvangen behoren ook vrijwilligerswerk uit te voeren. Helaas kent niet iedereen de mogelijkheid van extra ondersteuning door het VIP.</w:t>
            </w:r>
          </w:p>
          <w:p w14:paraId="10E73D46" w14:textId="77777777" w:rsidR="00721ADC" w:rsidRDefault="00721ADC" w:rsidP="00721ADC">
            <w:pPr>
              <w:suppressAutoHyphens/>
              <w:spacing w:after="0"/>
              <w:textAlignment w:val="top"/>
              <w:outlineLvl w:val="0"/>
              <w:rPr>
                <w:rFonts w:eastAsia="Arial" w:cs="Arial"/>
              </w:rPr>
            </w:pPr>
            <w:r>
              <w:rPr>
                <w:rFonts w:eastAsia="Arial" w:cs="Arial"/>
              </w:rPr>
              <w:t xml:space="preserve">Wethouder geeft aan dat bij een uitkering inderdaad om activering wordt gevraagd. Vanuit het VIP is hiervoor extra begeleiding/opleiding mogelijk. Het is een goed idee om hieraan meer bekendheid te geven. Kent men Gouda Bruist? Op deze site staat ook heel veel informatie. Hoe komen wij aan de adressen van de clubjes voor wie dit nuttig zou kunnen zijn? Hier kan de gemeente meer </w:t>
            </w:r>
            <w:proofErr w:type="spellStart"/>
            <w:r>
              <w:rPr>
                <w:rFonts w:eastAsia="Arial" w:cs="Arial"/>
              </w:rPr>
              <w:t>outreachend</w:t>
            </w:r>
            <w:proofErr w:type="spellEnd"/>
            <w:r>
              <w:rPr>
                <w:rFonts w:eastAsia="Arial" w:cs="Arial"/>
              </w:rPr>
              <w:t xml:space="preserve"> in optreden.  </w:t>
            </w:r>
          </w:p>
          <w:p w14:paraId="12265051" w14:textId="77777777" w:rsidR="00721ADC" w:rsidRDefault="00721ADC" w:rsidP="00721ADC">
            <w:pPr>
              <w:suppressAutoHyphens/>
              <w:spacing w:after="0"/>
              <w:textAlignment w:val="top"/>
              <w:outlineLvl w:val="0"/>
              <w:rPr>
                <w:rFonts w:eastAsia="Arial" w:cs="Arial"/>
              </w:rPr>
            </w:pPr>
            <w:r>
              <w:rPr>
                <w:rFonts w:eastAsia="Arial" w:cs="Arial"/>
              </w:rPr>
              <w:t>Contactambtenaar vult aan dat vanuit de GCR hier ook een rol ligt.</w:t>
            </w:r>
          </w:p>
          <w:p w14:paraId="62E3FB81" w14:textId="77777777" w:rsidR="00721ADC" w:rsidRDefault="00721ADC" w:rsidP="00721ADC">
            <w:pPr>
              <w:suppressAutoHyphens/>
              <w:spacing w:after="0"/>
              <w:textAlignment w:val="top"/>
              <w:outlineLvl w:val="0"/>
              <w:rPr>
                <w:rFonts w:eastAsia="Arial" w:cs="Arial"/>
              </w:rPr>
            </w:pPr>
          </w:p>
          <w:p w14:paraId="00645DE0" w14:textId="77777777" w:rsidR="00721ADC" w:rsidRDefault="00721ADC" w:rsidP="00721ADC">
            <w:pPr>
              <w:suppressAutoHyphens/>
              <w:spacing w:after="0"/>
              <w:textAlignment w:val="top"/>
              <w:outlineLvl w:val="0"/>
              <w:rPr>
                <w:rFonts w:eastAsia="Arial" w:cs="Arial"/>
                <w:i/>
              </w:rPr>
            </w:pPr>
            <w:r>
              <w:rPr>
                <w:rFonts w:eastAsia="Arial" w:cs="Arial"/>
                <w:i/>
              </w:rPr>
              <w:t>Convenanten VNG zouden ondertekend worden. Van de betreffende ambtenaren begrepen dat de convenanten niet ondertekend worden.</w:t>
            </w:r>
          </w:p>
          <w:p w14:paraId="25721CD7" w14:textId="77777777" w:rsidR="00721ADC" w:rsidRDefault="00721ADC" w:rsidP="00721ADC">
            <w:pPr>
              <w:suppressAutoHyphens/>
              <w:spacing w:after="0"/>
              <w:textAlignment w:val="top"/>
              <w:outlineLvl w:val="0"/>
              <w:rPr>
                <w:rFonts w:eastAsia="Arial" w:cs="Arial"/>
              </w:rPr>
            </w:pPr>
            <w:r>
              <w:rPr>
                <w:rFonts w:eastAsia="Arial" w:cs="Arial"/>
              </w:rPr>
              <w:t>Wethouder is zelf vertegenwoordigd in het convenant VNG, en geeft aan dat de gemeente Gouda handelt in de geest van dit convenant. Dit is uitvoerig besproken met de betrokken ambtenaar.</w:t>
            </w:r>
          </w:p>
          <w:p w14:paraId="25C91C01" w14:textId="77777777" w:rsidR="00721ADC" w:rsidRDefault="00721ADC" w:rsidP="00721ADC">
            <w:pPr>
              <w:suppressAutoHyphens/>
              <w:spacing w:after="0"/>
              <w:textAlignment w:val="top"/>
              <w:outlineLvl w:val="0"/>
              <w:rPr>
                <w:rFonts w:eastAsia="Arial" w:cs="Arial"/>
              </w:rPr>
            </w:pPr>
            <w:r>
              <w:rPr>
                <w:rFonts w:eastAsia="Arial" w:cs="Arial"/>
              </w:rPr>
              <w:t>Voorzitter vult aan dat de brief van de betrokken ambtenaar moeilijk te begrijpen was. Hij zal, samen met de secretaris, hierover het gesprek aangaan en vragen voor een nadere toelichting. Daarna zal dit worden teruggekoppeld aan de GCR.</w:t>
            </w:r>
          </w:p>
          <w:p w14:paraId="2F44278F" w14:textId="77777777" w:rsidR="00721ADC" w:rsidRDefault="00721ADC" w:rsidP="00721ADC">
            <w:pPr>
              <w:suppressAutoHyphens/>
              <w:spacing w:after="0"/>
              <w:textAlignment w:val="top"/>
              <w:outlineLvl w:val="0"/>
              <w:rPr>
                <w:rFonts w:eastAsia="Arial" w:cs="Arial"/>
              </w:rPr>
            </w:pPr>
          </w:p>
          <w:p w14:paraId="64AE6094" w14:textId="77777777" w:rsidR="00721ADC" w:rsidRDefault="00721ADC" w:rsidP="00721ADC">
            <w:pPr>
              <w:suppressAutoHyphens/>
              <w:spacing w:after="0"/>
              <w:textAlignment w:val="top"/>
              <w:outlineLvl w:val="0"/>
              <w:rPr>
                <w:rFonts w:eastAsia="Arial" w:cs="Arial"/>
                <w:i/>
              </w:rPr>
            </w:pPr>
            <w:r>
              <w:rPr>
                <w:rFonts w:eastAsia="Arial" w:cs="Arial"/>
                <w:i/>
              </w:rPr>
              <w:t>Heeft de evaluatie van de OCO plaatsgevonden?</w:t>
            </w:r>
          </w:p>
          <w:p w14:paraId="10BC007C" w14:textId="77777777" w:rsidR="00721ADC" w:rsidRDefault="00721ADC" w:rsidP="00721ADC">
            <w:pPr>
              <w:suppressAutoHyphens/>
              <w:spacing w:after="0"/>
              <w:textAlignment w:val="top"/>
              <w:outlineLvl w:val="0"/>
              <w:rPr>
                <w:rFonts w:eastAsia="Arial" w:cs="Arial"/>
              </w:rPr>
            </w:pPr>
            <w:r>
              <w:rPr>
                <w:rFonts w:eastAsia="Arial" w:cs="Arial"/>
              </w:rPr>
              <w:t>Wethouder antwoordt dat er een audit is geweest onder de Sociaal Teams, dit loopt nog. De resultaten hiervan zullen worden voorgelegd aan de GCR. Echter, GCR heeft aangegeven dat een en ander niet juist op de site staat. Dit wordt gecheckt.</w:t>
            </w:r>
          </w:p>
          <w:p w14:paraId="176B4C0C" w14:textId="77777777" w:rsidR="00721ADC" w:rsidRDefault="00721ADC" w:rsidP="00721ADC">
            <w:pPr>
              <w:suppressAutoHyphens/>
              <w:spacing w:after="0"/>
              <w:textAlignment w:val="top"/>
              <w:outlineLvl w:val="0"/>
              <w:rPr>
                <w:rFonts w:eastAsia="Arial" w:cs="Arial"/>
              </w:rPr>
            </w:pPr>
          </w:p>
          <w:p w14:paraId="0A512847" w14:textId="77777777" w:rsidR="00721ADC" w:rsidRDefault="00721ADC" w:rsidP="00721ADC">
            <w:pPr>
              <w:suppressAutoHyphens/>
              <w:spacing w:after="0"/>
              <w:textAlignment w:val="top"/>
              <w:outlineLvl w:val="0"/>
              <w:rPr>
                <w:rFonts w:eastAsia="Arial" w:cs="Arial"/>
                <w:i/>
              </w:rPr>
            </w:pPr>
            <w:r>
              <w:rPr>
                <w:rFonts w:eastAsia="Arial" w:cs="Arial"/>
                <w:i/>
              </w:rPr>
              <w:t>Gelet op het afgelopen wethouderschap, is veel beleid en zijn verordeningen, inclusief hardheidsclausules, gemaakt. Zijn deze veel gebruikt?</w:t>
            </w:r>
          </w:p>
          <w:p w14:paraId="6682DCF2" w14:textId="77777777" w:rsidR="00721ADC" w:rsidRDefault="00721ADC" w:rsidP="00721ADC">
            <w:pPr>
              <w:suppressAutoHyphens/>
              <w:spacing w:after="0"/>
              <w:textAlignment w:val="top"/>
              <w:outlineLvl w:val="0"/>
              <w:rPr>
                <w:rFonts w:eastAsia="Arial" w:cs="Arial"/>
              </w:rPr>
            </w:pPr>
            <w:r>
              <w:rPr>
                <w:rFonts w:eastAsia="Arial" w:cs="Arial"/>
              </w:rPr>
              <w:t>Wethouder antwoordt bevestigend. En het werkt nog meer omdat we met integrale teams zijn gaan werken. Dat is echt een meerwaarde gebleken.</w:t>
            </w:r>
          </w:p>
          <w:p w14:paraId="45630FBF" w14:textId="77777777" w:rsidR="00721ADC" w:rsidRDefault="00721ADC" w:rsidP="00721ADC">
            <w:pPr>
              <w:suppressAutoHyphens/>
              <w:spacing w:after="0"/>
              <w:textAlignment w:val="top"/>
              <w:outlineLvl w:val="0"/>
              <w:rPr>
                <w:rFonts w:eastAsia="Arial" w:cs="Arial"/>
              </w:rPr>
            </w:pPr>
            <w:r>
              <w:rPr>
                <w:rFonts w:eastAsia="Arial" w:cs="Arial"/>
              </w:rPr>
              <w:t>Echter, afgelopen tijd is er veel wisseling in personeel geweest, en is veel thuisgewerkt in Coronatijd. Juist op het gebied van Sociaal Domein is het van belang om niet te ver te gaan met het thuiswerken.</w:t>
            </w:r>
          </w:p>
          <w:p w14:paraId="045FF871" w14:textId="7907F793" w:rsidR="00721ADC" w:rsidRDefault="00721ADC" w:rsidP="00721ADC">
            <w:pPr>
              <w:suppressAutoHyphens/>
              <w:spacing w:after="0"/>
              <w:textAlignment w:val="top"/>
              <w:outlineLvl w:val="0"/>
              <w:rPr>
                <w:rFonts w:eastAsia="Arial" w:cs="Arial"/>
              </w:rPr>
            </w:pPr>
            <w:r>
              <w:rPr>
                <w:rFonts w:eastAsia="Arial" w:cs="Arial"/>
              </w:rPr>
              <w:t>Adriaan vult aan dat het juist belangrijk is dat op het gebied van Sociaal Domein maatwerk wordt geboden.</w:t>
            </w:r>
            <w:r w:rsidR="004C3143">
              <w:rPr>
                <w:rFonts w:eastAsia="Arial" w:cs="Arial"/>
              </w:rPr>
              <w:t xml:space="preserve"> Afstemming en overleg met collega’s is daarvoor van groot belang. Op kantoor vindt dat afstemmingsoverleg vaak makkelijker in wandelgangen plaats dan vanuit huis.</w:t>
            </w:r>
          </w:p>
          <w:p w14:paraId="70CAC9A9" w14:textId="77777777" w:rsidR="00721ADC" w:rsidRDefault="00721ADC" w:rsidP="00721ADC">
            <w:pPr>
              <w:suppressAutoHyphens/>
              <w:spacing w:after="0"/>
              <w:textAlignment w:val="top"/>
              <w:outlineLvl w:val="0"/>
              <w:rPr>
                <w:rFonts w:eastAsia="Arial" w:cs="Arial"/>
              </w:rPr>
            </w:pPr>
          </w:p>
          <w:p w14:paraId="2EA74498" w14:textId="77777777" w:rsidR="00721ADC" w:rsidRDefault="00721ADC" w:rsidP="00721ADC">
            <w:pPr>
              <w:suppressAutoHyphens/>
              <w:spacing w:after="0"/>
              <w:textAlignment w:val="top"/>
              <w:outlineLvl w:val="0"/>
              <w:rPr>
                <w:rFonts w:eastAsia="Arial" w:cs="Arial"/>
                <w:i/>
              </w:rPr>
            </w:pPr>
            <w:r>
              <w:rPr>
                <w:rFonts w:eastAsia="Arial" w:cs="Arial"/>
                <w:i/>
              </w:rPr>
              <w:t>Verwacht de wethouder dat er aanpassingen op het beleid komen?</w:t>
            </w:r>
          </w:p>
          <w:p w14:paraId="61FF39C8" w14:textId="77777777" w:rsidR="00721ADC" w:rsidRDefault="00721ADC" w:rsidP="00721ADC">
            <w:pPr>
              <w:suppressAutoHyphens/>
              <w:spacing w:after="0"/>
              <w:textAlignment w:val="top"/>
              <w:outlineLvl w:val="0"/>
              <w:rPr>
                <w:rFonts w:eastAsia="Arial" w:cs="Arial"/>
              </w:rPr>
            </w:pPr>
            <w:r>
              <w:rPr>
                <w:rFonts w:eastAsia="Arial" w:cs="Arial"/>
              </w:rPr>
              <w:t xml:space="preserve">Wethouder antwoordt dat, gelet op de geruchten van de nationale Ombudsman, gevraagd zal worden om meer terug te koppelen. </w:t>
            </w:r>
          </w:p>
          <w:p w14:paraId="1758A133" w14:textId="08E84574" w:rsidR="00721ADC" w:rsidRDefault="00721ADC" w:rsidP="00721ADC">
            <w:pPr>
              <w:suppressAutoHyphens/>
              <w:spacing w:after="0"/>
              <w:textAlignment w:val="top"/>
              <w:outlineLvl w:val="0"/>
              <w:rPr>
                <w:rFonts w:eastAsia="Arial" w:cs="Arial"/>
              </w:rPr>
            </w:pPr>
            <w:r>
              <w:rPr>
                <w:rFonts w:eastAsia="Arial" w:cs="Arial"/>
              </w:rPr>
              <w:t>Voorzitter verwijst naar het boek “De regels en de rek”.</w:t>
            </w:r>
          </w:p>
          <w:p w14:paraId="3E2CD873" w14:textId="77777777" w:rsidR="00721ADC" w:rsidRDefault="00721ADC" w:rsidP="00721ADC">
            <w:pPr>
              <w:suppressAutoHyphens/>
              <w:spacing w:after="0"/>
              <w:textAlignment w:val="top"/>
              <w:outlineLvl w:val="0"/>
              <w:rPr>
                <w:rFonts w:eastAsia="Arial" w:cs="Arial"/>
              </w:rPr>
            </w:pPr>
          </w:p>
          <w:p w14:paraId="59789316" w14:textId="77777777" w:rsidR="00721ADC" w:rsidRDefault="00721ADC" w:rsidP="00721ADC">
            <w:pPr>
              <w:suppressAutoHyphens/>
              <w:spacing w:after="0"/>
              <w:textAlignment w:val="top"/>
              <w:outlineLvl w:val="0"/>
              <w:rPr>
                <w:rFonts w:eastAsia="Arial" w:cs="Arial"/>
                <w:i/>
              </w:rPr>
            </w:pPr>
            <w:r>
              <w:rPr>
                <w:rFonts w:eastAsia="Arial" w:cs="Arial"/>
                <w:i/>
              </w:rPr>
              <w:t xml:space="preserve">Toezicht </w:t>
            </w:r>
            <w:proofErr w:type="spellStart"/>
            <w:r>
              <w:rPr>
                <w:rFonts w:eastAsia="Arial" w:cs="Arial"/>
                <w:i/>
              </w:rPr>
              <w:t>Wmo</w:t>
            </w:r>
            <w:proofErr w:type="spellEnd"/>
          </w:p>
          <w:p w14:paraId="32533CB3" w14:textId="77777777" w:rsidR="00AA59F8" w:rsidRDefault="00721ADC" w:rsidP="00721ADC">
            <w:pPr>
              <w:suppressAutoHyphens/>
              <w:spacing w:after="0"/>
              <w:textAlignment w:val="top"/>
              <w:outlineLvl w:val="0"/>
              <w:rPr>
                <w:rFonts w:eastAsia="Arial" w:cs="Arial"/>
              </w:rPr>
            </w:pPr>
            <w:r>
              <w:rPr>
                <w:rFonts w:eastAsia="Arial" w:cs="Arial"/>
              </w:rPr>
              <w:t xml:space="preserve">Wethouder geeft aan dat dit onderwerp meer aandacht verdient. </w:t>
            </w:r>
            <w:proofErr w:type="spellStart"/>
            <w:r>
              <w:rPr>
                <w:rFonts w:eastAsia="Arial" w:cs="Arial"/>
              </w:rPr>
              <w:t>Wmo</w:t>
            </w:r>
            <w:proofErr w:type="spellEnd"/>
            <w:r>
              <w:rPr>
                <w:rFonts w:eastAsia="Arial" w:cs="Arial"/>
              </w:rPr>
              <w:t xml:space="preserve"> is een vrije markt. Er is geen landelijke toezichthouder en dat is jammer. Voor jeugd doet dat bijv. de GGD, voor </w:t>
            </w:r>
            <w:proofErr w:type="spellStart"/>
            <w:r>
              <w:rPr>
                <w:rFonts w:eastAsia="Arial" w:cs="Arial"/>
              </w:rPr>
              <w:t>Wmo</w:t>
            </w:r>
            <w:proofErr w:type="spellEnd"/>
            <w:r>
              <w:rPr>
                <w:rFonts w:eastAsia="Arial" w:cs="Arial"/>
              </w:rPr>
              <w:t xml:space="preserve"> is er geen toezicht. </w:t>
            </w:r>
          </w:p>
          <w:p w14:paraId="01AF8EA2" w14:textId="04AE6B33" w:rsidR="00721ADC" w:rsidRDefault="00721ADC" w:rsidP="00721ADC">
            <w:pPr>
              <w:suppressAutoHyphens/>
              <w:spacing w:after="0"/>
              <w:textAlignment w:val="top"/>
              <w:outlineLvl w:val="0"/>
              <w:rPr>
                <w:rFonts w:eastAsia="Arial" w:cs="Arial"/>
              </w:rPr>
            </w:pPr>
            <w:r>
              <w:rPr>
                <w:rFonts w:eastAsia="Arial" w:cs="Arial"/>
              </w:rPr>
              <w:lastRenderedPageBreak/>
              <w:t xml:space="preserve">Met deze verbetering zijn we nu echt bezig, misschien kan de GCR hierover meedenken. Het gaat hierbij om toezicht op zorgaanbieders. </w:t>
            </w:r>
          </w:p>
          <w:p w14:paraId="46FF95F2" w14:textId="77777777" w:rsidR="00721ADC" w:rsidRDefault="00721ADC" w:rsidP="00721ADC">
            <w:pPr>
              <w:suppressAutoHyphens/>
              <w:spacing w:after="0"/>
              <w:textAlignment w:val="top"/>
              <w:outlineLvl w:val="0"/>
              <w:rPr>
                <w:rFonts w:eastAsia="Arial" w:cs="Arial"/>
              </w:rPr>
            </w:pPr>
          </w:p>
          <w:p w14:paraId="56284E7D" w14:textId="77777777" w:rsidR="00721ADC" w:rsidRDefault="00721ADC" w:rsidP="00721ADC">
            <w:pPr>
              <w:suppressAutoHyphens/>
              <w:spacing w:after="0"/>
              <w:textAlignment w:val="top"/>
              <w:outlineLvl w:val="0"/>
              <w:rPr>
                <w:rFonts w:eastAsia="Arial" w:cs="Arial"/>
                <w:i/>
              </w:rPr>
            </w:pPr>
            <w:r>
              <w:rPr>
                <w:rFonts w:eastAsia="Arial" w:cs="Arial"/>
                <w:i/>
              </w:rPr>
              <w:t>PGB bureautjes zijn toch te toetsen aan de voorkant? Overigens is onderhandelen met 220 zorgaanbieders waanzin.</w:t>
            </w:r>
          </w:p>
          <w:p w14:paraId="6357FFA1" w14:textId="77777777" w:rsidR="00721ADC" w:rsidRDefault="00721ADC" w:rsidP="00721ADC">
            <w:pPr>
              <w:suppressAutoHyphens/>
              <w:spacing w:after="0"/>
              <w:textAlignment w:val="top"/>
              <w:outlineLvl w:val="0"/>
              <w:rPr>
                <w:rFonts w:eastAsia="Arial" w:cs="Arial"/>
              </w:rPr>
            </w:pPr>
            <w:r>
              <w:rPr>
                <w:rFonts w:eastAsia="Arial" w:cs="Arial"/>
              </w:rPr>
              <w:t>Wethouder merkt op dat aan de voorkant getoetst zou moeten worden voordat een cliënt wordt doorverwezen. De zorg wordt wel betaald, maar de kwaliteit wordt vervolgens niet getoetst.</w:t>
            </w:r>
          </w:p>
          <w:p w14:paraId="41F6A4BF" w14:textId="77777777" w:rsidR="00721ADC" w:rsidRDefault="00721ADC" w:rsidP="00721ADC">
            <w:pPr>
              <w:suppressAutoHyphens/>
              <w:spacing w:after="0"/>
              <w:textAlignment w:val="top"/>
              <w:outlineLvl w:val="0"/>
              <w:rPr>
                <w:rFonts w:eastAsia="Arial" w:cs="Arial"/>
              </w:rPr>
            </w:pPr>
            <w:r>
              <w:rPr>
                <w:rFonts w:eastAsia="Arial" w:cs="Arial"/>
              </w:rPr>
              <w:t>Bij de volgende inkoop wil de gemeente wel een en ander limiteren, onder andere het aantal zorgaanbieders.</w:t>
            </w:r>
          </w:p>
          <w:p w14:paraId="2E1B0463" w14:textId="77777777" w:rsidR="00721ADC" w:rsidRDefault="00721ADC" w:rsidP="00721ADC">
            <w:pPr>
              <w:suppressAutoHyphens/>
              <w:spacing w:after="0"/>
              <w:textAlignment w:val="top"/>
              <w:outlineLvl w:val="0"/>
              <w:rPr>
                <w:rFonts w:eastAsia="Arial" w:cs="Arial"/>
              </w:rPr>
            </w:pPr>
          </w:p>
          <w:p w14:paraId="5D840B00" w14:textId="77777777" w:rsidR="00721ADC" w:rsidRDefault="00721ADC" w:rsidP="00721ADC">
            <w:pPr>
              <w:suppressAutoHyphens/>
              <w:spacing w:after="0"/>
              <w:textAlignment w:val="top"/>
              <w:outlineLvl w:val="0"/>
              <w:rPr>
                <w:rFonts w:eastAsia="Arial" w:cs="Arial"/>
              </w:rPr>
            </w:pPr>
            <w:r>
              <w:rPr>
                <w:rFonts w:eastAsia="Arial" w:cs="Arial"/>
              </w:rPr>
              <w:t xml:space="preserve">Voorzitter vraagt tenslotte of de wethouder nog andere onderwerpen kan benoemen die wij als GCR goed in de gaten zouden moeten houden. </w:t>
            </w:r>
          </w:p>
          <w:p w14:paraId="2DA6F251" w14:textId="5426CB75" w:rsidR="00721ADC" w:rsidRDefault="00721ADC" w:rsidP="00721ADC">
            <w:pPr>
              <w:suppressAutoHyphens/>
              <w:spacing w:after="0"/>
              <w:textAlignment w:val="top"/>
              <w:outlineLvl w:val="0"/>
              <w:rPr>
                <w:rFonts w:eastAsia="Arial" w:cs="Arial"/>
              </w:rPr>
            </w:pPr>
            <w:r>
              <w:rPr>
                <w:rFonts w:eastAsia="Arial" w:cs="Arial"/>
              </w:rPr>
              <w:t>Voorzitter wijst op het VN verdrag en het geld dat we extra ter beschikking hebben gesteld. Houdt als GCR goed in de gaten of dit geld goed wordt besteed.</w:t>
            </w:r>
          </w:p>
          <w:p w14:paraId="6F582B02" w14:textId="77777777" w:rsidR="00D57335" w:rsidRDefault="00D57335" w:rsidP="00721ADC">
            <w:pPr>
              <w:suppressAutoHyphens/>
              <w:spacing w:after="0"/>
              <w:textAlignment w:val="top"/>
              <w:outlineLvl w:val="0"/>
              <w:rPr>
                <w:rFonts w:eastAsia="Arial" w:cs="Arial"/>
              </w:rPr>
            </w:pPr>
          </w:p>
          <w:p w14:paraId="4A96E1E7" w14:textId="16771592" w:rsidR="00D57335" w:rsidRPr="00D57335" w:rsidRDefault="00D57335" w:rsidP="00D57335">
            <w:pPr>
              <w:suppressAutoHyphens/>
              <w:spacing w:after="0"/>
              <w:textAlignment w:val="top"/>
              <w:outlineLvl w:val="0"/>
              <w:rPr>
                <w:rFonts w:eastAsia="Arial" w:cs="Arial"/>
              </w:rPr>
            </w:pPr>
            <w:r>
              <w:rPr>
                <w:rFonts w:eastAsia="Arial" w:cs="Arial"/>
              </w:rPr>
              <w:t>W</w:t>
            </w:r>
            <w:r w:rsidRPr="00D57335">
              <w:rPr>
                <w:rFonts w:eastAsia="Arial" w:cs="Arial"/>
              </w:rPr>
              <w:t xml:space="preserve">ethouder </w:t>
            </w:r>
            <w:r>
              <w:rPr>
                <w:rFonts w:eastAsia="Arial" w:cs="Arial"/>
              </w:rPr>
              <w:t xml:space="preserve">stelt voor </w:t>
            </w:r>
            <w:r w:rsidRPr="00D57335">
              <w:rPr>
                <w:rFonts w:eastAsia="Arial" w:cs="Arial"/>
              </w:rPr>
              <w:t xml:space="preserve">om 1 keer per half jaar een overleg te hebben met de GASD, GCR en de GAB, met als thema eigen regie van cliënten. Dit naar aanleiding van het boek Eigen regie als basis, dat zij overhandigd heeft gekregen van </w:t>
            </w:r>
            <w:proofErr w:type="spellStart"/>
            <w:r w:rsidRPr="00D57335">
              <w:rPr>
                <w:rFonts w:eastAsia="Arial" w:cs="Arial"/>
              </w:rPr>
              <w:t>Margit</w:t>
            </w:r>
            <w:proofErr w:type="spellEnd"/>
            <w:r w:rsidRPr="00D57335">
              <w:rPr>
                <w:rFonts w:eastAsia="Arial" w:cs="Arial"/>
              </w:rPr>
              <w:t xml:space="preserve"> van Hoeve, lid van de GAB. Bij dit overleg zullen ook </w:t>
            </w:r>
            <w:proofErr w:type="spellStart"/>
            <w:r w:rsidRPr="00D57335">
              <w:rPr>
                <w:rFonts w:eastAsia="Arial" w:cs="Arial"/>
              </w:rPr>
              <w:t>Wmo</w:t>
            </w:r>
            <w:proofErr w:type="spellEnd"/>
            <w:r w:rsidRPr="00D57335">
              <w:rPr>
                <w:rFonts w:eastAsia="Arial" w:cs="Arial"/>
              </w:rPr>
              <w:t xml:space="preserve"> consulenten aanwezig zijn want centraal staat de vraag hoe het gesprek met de cliënt wordt aangegaan en welke rol de eigen regie van de cliënt daarin krijgt. </w:t>
            </w:r>
          </w:p>
          <w:p w14:paraId="4CD92B82" w14:textId="77777777" w:rsidR="00721ADC" w:rsidRDefault="00721ADC" w:rsidP="00721ADC">
            <w:pPr>
              <w:suppressAutoHyphens/>
              <w:spacing w:after="0"/>
              <w:textAlignment w:val="top"/>
              <w:outlineLvl w:val="0"/>
              <w:rPr>
                <w:rFonts w:eastAsia="Arial" w:cs="Arial"/>
              </w:rPr>
            </w:pPr>
            <w:r>
              <w:rPr>
                <w:rFonts w:eastAsia="Arial" w:cs="Arial"/>
              </w:rPr>
              <w:t>Een ander aspect is de financiële zorg.</w:t>
            </w:r>
          </w:p>
          <w:p w14:paraId="4266F4D1" w14:textId="77777777" w:rsidR="00721ADC" w:rsidRDefault="00721ADC" w:rsidP="00721ADC">
            <w:pPr>
              <w:suppressAutoHyphens/>
              <w:spacing w:after="0"/>
              <w:textAlignment w:val="top"/>
              <w:outlineLvl w:val="0"/>
              <w:rPr>
                <w:rFonts w:eastAsia="Arial" w:cs="Arial"/>
              </w:rPr>
            </w:pPr>
            <w:r>
              <w:rPr>
                <w:rFonts w:eastAsia="Arial" w:cs="Arial"/>
              </w:rPr>
              <w:t>Gezondheidsbeleid en gezondheidsvoorzieningen, wat ligt er aan ten grondslag dat mensen een ongezonde leefwijze hebben? Dit begint al bij de basisschool, en ook de ouders hierbij betrekken.</w:t>
            </w:r>
          </w:p>
          <w:p w14:paraId="02CAC08F" w14:textId="77777777" w:rsidR="00721ADC" w:rsidRDefault="00721ADC" w:rsidP="00721ADC">
            <w:pPr>
              <w:suppressAutoHyphens/>
              <w:spacing w:after="0"/>
              <w:textAlignment w:val="top"/>
              <w:outlineLvl w:val="0"/>
              <w:rPr>
                <w:rFonts w:eastAsia="Arial" w:cs="Arial"/>
              </w:rPr>
            </w:pPr>
          </w:p>
          <w:p w14:paraId="3749DE21" w14:textId="77777777" w:rsidR="00721ADC" w:rsidRDefault="00721ADC" w:rsidP="00721ADC">
            <w:pPr>
              <w:suppressAutoHyphens/>
              <w:spacing w:after="0"/>
              <w:textAlignment w:val="top"/>
              <w:outlineLvl w:val="0"/>
              <w:rPr>
                <w:rFonts w:eastAsia="Arial" w:cs="Arial"/>
              </w:rPr>
            </w:pPr>
            <w:r>
              <w:rPr>
                <w:rFonts w:eastAsia="Arial" w:cs="Arial"/>
              </w:rPr>
              <w:t>Tenslotte geeft wethouder aan dat zij waarschijnlijk nog tot juli bij de gemeente Gouda werkt. Ze vindt het mooi om met de GCR samen te werken en dankt de GCR voor de samenwerking, inzet en de terugkoppeling.</w:t>
            </w:r>
          </w:p>
          <w:p w14:paraId="53E5C7CA" w14:textId="709D0ADE" w:rsidR="00AA10A8" w:rsidRPr="00A27B68" w:rsidRDefault="00721ADC" w:rsidP="00216F50">
            <w:pPr>
              <w:rPr>
                <w:rFonts w:eastAsia="Arial" w:cs="Arial"/>
              </w:rPr>
            </w:pPr>
            <w:r>
              <w:rPr>
                <w:rFonts w:eastAsia="Arial" w:cs="Arial"/>
              </w:rPr>
              <w:t>Voorzitter bedankt vervolgens de wethouder voor al haar inzet op het gebied van het Sociaal Domein.</w:t>
            </w:r>
          </w:p>
        </w:tc>
        <w:tc>
          <w:tcPr>
            <w:tcW w:w="1363" w:type="dxa"/>
            <w:gridSpan w:val="2"/>
          </w:tcPr>
          <w:p w14:paraId="312E6E32" w14:textId="77777777" w:rsidR="00A27B68" w:rsidRDefault="00A27B68">
            <w:pPr>
              <w:rPr>
                <w:rFonts w:cs="Arial"/>
                <w:szCs w:val="20"/>
              </w:rPr>
            </w:pPr>
          </w:p>
        </w:tc>
        <w:tc>
          <w:tcPr>
            <w:tcW w:w="901" w:type="dxa"/>
          </w:tcPr>
          <w:p w14:paraId="5D463786" w14:textId="77777777" w:rsidR="00A27B68" w:rsidRDefault="00A27B68">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42A29822" w:rsidR="006B72C4" w:rsidRDefault="007333BD">
            <w:pPr>
              <w:spacing w:after="0"/>
              <w:contextualSpacing w:val="0"/>
              <w:rPr>
                <w:rFonts w:cs="Arial"/>
                <w:b/>
                <w:szCs w:val="20"/>
              </w:rPr>
            </w:pPr>
            <w:r>
              <w:rPr>
                <w:rFonts w:cs="Arial"/>
                <w:b/>
                <w:szCs w:val="20"/>
              </w:rPr>
              <w:lastRenderedPageBreak/>
              <w:t>2.</w:t>
            </w:r>
          </w:p>
          <w:p w14:paraId="0733DB89" w14:textId="647D91EC" w:rsidR="00334E4B" w:rsidRDefault="00334E4B">
            <w:pPr>
              <w:spacing w:after="0"/>
              <w:contextualSpacing w:val="0"/>
              <w:rPr>
                <w:rFonts w:cs="Arial"/>
                <w:b/>
                <w:szCs w:val="20"/>
              </w:rPr>
            </w:pPr>
          </w:p>
        </w:tc>
        <w:tc>
          <w:tcPr>
            <w:tcW w:w="7022" w:type="dxa"/>
            <w:gridSpan w:val="5"/>
          </w:tcPr>
          <w:p w14:paraId="65E566BB" w14:textId="604A00B4" w:rsidR="00656876" w:rsidRDefault="00656876"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Vaststellen a</w:t>
            </w:r>
            <w:r w:rsidR="00013937" w:rsidRPr="00A42E7D">
              <w:rPr>
                <w:rFonts w:eastAsia="Arial" w:cs="Arial"/>
                <w:b/>
              </w:rPr>
              <w:t>g</w:t>
            </w:r>
            <w:r w:rsidR="003941F3" w:rsidRPr="00A42E7D">
              <w:rPr>
                <w:rFonts w:eastAsia="Arial" w:cs="Arial"/>
                <w:b/>
              </w:rPr>
              <w:t>enda</w:t>
            </w:r>
            <w:r>
              <w:rPr>
                <w:rFonts w:eastAsia="Arial" w:cs="Arial"/>
                <w:b/>
              </w:rPr>
              <w:t xml:space="preserve">, en </w:t>
            </w:r>
            <w:r w:rsidR="00AC68EF">
              <w:rPr>
                <w:rFonts w:eastAsia="Arial" w:cs="Arial"/>
                <w:b/>
              </w:rPr>
              <w:t xml:space="preserve">vaststellen </w:t>
            </w:r>
            <w:r w:rsidR="003941F3" w:rsidRPr="00A42E7D">
              <w:rPr>
                <w:rFonts w:eastAsia="Arial" w:cs="Arial"/>
                <w:b/>
              </w:rPr>
              <w:t>verslag</w:t>
            </w:r>
            <w:r>
              <w:rPr>
                <w:rFonts w:eastAsia="Arial" w:cs="Arial"/>
                <w:b/>
              </w:rPr>
              <w:t xml:space="preserve"> + afspraken- en besluitenlijst</w:t>
            </w:r>
          </w:p>
          <w:p w14:paraId="593E3858" w14:textId="15428571" w:rsidR="00F57155" w:rsidRDefault="003941F3"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 xml:space="preserve">d.d. </w:t>
            </w:r>
            <w:r w:rsidR="007333BD">
              <w:rPr>
                <w:rFonts w:eastAsia="Arial" w:cs="Arial"/>
                <w:b/>
              </w:rPr>
              <w:t>17</w:t>
            </w:r>
            <w:r w:rsidR="006D629B">
              <w:rPr>
                <w:rFonts w:eastAsia="Arial" w:cs="Arial"/>
                <w:b/>
              </w:rPr>
              <w:t>-0</w:t>
            </w:r>
            <w:r w:rsidR="007333BD">
              <w:rPr>
                <w:rFonts w:eastAsia="Arial" w:cs="Arial"/>
                <w:b/>
              </w:rPr>
              <w:t>3</w:t>
            </w:r>
            <w:r w:rsidR="00F919A0">
              <w:rPr>
                <w:rFonts w:eastAsia="Arial" w:cs="Arial"/>
                <w:b/>
              </w:rPr>
              <w:t>-202</w:t>
            </w:r>
            <w:r w:rsidR="007333BD">
              <w:rPr>
                <w:rFonts w:eastAsia="Arial" w:cs="Arial"/>
                <w:b/>
              </w:rPr>
              <w:t>2</w:t>
            </w:r>
          </w:p>
          <w:p w14:paraId="119FDD1F" w14:textId="77777777" w:rsidR="008B7A75" w:rsidRDefault="008B7A75" w:rsidP="00FA0CDE">
            <w:pPr>
              <w:pBdr>
                <w:top w:val="nil"/>
                <w:left w:val="nil"/>
                <w:bottom w:val="nil"/>
                <w:right w:val="nil"/>
                <w:between w:val="nil"/>
              </w:pBdr>
              <w:suppressAutoHyphens/>
              <w:spacing w:after="0"/>
              <w:textDirection w:val="btLr"/>
              <w:textAlignment w:val="top"/>
              <w:outlineLvl w:val="0"/>
              <w:rPr>
                <w:rFonts w:eastAsia="Arial" w:cs="Arial"/>
              </w:rPr>
            </w:pPr>
          </w:p>
          <w:p w14:paraId="42FEC787" w14:textId="554BF68E" w:rsidR="0065051F" w:rsidRDefault="0033241C"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w:t>
            </w:r>
            <w:r w:rsidR="008766CB" w:rsidRPr="008766CB">
              <w:rPr>
                <w:rFonts w:eastAsia="Arial" w:cs="Arial"/>
              </w:rPr>
              <w:t xml:space="preserve">erslag d.d. </w:t>
            </w:r>
            <w:r w:rsidR="007333BD">
              <w:rPr>
                <w:rFonts w:eastAsia="Arial" w:cs="Arial"/>
              </w:rPr>
              <w:t>17</w:t>
            </w:r>
            <w:r w:rsidR="00DD7876">
              <w:rPr>
                <w:rFonts w:eastAsia="Arial" w:cs="Arial"/>
              </w:rPr>
              <w:t>-0</w:t>
            </w:r>
            <w:r w:rsidR="007333BD">
              <w:rPr>
                <w:rFonts w:eastAsia="Arial" w:cs="Arial"/>
              </w:rPr>
              <w:t>3</w:t>
            </w:r>
            <w:r w:rsidR="00DD7876">
              <w:rPr>
                <w:rFonts w:eastAsia="Arial" w:cs="Arial"/>
              </w:rPr>
              <w:t>-2022</w:t>
            </w:r>
            <w:r>
              <w:rPr>
                <w:rFonts w:eastAsia="Arial" w:cs="Arial"/>
              </w:rPr>
              <w:t>:</w:t>
            </w:r>
          </w:p>
          <w:p w14:paraId="49DD1F2C" w14:textId="790C5FF1" w:rsidR="00BB348F" w:rsidRDefault="00BB348F" w:rsidP="00BB348F">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Bij de aanwezigen “</w:t>
            </w:r>
            <w:r w:rsidR="00E55E51">
              <w:rPr>
                <w:rFonts w:eastAsia="Arial" w:cs="Arial"/>
              </w:rPr>
              <w:t>Paul</w:t>
            </w:r>
            <w:r>
              <w:rPr>
                <w:rFonts w:eastAsia="Arial" w:cs="Arial"/>
              </w:rPr>
              <w:t xml:space="preserve"> Wiltenburg” toevoegen. Vervolgens wordt het verslag, met inachtneming van vorenstaande aanvulling, vastgesteld.</w:t>
            </w:r>
          </w:p>
          <w:p w14:paraId="1D677342" w14:textId="6323E5BA" w:rsidR="00E55E51" w:rsidRDefault="00E55E51" w:rsidP="008766CB">
            <w:pPr>
              <w:pBdr>
                <w:top w:val="nil"/>
                <w:left w:val="nil"/>
                <w:bottom w:val="nil"/>
                <w:right w:val="nil"/>
                <w:between w:val="nil"/>
              </w:pBdr>
              <w:suppressAutoHyphens/>
              <w:spacing w:after="0"/>
              <w:textDirection w:val="btLr"/>
              <w:textAlignment w:val="top"/>
              <w:outlineLvl w:val="0"/>
              <w:rPr>
                <w:rFonts w:eastAsia="Arial" w:cs="Arial"/>
              </w:rPr>
            </w:pPr>
          </w:p>
          <w:p w14:paraId="1AD2E4D5" w14:textId="3F20D3DC" w:rsidR="008A31FB" w:rsidRDefault="004A777F" w:rsidP="007333BD">
            <w:pPr>
              <w:pBdr>
                <w:top w:val="nil"/>
                <w:left w:val="nil"/>
                <w:bottom w:val="nil"/>
                <w:right w:val="nil"/>
                <w:between w:val="nil"/>
              </w:pBdr>
              <w:suppressAutoHyphens/>
              <w:spacing w:after="0"/>
              <w:textDirection w:val="btLr"/>
              <w:textAlignment w:val="top"/>
              <w:outlineLvl w:val="0"/>
              <w:rPr>
                <w:rFonts w:eastAsia="Arial" w:cs="Arial"/>
                <w:u w:val="single"/>
              </w:rPr>
            </w:pPr>
            <w:r>
              <w:rPr>
                <w:rFonts w:eastAsia="Arial" w:cs="Arial"/>
                <w:u w:val="single"/>
              </w:rPr>
              <w:t>N.a.v. het verslag</w:t>
            </w:r>
            <w:r w:rsidR="009F6C66">
              <w:rPr>
                <w:rFonts w:eastAsia="Arial" w:cs="Arial"/>
                <w:u w:val="single"/>
              </w:rPr>
              <w:t xml:space="preserve">; </w:t>
            </w:r>
          </w:p>
          <w:p w14:paraId="696C8592" w14:textId="3A2B0FF0" w:rsidR="007702DF" w:rsidRPr="007702DF" w:rsidRDefault="007702DF" w:rsidP="007333BD">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Voorzitter merkt op dat de mogelijkheden van het VZ-fonds zijn verruimd.</w:t>
            </w:r>
          </w:p>
          <w:p w14:paraId="3EEFA6FE" w14:textId="36ED7B8F" w:rsidR="007702DF" w:rsidRDefault="007702DF" w:rsidP="007702DF">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Het jaarverslag is gisteren afgerond en verzonden aan de gemeente.</w:t>
            </w:r>
          </w:p>
          <w:p w14:paraId="0AE646F4" w14:textId="0868ADBE" w:rsidR="007702DF" w:rsidRDefault="007702DF" w:rsidP="007702DF">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Over het jaar 2022 </w:t>
            </w:r>
            <w:r w:rsidR="000B4D55">
              <w:rPr>
                <w:rFonts w:eastAsia="Arial" w:cs="Arial"/>
              </w:rPr>
              <w:t xml:space="preserve">wordt </w:t>
            </w:r>
            <w:r>
              <w:rPr>
                <w:rFonts w:eastAsia="Arial" w:cs="Arial"/>
              </w:rPr>
              <w:t>decha</w:t>
            </w:r>
            <w:r w:rsidR="000B4D55">
              <w:rPr>
                <w:rFonts w:eastAsia="Arial" w:cs="Arial"/>
              </w:rPr>
              <w:t>rg</w:t>
            </w:r>
            <w:r>
              <w:rPr>
                <w:rFonts w:eastAsia="Arial" w:cs="Arial"/>
              </w:rPr>
              <w:t>e verle</w:t>
            </w:r>
            <w:r w:rsidR="000B4D55">
              <w:rPr>
                <w:rFonts w:eastAsia="Arial" w:cs="Arial"/>
              </w:rPr>
              <w:t>e</w:t>
            </w:r>
            <w:r>
              <w:rPr>
                <w:rFonts w:eastAsia="Arial" w:cs="Arial"/>
              </w:rPr>
              <w:t>n</w:t>
            </w:r>
            <w:r w:rsidR="000B4D55">
              <w:rPr>
                <w:rFonts w:eastAsia="Arial" w:cs="Arial"/>
              </w:rPr>
              <w:t xml:space="preserve">d voor wat betreft het </w:t>
            </w:r>
            <w:r>
              <w:rPr>
                <w:rFonts w:eastAsia="Arial" w:cs="Arial"/>
              </w:rPr>
              <w:t xml:space="preserve"> </w:t>
            </w:r>
            <w:proofErr w:type="spellStart"/>
            <w:r>
              <w:rPr>
                <w:rFonts w:eastAsia="Arial" w:cs="Arial"/>
              </w:rPr>
              <w:t>secretaris</w:t>
            </w:r>
            <w:r w:rsidR="004F707D">
              <w:rPr>
                <w:rFonts w:eastAsia="Arial" w:cs="Arial"/>
              </w:rPr>
              <w:t>-</w:t>
            </w:r>
            <w:r>
              <w:rPr>
                <w:rFonts w:eastAsia="Arial" w:cs="Arial"/>
              </w:rPr>
              <w:t>schap</w:t>
            </w:r>
            <w:proofErr w:type="spellEnd"/>
            <w:r>
              <w:rPr>
                <w:rFonts w:eastAsia="Arial" w:cs="Arial"/>
              </w:rPr>
              <w:t xml:space="preserve"> voor </w:t>
            </w:r>
            <w:r w:rsidR="000B4D55">
              <w:rPr>
                <w:rFonts w:eastAsia="Arial" w:cs="Arial"/>
              </w:rPr>
              <w:t>Adriaan en Lucia.</w:t>
            </w:r>
          </w:p>
          <w:p w14:paraId="4F600B73" w14:textId="77777777" w:rsidR="000B4D55" w:rsidRDefault="000B4D55" w:rsidP="007702DF">
            <w:pPr>
              <w:pBdr>
                <w:top w:val="nil"/>
                <w:left w:val="nil"/>
                <w:bottom w:val="nil"/>
                <w:right w:val="nil"/>
                <w:between w:val="nil"/>
              </w:pBdr>
              <w:suppressAutoHyphens/>
              <w:spacing w:after="0"/>
              <w:textDirection w:val="btLr"/>
              <w:textAlignment w:val="top"/>
              <w:outlineLvl w:val="0"/>
              <w:rPr>
                <w:rFonts w:eastAsia="Arial" w:cs="Arial"/>
              </w:rPr>
            </w:pPr>
          </w:p>
          <w:p w14:paraId="631E2AB7" w14:textId="11B7CC06" w:rsidR="001922BA" w:rsidRDefault="00893033" w:rsidP="006D629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De A&amp;B lijst d.d.</w:t>
            </w:r>
            <w:r w:rsidR="00991D44">
              <w:rPr>
                <w:rFonts w:eastAsia="Arial" w:cs="Arial"/>
              </w:rPr>
              <w:t>1</w:t>
            </w:r>
            <w:r w:rsidR="007333BD">
              <w:rPr>
                <w:rFonts w:eastAsia="Arial" w:cs="Arial"/>
              </w:rPr>
              <w:t>7</w:t>
            </w:r>
            <w:r w:rsidR="006D629B">
              <w:rPr>
                <w:rFonts w:eastAsia="Arial" w:cs="Arial"/>
              </w:rPr>
              <w:t>-0</w:t>
            </w:r>
            <w:r w:rsidR="007333BD">
              <w:rPr>
                <w:rFonts w:eastAsia="Arial" w:cs="Arial"/>
              </w:rPr>
              <w:t>3</w:t>
            </w:r>
            <w:r w:rsidR="00DD7876">
              <w:rPr>
                <w:rFonts w:eastAsia="Arial" w:cs="Arial"/>
              </w:rPr>
              <w:t>-2022</w:t>
            </w:r>
            <w:r>
              <w:rPr>
                <w:rFonts w:eastAsia="Arial" w:cs="Arial"/>
              </w:rPr>
              <w:t xml:space="preserve"> wordt nog bijgewerkt.</w:t>
            </w:r>
          </w:p>
          <w:p w14:paraId="212A846D" w14:textId="2C7DFDCE" w:rsidR="007C7C11" w:rsidRDefault="007C7C11" w:rsidP="006D629B">
            <w:pPr>
              <w:pBdr>
                <w:top w:val="nil"/>
                <w:left w:val="nil"/>
                <w:bottom w:val="nil"/>
                <w:right w:val="nil"/>
                <w:between w:val="nil"/>
              </w:pBdr>
              <w:suppressAutoHyphens/>
              <w:spacing w:after="0"/>
              <w:textDirection w:val="btLr"/>
              <w:textAlignment w:val="top"/>
              <w:outlineLvl w:val="0"/>
              <w:rPr>
                <w:rFonts w:eastAsia="Arial" w:cs="Arial"/>
              </w:rPr>
            </w:pPr>
          </w:p>
          <w:p w14:paraId="787E7FA8" w14:textId="3F870E5E" w:rsidR="007C7C11" w:rsidRDefault="007702DF" w:rsidP="006D629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vraagt naar </w:t>
            </w:r>
            <w:r w:rsidR="007C7C11">
              <w:rPr>
                <w:rFonts w:eastAsia="Arial" w:cs="Arial"/>
              </w:rPr>
              <w:t>de mogelijkheden</w:t>
            </w:r>
            <w:r>
              <w:rPr>
                <w:rFonts w:eastAsia="Arial" w:cs="Arial"/>
              </w:rPr>
              <w:t xml:space="preserve"> van de GCR leden</w:t>
            </w:r>
            <w:r w:rsidR="007C7C11">
              <w:rPr>
                <w:rFonts w:eastAsia="Arial" w:cs="Arial"/>
              </w:rPr>
              <w:t xml:space="preserve"> om weer fysiek </w:t>
            </w:r>
            <w:r>
              <w:rPr>
                <w:rFonts w:eastAsia="Arial" w:cs="Arial"/>
              </w:rPr>
              <w:t xml:space="preserve">deel te nemen aan de </w:t>
            </w:r>
            <w:r w:rsidR="007C7C11">
              <w:rPr>
                <w:rFonts w:eastAsia="Arial" w:cs="Arial"/>
              </w:rPr>
              <w:t>GCR</w:t>
            </w:r>
            <w:r>
              <w:rPr>
                <w:rFonts w:eastAsia="Arial" w:cs="Arial"/>
              </w:rPr>
              <w:t xml:space="preserve"> vergadering?</w:t>
            </w:r>
          </w:p>
          <w:p w14:paraId="0EC1743D" w14:textId="05F2D18A" w:rsidR="007C7C11" w:rsidRDefault="007C7C11" w:rsidP="006D629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C</w:t>
            </w:r>
            <w:r w:rsidR="007702DF">
              <w:rPr>
                <w:rFonts w:eastAsia="Arial" w:cs="Arial"/>
              </w:rPr>
              <w:t>arla zal hierover, buiten de vergadering om,</w:t>
            </w:r>
            <w:r>
              <w:rPr>
                <w:rFonts w:eastAsia="Arial" w:cs="Arial"/>
              </w:rPr>
              <w:t xml:space="preserve"> contact opnemen</w:t>
            </w:r>
            <w:r w:rsidR="007702DF">
              <w:rPr>
                <w:rFonts w:eastAsia="Arial" w:cs="Arial"/>
              </w:rPr>
              <w:t xml:space="preserve"> met de voorzitter.</w:t>
            </w:r>
          </w:p>
          <w:p w14:paraId="11ACA6E5" w14:textId="4F636FC5" w:rsidR="00B276C5" w:rsidRDefault="00B276C5" w:rsidP="006D629B">
            <w:pPr>
              <w:pBdr>
                <w:top w:val="nil"/>
                <w:left w:val="nil"/>
                <w:bottom w:val="nil"/>
                <w:right w:val="nil"/>
                <w:between w:val="nil"/>
              </w:pBdr>
              <w:suppressAutoHyphens/>
              <w:spacing w:after="0"/>
              <w:textDirection w:val="btLr"/>
              <w:textAlignment w:val="top"/>
              <w:outlineLvl w:val="0"/>
              <w:rPr>
                <w:rFonts w:eastAsia="Arial" w:cs="Arial"/>
              </w:rPr>
            </w:pPr>
          </w:p>
          <w:p w14:paraId="34C3C19E" w14:textId="5338921B" w:rsidR="00B276C5" w:rsidRDefault="00B276C5" w:rsidP="006D629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C</w:t>
            </w:r>
            <w:r w:rsidR="00274E43">
              <w:rPr>
                <w:rFonts w:eastAsia="Arial" w:cs="Arial"/>
              </w:rPr>
              <w:t xml:space="preserve">arla vraagt </w:t>
            </w:r>
            <w:r>
              <w:rPr>
                <w:rFonts w:eastAsia="Arial" w:cs="Arial"/>
              </w:rPr>
              <w:t>wat de gesprekspunten</w:t>
            </w:r>
            <w:r w:rsidR="00274E43">
              <w:rPr>
                <w:rFonts w:eastAsia="Arial" w:cs="Arial"/>
              </w:rPr>
              <w:t xml:space="preserve"> zijn </w:t>
            </w:r>
            <w:r>
              <w:rPr>
                <w:rFonts w:eastAsia="Arial" w:cs="Arial"/>
              </w:rPr>
              <w:t xml:space="preserve">op de </w:t>
            </w:r>
            <w:proofErr w:type="spellStart"/>
            <w:r>
              <w:rPr>
                <w:rFonts w:eastAsia="Arial" w:cs="Arial"/>
              </w:rPr>
              <w:t>heidag</w:t>
            </w:r>
            <w:proofErr w:type="spellEnd"/>
            <w:r>
              <w:rPr>
                <w:rFonts w:eastAsia="Arial" w:cs="Arial"/>
              </w:rPr>
              <w:t>?</w:t>
            </w:r>
          </w:p>
          <w:p w14:paraId="54767A68" w14:textId="77777777" w:rsidR="001D5188" w:rsidRDefault="005B7E0B" w:rsidP="005B7E0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zal hierover nog een mail verspreiden onder de GCR leden, met het verzoek gesprekspunten bij hem en/of de secretaris aan te leveren. </w:t>
            </w:r>
          </w:p>
          <w:p w14:paraId="10564BF8" w14:textId="77777777" w:rsidR="00DC43F6" w:rsidRDefault="00DC43F6" w:rsidP="005B7E0B">
            <w:pPr>
              <w:pBdr>
                <w:top w:val="nil"/>
                <w:left w:val="nil"/>
                <w:bottom w:val="nil"/>
                <w:right w:val="nil"/>
                <w:between w:val="nil"/>
              </w:pBdr>
              <w:suppressAutoHyphens/>
              <w:spacing w:after="0"/>
              <w:textDirection w:val="btLr"/>
              <w:textAlignment w:val="top"/>
              <w:outlineLvl w:val="0"/>
              <w:rPr>
                <w:rFonts w:eastAsia="Arial" w:cs="Arial"/>
              </w:rPr>
            </w:pPr>
          </w:p>
          <w:p w14:paraId="7654FA1B" w14:textId="2AA17D72" w:rsidR="00DC43F6" w:rsidRPr="00FD3285" w:rsidRDefault="00DC43F6" w:rsidP="005B7E0B">
            <w:pPr>
              <w:pBdr>
                <w:top w:val="nil"/>
                <w:left w:val="nil"/>
                <w:bottom w:val="nil"/>
                <w:right w:val="nil"/>
                <w:between w:val="nil"/>
              </w:pBdr>
              <w:suppressAutoHyphens/>
              <w:spacing w:after="0"/>
              <w:textDirection w:val="btLr"/>
              <w:textAlignment w:val="top"/>
              <w:outlineLvl w:val="0"/>
              <w:rPr>
                <w:rFonts w:cs="Arial"/>
                <w:szCs w:val="20"/>
              </w:rPr>
            </w:pP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0C9DF839" w14:textId="05A66A3D" w:rsidR="00F83BF0" w:rsidRDefault="00F83BF0" w:rsidP="006D3604">
            <w:pPr>
              <w:rPr>
                <w:rFonts w:cs="Arial"/>
                <w:szCs w:val="20"/>
              </w:rPr>
            </w:pPr>
          </w:p>
          <w:p w14:paraId="0852F3DF" w14:textId="77777777" w:rsidR="00CA20DC" w:rsidRDefault="00CA20DC" w:rsidP="007333BD">
            <w:pPr>
              <w:rPr>
                <w:rFonts w:cs="Arial"/>
                <w:szCs w:val="20"/>
              </w:rPr>
            </w:pPr>
          </w:p>
          <w:p w14:paraId="265DE1FF" w14:textId="77777777" w:rsidR="004F707D" w:rsidRDefault="004F707D" w:rsidP="007333BD">
            <w:pPr>
              <w:rPr>
                <w:rFonts w:cs="Arial"/>
                <w:szCs w:val="20"/>
              </w:rPr>
            </w:pPr>
          </w:p>
          <w:p w14:paraId="7A08EBDB" w14:textId="77777777" w:rsidR="004F707D" w:rsidRDefault="004F707D" w:rsidP="007333BD">
            <w:pPr>
              <w:rPr>
                <w:rFonts w:cs="Arial"/>
                <w:szCs w:val="20"/>
              </w:rPr>
            </w:pPr>
          </w:p>
          <w:p w14:paraId="251C09EE" w14:textId="77777777" w:rsidR="004F707D" w:rsidRDefault="004F707D" w:rsidP="007333BD">
            <w:pPr>
              <w:rPr>
                <w:rFonts w:cs="Arial"/>
                <w:szCs w:val="20"/>
              </w:rPr>
            </w:pPr>
          </w:p>
          <w:p w14:paraId="0C9D6D9F" w14:textId="77777777" w:rsidR="004F707D" w:rsidRDefault="004F707D" w:rsidP="007333BD">
            <w:pPr>
              <w:rPr>
                <w:rFonts w:cs="Arial"/>
                <w:szCs w:val="20"/>
              </w:rPr>
            </w:pPr>
          </w:p>
          <w:p w14:paraId="5D27BAB6" w14:textId="77777777" w:rsidR="004F707D" w:rsidRDefault="004F707D" w:rsidP="007333BD">
            <w:pPr>
              <w:rPr>
                <w:rFonts w:cs="Arial"/>
                <w:szCs w:val="20"/>
              </w:rPr>
            </w:pPr>
          </w:p>
          <w:p w14:paraId="3B5539B6" w14:textId="77777777" w:rsidR="004F707D" w:rsidRDefault="004F707D" w:rsidP="007333BD">
            <w:pPr>
              <w:rPr>
                <w:rFonts w:cs="Arial"/>
                <w:szCs w:val="20"/>
              </w:rPr>
            </w:pPr>
          </w:p>
          <w:p w14:paraId="0FF29A8E" w14:textId="77777777" w:rsidR="004F707D" w:rsidRDefault="004F707D" w:rsidP="007333BD">
            <w:pPr>
              <w:rPr>
                <w:rFonts w:cs="Arial"/>
                <w:szCs w:val="20"/>
              </w:rPr>
            </w:pPr>
          </w:p>
          <w:p w14:paraId="204BC3E8" w14:textId="77777777" w:rsidR="004F707D" w:rsidRDefault="004F707D" w:rsidP="007333BD">
            <w:pPr>
              <w:rPr>
                <w:rFonts w:cs="Arial"/>
                <w:szCs w:val="20"/>
              </w:rPr>
            </w:pPr>
          </w:p>
          <w:p w14:paraId="2A6DD241" w14:textId="77777777" w:rsidR="004F707D" w:rsidRDefault="004F707D" w:rsidP="007333BD">
            <w:pPr>
              <w:rPr>
                <w:rFonts w:cs="Arial"/>
                <w:szCs w:val="20"/>
              </w:rPr>
            </w:pPr>
          </w:p>
          <w:p w14:paraId="0925EBB7" w14:textId="77777777" w:rsidR="004F707D" w:rsidRDefault="004F707D" w:rsidP="007333BD">
            <w:pPr>
              <w:rPr>
                <w:rFonts w:cs="Arial"/>
                <w:szCs w:val="20"/>
              </w:rPr>
            </w:pPr>
          </w:p>
          <w:p w14:paraId="37A91861" w14:textId="77777777" w:rsidR="004F707D" w:rsidRDefault="004F707D" w:rsidP="007333BD">
            <w:pPr>
              <w:rPr>
                <w:rFonts w:cs="Arial"/>
                <w:szCs w:val="20"/>
              </w:rPr>
            </w:pPr>
          </w:p>
          <w:p w14:paraId="0449F554" w14:textId="77777777" w:rsidR="004F707D" w:rsidRDefault="004F707D" w:rsidP="007333BD">
            <w:pPr>
              <w:rPr>
                <w:rFonts w:cs="Arial"/>
                <w:szCs w:val="20"/>
              </w:rPr>
            </w:pPr>
          </w:p>
          <w:p w14:paraId="1B38999B" w14:textId="77777777" w:rsidR="004F707D" w:rsidRDefault="004F707D" w:rsidP="007333BD">
            <w:pPr>
              <w:rPr>
                <w:rFonts w:cs="Arial"/>
                <w:szCs w:val="20"/>
              </w:rPr>
            </w:pPr>
          </w:p>
          <w:p w14:paraId="16AFFA30" w14:textId="77777777" w:rsidR="004F707D" w:rsidRDefault="004F707D" w:rsidP="007333BD">
            <w:pPr>
              <w:rPr>
                <w:rFonts w:cs="Arial"/>
                <w:szCs w:val="20"/>
              </w:rPr>
            </w:pPr>
          </w:p>
          <w:p w14:paraId="7308077C" w14:textId="77777777" w:rsidR="004F707D" w:rsidRDefault="004F707D" w:rsidP="007333BD">
            <w:pPr>
              <w:rPr>
                <w:rFonts w:cs="Arial"/>
                <w:szCs w:val="20"/>
              </w:rPr>
            </w:pPr>
          </w:p>
          <w:p w14:paraId="31FCF471" w14:textId="77777777" w:rsidR="004F707D" w:rsidRDefault="004F707D" w:rsidP="007333BD">
            <w:pPr>
              <w:rPr>
                <w:rFonts w:cs="Arial"/>
                <w:szCs w:val="20"/>
              </w:rPr>
            </w:pPr>
          </w:p>
          <w:p w14:paraId="6E988E17" w14:textId="77777777" w:rsidR="004F707D" w:rsidRDefault="004F707D" w:rsidP="007333BD">
            <w:pPr>
              <w:rPr>
                <w:rFonts w:cs="Arial"/>
                <w:szCs w:val="20"/>
              </w:rPr>
            </w:pPr>
          </w:p>
          <w:p w14:paraId="01108D12" w14:textId="6E7748DF" w:rsidR="004F707D" w:rsidRPr="00BF4416" w:rsidRDefault="004F707D" w:rsidP="007333BD">
            <w:pPr>
              <w:rPr>
                <w:rFonts w:cs="Arial"/>
                <w:szCs w:val="20"/>
              </w:rPr>
            </w:pPr>
            <w:r>
              <w:rPr>
                <w:rFonts w:cs="Arial"/>
                <w:szCs w:val="20"/>
              </w:rPr>
              <w:t>Voorzitter</w:t>
            </w: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0AE3686" w14:textId="77777777" w:rsidR="00CA20DC" w:rsidRDefault="00CA20DC" w:rsidP="00956701">
            <w:pPr>
              <w:rPr>
                <w:rFonts w:cs="Arial"/>
                <w:szCs w:val="20"/>
              </w:rPr>
            </w:pPr>
          </w:p>
          <w:p w14:paraId="62CDCB87" w14:textId="77777777" w:rsidR="004F707D" w:rsidRDefault="004F707D" w:rsidP="00956701">
            <w:pPr>
              <w:rPr>
                <w:rFonts w:cs="Arial"/>
                <w:szCs w:val="20"/>
              </w:rPr>
            </w:pPr>
          </w:p>
          <w:p w14:paraId="4FFEC6A6" w14:textId="77777777" w:rsidR="004F707D" w:rsidRDefault="004F707D" w:rsidP="00956701">
            <w:pPr>
              <w:rPr>
                <w:rFonts w:cs="Arial"/>
                <w:szCs w:val="20"/>
              </w:rPr>
            </w:pPr>
          </w:p>
          <w:p w14:paraId="1F31E109" w14:textId="77777777" w:rsidR="004F707D" w:rsidRDefault="004F707D" w:rsidP="00956701">
            <w:pPr>
              <w:rPr>
                <w:rFonts w:cs="Arial"/>
                <w:szCs w:val="20"/>
              </w:rPr>
            </w:pPr>
          </w:p>
          <w:p w14:paraId="2A175049" w14:textId="77777777" w:rsidR="004F707D" w:rsidRDefault="004F707D" w:rsidP="00956701">
            <w:pPr>
              <w:rPr>
                <w:rFonts w:cs="Arial"/>
                <w:szCs w:val="20"/>
              </w:rPr>
            </w:pPr>
          </w:p>
          <w:p w14:paraId="2D6BCD0C" w14:textId="77777777" w:rsidR="004F707D" w:rsidRDefault="004F707D" w:rsidP="00956701">
            <w:pPr>
              <w:rPr>
                <w:rFonts w:cs="Arial"/>
                <w:szCs w:val="20"/>
              </w:rPr>
            </w:pPr>
          </w:p>
          <w:p w14:paraId="260DED12" w14:textId="77777777" w:rsidR="004F707D" w:rsidRDefault="004F707D" w:rsidP="00956701">
            <w:pPr>
              <w:rPr>
                <w:rFonts w:cs="Arial"/>
                <w:szCs w:val="20"/>
              </w:rPr>
            </w:pPr>
          </w:p>
          <w:p w14:paraId="6814DC39" w14:textId="77777777" w:rsidR="004F707D" w:rsidRDefault="004F707D" w:rsidP="00956701">
            <w:pPr>
              <w:rPr>
                <w:rFonts w:cs="Arial"/>
                <w:szCs w:val="20"/>
              </w:rPr>
            </w:pPr>
          </w:p>
          <w:p w14:paraId="6627E753" w14:textId="77777777" w:rsidR="004F707D" w:rsidRDefault="004F707D" w:rsidP="00956701">
            <w:pPr>
              <w:rPr>
                <w:rFonts w:cs="Arial"/>
                <w:szCs w:val="20"/>
              </w:rPr>
            </w:pPr>
          </w:p>
          <w:p w14:paraId="266FAC58" w14:textId="77777777" w:rsidR="004F707D" w:rsidRDefault="004F707D" w:rsidP="00956701">
            <w:pPr>
              <w:rPr>
                <w:rFonts w:cs="Arial"/>
                <w:szCs w:val="20"/>
              </w:rPr>
            </w:pPr>
          </w:p>
          <w:p w14:paraId="765D5E27" w14:textId="77777777" w:rsidR="004F707D" w:rsidRDefault="004F707D" w:rsidP="00956701">
            <w:pPr>
              <w:rPr>
                <w:rFonts w:cs="Arial"/>
                <w:szCs w:val="20"/>
              </w:rPr>
            </w:pPr>
          </w:p>
          <w:p w14:paraId="43EF03F7" w14:textId="77777777" w:rsidR="004F707D" w:rsidRDefault="004F707D" w:rsidP="00956701">
            <w:pPr>
              <w:rPr>
                <w:rFonts w:cs="Arial"/>
                <w:szCs w:val="20"/>
              </w:rPr>
            </w:pPr>
          </w:p>
          <w:p w14:paraId="0103D2B4" w14:textId="77777777" w:rsidR="004F707D" w:rsidRDefault="004F707D" w:rsidP="00956701">
            <w:pPr>
              <w:rPr>
                <w:rFonts w:cs="Arial"/>
                <w:szCs w:val="20"/>
              </w:rPr>
            </w:pPr>
          </w:p>
          <w:p w14:paraId="3420B8C2" w14:textId="77777777" w:rsidR="004F707D" w:rsidRDefault="004F707D" w:rsidP="00956701">
            <w:pPr>
              <w:rPr>
                <w:rFonts w:cs="Arial"/>
                <w:szCs w:val="20"/>
              </w:rPr>
            </w:pPr>
          </w:p>
          <w:p w14:paraId="183F9543" w14:textId="77777777" w:rsidR="004F707D" w:rsidRDefault="004F707D" w:rsidP="00956701">
            <w:pPr>
              <w:rPr>
                <w:rFonts w:cs="Arial"/>
                <w:szCs w:val="20"/>
              </w:rPr>
            </w:pPr>
          </w:p>
          <w:p w14:paraId="4CE93637" w14:textId="77777777" w:rsidR="004F707D" w:rsidRDefault="004F707D" w:rsidP="00956701">
            <w:pPr>
              <w:rPr>
                <w:rFonts w:cs="Arial"/>
                <w:szCs w:val="20"/>
              </w:rPr>
            </w:pPr>
          </w:p>
          <w:p w14:paraId="4703364C" w14:textId="77777777" w:rsidR="004F707D" w:rsidRDefault="004F707D" w:rsidP="00956701">
            <w:pPr>
              <w:rPr>
                <w:rFonts w:cs="Arial"/>
                <w:szCs w:val="20"/>
              </w:rPr>
            </w:pPr>
          </w:p>
          <w:p w14:paraId="0AF2D290" w14:textId="77777777" w:rsidR="004F707D" w:rsidRDefault="004F707D" w:rsidP="00956701">
            <w:pPr>
              <w:rPr>
                <w:rFonts w:cs="Arial"/>
                <w:szCs w:val="20"/>
              </w:rPr>
            </w:pPr>
          </w:p>
          <w:p w14:paraId="265E48C2" w14:textId="77777777" w:rsidR="004F707D" w:rsidRDefault="004F707D" w:rsidP="00956701">
            <w:pPr>
              <w:rPr>
                <w:rFonts w:cs="Arial"/>
                <w:szCs w:val="20"/>
              </w:rPr>
            </w:pPr>
          </w:p>
          <w:p w14:paraId="27C69FA2" w14:textId="5482F6DA" w:rsidR="004F707D" w:rsidRDefault="004F707D" w:rsidP="00956701">
            <w:pPr>
              <w:rPr>
                <w:rFonts w:cs="Arial"/>
                <w:szCs w:val="20"/>
              </w:rPr>
            </w:pPr>
            <w:r>
              <w:rPr>
                <w:rFonts w:cs="Arial"/>
                <w:szCs w:val="20"/>
              </w:rPr>
              <w:t>Mei ‘22</w:t>
            </w: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59D30FDF" w:rsidR="007A2094" w:rsidRDefault="007333BD" w:rsidP="007A2094">
            <w:pPr>
              <w:spacing w:after="0"/>
              <w:contextualSpacing w:val="0"/>
              <w:rPr>
                <w:rFonts w:cs="Arial"/>
                <w:b/>
                <w:szCs w:val="20"/>
              </w:rPr>
            </w:pPr>
            <w:r>
              <w:rPr>
                <w:rFonts w:cs="Arial"/>
                <w:b/>
                <w:szCs w:val="20"/>
              </w:rPr>
              <w:lastRenderedPageBreak/>
              <w:t>3.</w:t>
            </w:r>
          </w:p>
        </w:tc>
        <w:tc>
          <w:tcPr>
            <w:tcW w:w="7022" w:type="dxa"/>
            <w:gridSpan w:val="5"/>
          </w:tcPr>
          <w:p w14:paraId="1D046538" w14:textId="77777777" w:rsidR="0030028C" w:rsidRDefault="0030028C" w:rsidP="0030028C">
            <w:pPr>
              <w:suppressAutoHyphens/>
              <w:spacing w:after="0"/>
              <w:outlineLvl w:val="0"/>
              <w:rPr>
                <w:rFonts w:eastAsia="Arial" w:cs="Arial"/>
                <w:b/>
              </w:rPr>
            </w:pPr>
            <w:r>
              <w:rPr>
                <w:rFonts w:eastAsia="Arial" w:cs="Arial"/>
                <w:b/>
              </w:rPr>
              <w:t xml:space="preserve">Ambtenaren over “in gesprek met cliënten” </w:t>
            </w:r>
          </w:p>
          <w:p w14:paraId="4CABE60B" w14:textId="77777777" w:rsidR="0030028C" w:rsidRDefault="0030028C" w:rsidP="0030028C">
            <w:pPr>
              <w:suppressAutoHyphens/>
              <w:spacing w:after="0"/>
              <w:outlineLvl w:val="0"/>
              <w:rPr>
                <w:rFonts w:eastAsia="Arial" w:cs="Arial"/>
              </w:rPr>
            </w:pPr>
            <w:r>
              <w:rPr>
                <w:rFonts w:eastAsia="Arial" w:cs="Arial"/>
              </w:rPr>
              <w:t>Ambtenaren geven een presentatie aan de hand van een hand-out. In de GCR-vergadering van februari is de GCR om input gevraagd en naar aanleiding hiervan ligt nu voorliggend voorstel voor. De vragenlijsten zijn ingevuld en momenteel wordt het rapport opgemaakt. De response is lager dan voorgaande jaren, maar er is voldoende data voor een goede meting. Het Cliëntentevredenheidsonderzoek is uitbesteed.</w:t>
            </w:r>
          </w:p>
          <w:p w14:paraId="79A4FF85" w14:textId="77777777" w:rsidR="0030028C" w:rsidRDefault="0030028C" w:rsidP="0030028C">
            <w:pPr>
              <w:suppressAutoHyphens/>
              <w:spacing w:after="0"/>
              <w:outlineLvl w:val="0"/>
              <w:rPr>
                <w:rFonts w:eastAsia="Arial" w:cs="Arial"/>
              </w:rPr>
            </w:pPr>
            <w:r>
              <w:rPr>
                <w:rFonts w:eastAsia="Arial" w:cs="Arial"/>
              </w:rPr>
              <w:t>Wat betreft het in gesprek gaan met cliënten is het voorstel om bij de jeugd te beginnen in september van dit jaar. Verder wordt een extern bureau ingeschakeld om de gemeente de komende 3 jaar hierin te begeleiden. De objectiviteit van een extern bureau heeft een positieve meerwaarde. Respondenten delen daardoor eerder een eerlijke mening of ervaring. Dit is eerder gezien bij vragen rondom SHV.</w:t>
            </w:r>
          </w:p>
          <w:p w14:paraId="49EB951D" w14:textId="77777777" w:rsidR="0030028C" w:rsidRDefault="0030028C" w:rsidP="0030028C">
            <w:pPr>
              <w:suppressAutoHyphens/>
              <w:spacing w:after="0"/>
              <w:outlineLvl w:val="0"/>
              <w:rPr>
                <w:rFonts w:eastAsia="Arial" w:cs="Arial"/>
              </w:rPr>
            </w:pPr>
          </w:p>
          <w:p w14:paraId="6DC466DA" w14:textId="77777777" w:rsidR="0030028C" w:rsidRPr="006F0D8B" w:rsidRDefault="0030028C" w:rsidP="0030028C">
            <w:pPr>
              <w:suppressAutoHyphens/>
              <w:spacing w:after="0"/>
              <w:outlineLvl w:val="0"/>
              <w:rPr>
                <w:rFonts w:eastAsia="Arial" w:cs="Arial"/>
                <w:i/>
              </w:rPr>
            </w:pPr>
            <w:r w:rsidRPr="006F0D8B">
              <w:rPr>
                <w:rFonts w:eastAsia="Arial" w:cs="Arial"/>
                <w:i/>
              </w:rPr>
              <w:t xml:space="preserve">Aleida wijst op </w:t>
            </w:r>
            <w:r>
              <w:rPr>
                <w:rFonts w:eastAsia="Arial" w:cs="Arial"/>
                <w:i/>
              </w:rPr>
              <w:t xml:space="preserve">het belang van duidelijke taal. Een grote groep is statushouder die </w:t>
            </w:r>
            <w:r w:rsidRPr="006F0D8B">
              <w:rPr>
                <w:rFonts w:eastAsia="Arial" w:cs="Arial"/>
                <w:i/>
              </w:rPr>
              <w:t>alleen Arabisch</w:t>
            </w:r>
            <w:r>
              <w:rPr>
                <w:rFonts w:eastAsia="Arial" w:cs="Arial"/>
                <w:i/>
              </w:rPr>
              <w:t xml:space="preserve"> spreekt</w:t>
            </w:r>
            <w:r w:rsidRPr="006F0D8B">
              <w:rPr>
                <w:rFonts w:eastAsia="Arial" w:cs="Arial"/>
                <w:i/>
              </w:rPr>
              <w:t xml:space="preserve">. </w:t>
            </w:r>
            <w:r>
              <w:rPr>
                <w:rFonts w:eastAsia="Arial" w:cs="Arial"/>
                <w:i/>
              </w:rPr>
              <w:t>Vanuit haar werk is zij</w:t>
            </w:r>
            <w:r w:rsidRPr="006F0D8B">
              <w:rPr>
                <w:rFonts w:eastAsia="Arial" w:cs="Arial"/>
                <w:i/>
              </w:rPr>
              <w:t xml:space="preserve"> afhankelijk van vrijwillige tolken. Waarom maakt de gemeente geen gebruik van de</w:t>
            </w:r>
            <w:r>
              <w:rPr>
                <w:rFonts w:eastAsia="Arial" w:cs="Arial"/>
                <w:i/>
              </w:rPr>
              <w:t xml:space="preserve"> mogelijkheid om </w:t>
            </w:r>
            <w:r w:rsidRPr="006F0D8B">
              <w:rPr>
                <w:rFonts w:eastAsia="Arial" w:cs="Arial"/>
                <w:i/>
              </w:rPr>
              <w:t>vragenlijst</w:t>
            </w:r>
            <w:r>
              <w:rPr>
                <w:rFonts w:eastAsia="Arial" w:cs="Arial"/>
                <w:i/>
              </w:rPr>
              <w:t>en</w:t>
            </w:r>
            <w:r w:rsidRPr="006F0D8B">
              <w:rPr>
                <w:rFonts w:eastAsia="Arial" w:cs="Arial"/>
                <w:i/>
              </w:rPr>
              <w:t xml:space="preserve"> om</w:t>
            </w:r>
            <w:r>
              <w:rPr>
                <w:rFonts w:eastAsia="Arial" w:cs="Arial"/>
                <w:i/>
              </w:rPr>
              <w:t xml:space="preserve"> te </w:t>
            </w:r>
            <w:r w:rsidRPr="006F0D8B">
              <w:rPr>
                <w:rFonts w:eastAsia="Arial" w:cs="Arial"/>
                <w:i/>
              </w:rPr>
              <w:t>zetten in Arabisch?</w:t>
            </w:r>
          </w:p>
          <w:p w14:paraId="22AAB9ED" w14:textId="77777777" w:rsidR="0030028C" w:rsidRDefault="0030028C" w:rsidP="0030028C">
            <w:pPr>
              <w:suppressAutoHyphens/>
              <w:spacing w:after="0"/>
              <w:outlineLvl w:val="0"/>
              <w:rPr>
                <w:rFonts w:eastAsia="Arial" w:cs="Arial"/>
              </w:rPr>
            </w:pPr>
            <w:r>
              <w:rPr>
                <w:rFonts w:eastAsia="Arial" w:cs="Arial"/>
              </w:rPr>
              <w:t xml:space="preserve">Het beleid van de gemeente Gouda is vragenlijsten alleen in het Nederlands te laten uitgaan. </w:t>
            </w:r>
          </w:p>
          <w:p w14:paraId="0AAB6EFA" w14:textId="77777777" w:rsidR="0030028C" w:rsidRPr="00C56535" w:rsidRDefault="0030028C" w:rsidP="0030028C">
            <w:pPr>
              <w:suppressAutoHyphens/>
              <w:spacing w:after="0"/>
              <w:outlineLvl w:val="0"/>
              <w:rPr>
                <w:rFonts w:eastAsia="Arial" w:cs="Arial"/>
                <w:i/>
              </w:rPr>
            </w:pPr>
            <w:r w:rsidRPr="00C56535">
              <w:rPr>
                <w:rFonts w:eastAsia="Arial" w:cs="Arial"/>
                <w:i/>
              </w:rPr>
              <w:t xml:space="preserve">Bij </w:t>
            </w:r>
            <w:r>
              <w:rPr>
                <w:rFonts w:eastAsia="Arial" w:cs="Arial"/>
                <w:i/>
              </w:rPr>
              <w:t>“</w:t>
            </w:r>
            <w:r w:rsidRPr="00C56535">
              <w:rPr>
                <w:rFonts w:eastAsia="Arial" w:cs="Arial"/>
                <w:i/>
              </w:rPr>
              <w:t>andere opties</w:t>
            </w:r>
            <w:r>
              <w:rPr>
                <w:rFonts w:eastAsia="Arial" w:cs="Arial"/>
                <w:i/>
              </w:rPr>
              <w:t>”</w:t>
            </w:r>
            <w:r w:rsidRPr="00C56535">
              <w:rPr>
                <w:rFonts w:eastAsia="Arial" w:cs="Arial"/>
                <w:i/>
              </w:rPr>
              <w:t xml:space="preserve"> ook te benoemen andere taal dan </w:t>
            </w:r>
            <w:r>
              <w:rPr>
                <w:rFonts w:eastAsia="Arial" w:cs="Arial"/>
                <w:i/>
              </w:rPr>
              <w:t>de Nederlandse</w:t>
            </w:r>
            <w:r w:rsidRPr="00C56535">
              <w:rPr>
                <w:rFonts w:eastAsia="Arial" w:cs="Arial"/>
                <w:i/>
              </w:rPr>
              <w:t xml:space="preserve"> taal.</w:t>
            </w:r>
            <w:r>
              <w:rPr>
                <w:rFonts w:eastAsia="Arial" w:cs="Arial"/>
                <w:i/>
              </w:rPr>
              <w:t xml:space="preserve"> </w:t>
            </w:r>
          </w:p>
          <w:p w14:paraId="6DCD10EF" w14:textId="77777777" w:rsidR="0030028C" w:rsidRPr="00C56535" w:rsidRDefault="0030028C" w:rsidP="0030028C">
            <w:pPr>
              <w:suppressAutoHyphens/>
              <w:spacing w:after="0"/>
              <w:outlineLvl w:val="0"/>
              <w:rPr>
                <w:rFonts w:eastAsia="Arial" w:cs="Arial"/>
                <w:i/>
              </w:rPr>
            </w:pPr>
            <w:r>
              <w:rPr>
                <w:rFonts w:eastAsia="Arial" w:cs="Arial"/>
                <w:i/>
              </w:rPr>
              <w:t>Als j</w:t>
            </w:r>
            <w:r w:rsidRPr="00C56535">
              <w:rPr>
                <w:rFonts w:eastAsia="Arial" w:cs="Arial"/>
                <w:i/>
              </w:rPr>
              <w:t xml:space="preserve">e iets </w:t>
            </w:r>
            <w:r>
              <w:rPr>
                <w:rFonts w:eastAsia="Arial" w:cs="Arial"/>
                <w:i/>
              </w:rPr>
              <w:t xml:space="preserve">wilt </w:t>
            </w:r>
            <w:r w:rsidRPr="00C56535">
              <w:rPr>
                <w:rFonts w:eastAsia="Arial" w:cs="Arial"/>
                <w:i/>
              </w:rPr>
              <w:t>verbeteren, dan zou j</w:t>
            </w:r>
            <w:r>
              <w:rPr>
                <w:rFonts w:eastAsia="Arial" w:cs="Arial"/>
                <w:i/>
              </w:rPr>
              <w:t>e dit laagdrempelig moeten doen. Binnenkort zijn</w:t>
            </w:r>
            <w:r w:rsidRPr="00C56535">
              <w:rPr>
                <w:rFonts w:eastAsia="Arial" w:cs="Arial"/>
                <w:i/>
              </w:rPr>
              <w:t xml:space="preserve"> ook Oekraïners te verwachten.</w:t>
            </w:r>
          </w:p>
          <w:p w14:paraId="6F0F8FCA" w14:textId="77777777" w:rsidR="0030028C" w:rsidRDefault="0030028C" w:rsidP="0030028C">
            <w:pPr>
              <w:suppressAutoHyphens/>
              <w:spacing w:after="0"/>
              <w:outlineLvl w:val="0"/>
              <w:rPr>
                <w:rFonts w:eastAsia="Arial" w:cs="Arial"/>
              </w:rPr>
            </w:pPr>
            <w:r>
              <w:rPr>
                <w:rFonts w:eastAsia="Arial" w:cs="Arial"/>
              </w:rPr>
              <w:t>Als je met cliënten in gesprek gaat, waarmee wordt gestart in september bij de jeugd, dan is het voorstel een rondetafelgesprek in de moedertaal te doen. Tweede punt is de vragenlijst in de moedertaal te verspreiden.</w:t>
            </w:r>
          </w:p>
          <w:p w14:paraId="430C3909" w14:textId="77777777" w:rsidR="0030028C" w:rsidRPr="00340A8B" w:rsidRDefault="0030028C" w:rsidP="0030028C">
            <w:pPr>
              <w:suppressAutoHyphens/>
              <w:spacing w:after="0"/>
              <w:outlineLvl w:val="0"/>
              <w:rPr>
                <w:rFonts w:eastAsia="Arial" w:cs="Arial"/>
                <w:i/>
              </w:rPr>
            </w:pPr>
            <w:r w:rsidRPr="00340A8B">
              <w:rPr>
                <w:rFonts w:eastAsia="Arial" w:cs="Arial"/>
                <w:i/>
              </w:rPr>
              <w:t>Hoe makkelijk was het om in een traject te komen</w:t>
            </w:r>
            <w:r>
              <w:rPr>
                <w:rFonts w:eastAsia="Arial" w:cs="Arial"/>
                <w:i/>
              </w:rPr>
              <w:t>? B</w:t>
            </w:r>
            <w:r w:rsidRPr="00340A8B">
              <w:rPr>
                <w:rFonts w:eastAsia="Arial" w:cs="Arial"/>
                <w:i/>
              </w:rPr>
              <w:t xml:space="preserve">ij </w:t>
            </w:r>
            <w:r>
              <w:rPr>
                <w:rFonts w:eastAsia="Arial" w:cs="Arial"/>
                <w:i/>
              </w:rPr>
              <w:t>J</w:t>
            </w:r>
            <w:r w:rsidRPr="00340A8B">
              <w:rPr>
                <w:rFonts w:eastAsia="Arial" w:cs="Arial"/>
                <w:i/>
              </w:rPr>
              <w:t xml:space="preserve">eugd </w:t>
            </w:r>
            <w:r>
              <w:rPr>
                <w:rFonts w:eastAsia="Arial" w:cs="Arial"/>
                <w:i/>
              </w:rPr>
              <w:t xml:space="preserve">is er </w:t>
            </w:r>
            <w:r w:rsidRPr="00340A8B">
              <w:rPr>
                <w:rFonts w:eastAsia="Arial" w:cs="Arial"/>
                <w:i/>
              </w:rPr>
              <w:t>va</w:t>
            </w:r>
            <w:r>
              <w:rPr>
                <w:rFonts w:eastAsia="Arial" w:cs="Arial"/>
                <w:i/>
              </w:rPr>
              <w:t>ak schroom om hulp te vragen. Voorstel is d</w:t>
            </w:r>
            <w:r w:rsidRPr="00340A8B">
              <w:rPr>
                <w:rFonts w:eastAsia="Arial" w:cs="Arial"/>
                <w:i/>
              </w:rPr>
              <w:t>eze vraag</w:t>
            </w:r>
            <w:r>
              <w:rPr>
                <w:rFonts w:eastAsia="Arial" w:cs="Arial"/>
                <w:i/>
              </w:rPr>
              <w:t xml:space="preserve"> op te nemen in de vragenlijst.</w:t>
            </w:r>
          </w:p>
          <w:p w14:paraId="46F4E377" w14:textId="77777777" w:rsidR="0030028C" w:rsidRDefault="0030028C" w:rsidP="0030028C">
            <w:pPr>
              <w:suppressAutoHyphens/>
              <w:spacing w:after="0"/>
              <w:outlineLvl w:val="0"/>
              <w:rPr>
                <w:rFonts w:eastAsia="Arial" w:cs="Arial"/>
              </w:rPr>
            </w:pPr>
            <w:r>
              <w:rPr>
                <w:rFonts w:eastAsia="Arial" w:cs="Arial"/>
              </w:rPr>
              <w:t>In de aanpak van SHV is een lunch georganiseerd, informeel samenzijn bleek een meerwaarde te hebben. Dit wil de gemeente nu weer gaan doen.</w:t>
            </w:r>
          </w:p>
          <w:p w14:paraId="3BC713DD" w14:textId="77777777" w:rsidR="0030028C" w:rsidRDefault="0030028C" w:rsidP="0030028C">
            <w:pPr>
              <w:suppressAutoHyphens/>
              <w:spacing w:after="0"/>
              <w:outlineLvl w:val="0"/>
              <w:rPr>
                <w:rFonts w:eastAsia="Arial" w:cs="Arial"/>
              </w:rPr>
            </w:pPr>
          </w:p>
          <w:p w14:paraId="5F51D1A3" w14:textId="77777777" w:rsidR="0030028C" w:rsidRDefault="0030028C" w:rsidP="0030028C">
            <w:pPr>
              <w:suppressAutoHyphens/>
              <w:spacing w:after="0"/>
              <w:outlineLvl w:val="0"/>
              <w:rPr>
                <w:rFonts w:eastAsia="Arial" w:cs="Arial"/>
                <w:i/>
              </w:rPr>
            </w:pPr>
            <w:r>
              <w:rPr>
                <w:rFonts w:eastAsia="Arial" w:cs="Arial"/>
                <w:i/>
              </w:rPr>
              <w:t>D</w:t>
            </w:r>
            <w:r w:rsidRPr="006909F8">
              <w:rPr>
                <w:rFonts w:eastAsia="Arial" w:cs="Arial"/>
                <w:i/>
              </w:rPr>
              <w:t xml:space="preserve">enken aan </w:t>
            </w:r>
            <w:r>
              <w:rPr>
                <w:rFonts w:eastAsia="Arial" w:cs="Arial"/>
                <w:i/>
              </w:rPr>
              <w:t xml:space="preserve">een </w:t>
            </w:r>
            <w:r w:rsidRPr="006909F8">
              <w:rPr>
                <w:rFonts w:eastAsia="Arial" w:cs="Arial"/>
                <w:i/>
              </w:rPr>
              <w:t>verdeling in doelgroepen</w:t>
            </w:r>
            <w:r>
              <w:rPr>
                <w:rFonts w:eastAsia="Arial" w:cs="Arial"/>
                <w:i/>
              </w:rPr>
              <w:t xml:space="preserve"> van</w:t>
            </w:r>
            <w:r w:rsidRPr="006909F8">
              <w:rPr>
                <w:rFonts w:eastAsia="Arial" w:cs="Arial"/>
                <w:i/>
              </w:rPr>
              <w:t xml:space="preserve"> mensen met een lichamelijke of verstandelijke beperking etc. En niet bijv</w:t>
            </w:r>
            <w:r>
              <w:rPr>
                <w:rFonts w:eastAsia="Arial" w:cs="Arial"/>
                <w:i/>
              </w:rPr>
              <w:t>oorbeeld in groepen</w:t>
            </w:r>
            <w:r w:rsidRPr="006909F8">
              <w:rPr>
                <w:rFonts w:eastAsia="Arial" w:cs="Arial"/>
                <w:i/>
              </w:rPr>
              <w:t xml:space="preserve"> jeugd, </w:t>
            </w:r>
            <w:proofErr w:type="spellStart"/>
            <w:r>
              <w:rPr>
                <w:rFonts w:eastAsia="Arial" w:cs="Arial"/>
                <w:i/>
              </w:rPr>
              <w:t>W</w:t>
            </w:r>
            <w:r w:rsidRPr="006909F8">
              <w:rPr>
                <w:rFonts w:eastAsia="Arial" w:cs="Arial"/>
                <w:i/>
              </w:rPr>
              <w:t>mo</w:t>
            </w:r>
            <w:proofErr w:type="spellEnd"/>
            <w:r w:rsidRPr="006909F8">
              <w:rPr>
                <w:rFonts w:eastAsia="Arial" w:cs="Arial"/>
                <w:i/>
              </w:rPr>
              <w:t>, participatie etc.</w:t>
            </w:r>
          </w:p>
          <w:p w14:paraId="60E43793" w14:textId="77777777" w:rsidR="0030028C" w:rsidRPr="006909F8" w:rsidRDefault="0030028C" w:rsidP="0030028C">
            <w:pPr>
              <w:suppressAutoHyphens/>
              <w:spacing w:after="0"/>
              <w:outlineLvl w:val="0"/>
              <w:rPr>
                <w:rFonts w:eastAsia="Arial" w:cs="Arial"/>
              </w:rPr>
            </w:pPr>
          </w:p>
          <w:p w14:paraId="2E34E8AE" w14:textId="77777777" w:rsidR="0030028C" w:rsidRPr="006909F8" w:rsidRDefault="0030028C" w:rsidP="0030028C">
            <w:pPr>
              <w:suppressAutoHyphens/>
              <w:spacing w:after="0"/>
              <w:outlineLvl w:val="0"/>
              <w:rPr>
                <w:rFonts w:eastAsia="Arial" w:cs="Arial"/>
                <w:i/>
              </w:rPr>
            </w:pPr>
            <w:r w:rsidRPr="006909F8">
              <w:rPr>
                <w:rFonts w:eastAsia="Arial" w:cs="Arial"/>
                <w:i/>
              </w:rPr>
              <w:t>Hoe worden mensen gevonden en geselecteerd voor een rondetafelgesprek?</w:t>
            </w:r>
          </w:p>
          <w:p w14:paraId="3ECF32BA" w14:textId="77777777" w:rsidR="0030028C" w:rsidRDefault="0030028C" w:rsidP="0030028C">
            <w:pPr>
              <w:suppressAutoHyphens/>
              <w:spacing w:after="0"/>
              <w:outlineLvl w:val="0"/>
              <w:rPr>
                <w:rFonts w:eastAsia="Arial" w:cs="Arial"/>
              </w:rPr>
            </w:pPr>
            <w:r>
              <w:rPr>
                <w:rFonts w:eastAsia="Arial" w:cs="Arial"/>
              </w:rPr>
              <w:t xml:space="preserve">Over de selectie wordt nog nagedacht, zo ook over de woordvoerder bij een rondetafelgesprek. Het vergt wel iets van zo iemand bij een grotere diversiteit aan tafel. </w:t>
            </w:r>
          </w:p>
          <w:p w14:paraId="2DD9E968" w14:textId="77777777" w:rsidR="0030028C" w:rsidRDefault="0030028C" w:rsidP="0030028C">
            <w:pPr>
              <w:suppressAutoHyphens/>
              <w:spacing w:after="0"/>
              <w:outlineLvl w:val="0"/>
              <w:rPr>
                <w:rFonts w:eastAsia="Arial" w:cs="Arial"/>
              </w:rPr>
            </w:pPr>
          </w:p>
          <w:p w14:paraId="1BDBFA79" w14:textId="77777777" w:rsidR="0030028C" w:rsidRPr="00D554AF" w:rsidRDefault="0030028C" w:rsidP="0030028C">
            <w:pPr>
              <w:suppressAutoHyphens/>
              <w:spacing w:after="0"/>
              <w:outlineLvl w:val="0"/>
              <w:rPr>
                <w:rFonts w:eastAsia="Arial" w:cs="Arial"/>
                <w:i/>
              </w:rPr>
            </w:pPr>
            <w:r w:rsidRPr="00492C52">
              <w:rPr>
                <w:rFonts w:eastAsia="Arial" w:cs="Arial"/>
                <w:i/>
              </w:rPr>
              <w:t>G</w:t>
            </w:r>
            <w:r>
              <w:rPr>
                <w:rFonts w:eastAsia="Arial" w:cs="Arial"/>
                <w:i/>
              </w:rPr>
              <w:t xml:space="preserve">uido </w:t>
            </w:r>
            <w:r w:rsidRPr="00492C52">
              <w:rPr>
                <w:rFonts w:eastAsia="Arial" w:cs="Arial"/>
                <w:i/>
              </w:rPr>
              <w:t>is juist geen voorstander van</w:t>
            </w:r>
            <w:r>
              <w:rPr>
                <w:rFonts w:eastAsia="Arial" w:cs="Arial"/>
                <w:i/>
              </w:rPr>
              <w:t xml:space="preserve"> een verdeling in doelgroepen van mensen met een lichamelijke of verstandelijke beperking. Dit</w:t>
            </w:r>
            <w:r w:rsidRPr="00492C52">
              <w:rPr>
                <w:rFonts w:eastAsia="Arial" w:cs="Arial"/>
                <w:i/>
              </w:rPr>
              <w:t xml:space="preserve"> is een inbreuk op de privacy</w:t>
            </w:r>
            <w:r w:rsidRPr="00D554AF">
              <w:rPr>
                <w:rFonts w:eastAsia="Arial" w:cs="Arial"/>
                <w:i/>
              </w:rPr>
              <w:t>. Wel aandacht voor hebben, maar in het kader van inclusie juist weer niet.</w:t>
            </w:r>
          </w:p>
          <w:p w14:paraId="6124B691" w14:textId="77777777" w:rsidR="0030028C" w:rsidRDefault="0030028C" w:rsidP="0030028C">
            <w:pPr>
              <w:suppressAutoHyphens/>
              <w:spacing w:after="0"/>
              <w:outlineLvl w:val="0"/>
              <w:rPr>
                <w:rFonts w:eastAsia="Arial" w:cs="Arial"/>
              </w:rPr>
            </w:pPr>
            <w:r>
              <w:rPr>
                <w:rFonts w:eastAsia="Arial" w:cs="Arial"/>
              </w:rPr>
              <w:t>Tenslotte vraagt ambtenaar of de GCR zich kan vinden in het voorliggende voorstel?</w:t>
            </w:r>
          </w:p>
          <w:p w14:paraId="587CC4DF" w14:textId="77777777" w:rsidR="0030028C" w:rsidRDefault="0030028C" w:rsidP="0030028C">
            <w:pPr>
              <w:suppressAutoHyphens/>
              <w:spacing w:after="0"/>
              <w:outlineLvl w:val="0"/>
              <w:rPr>
                <w:rFonts w:eastAsia="Arial" w:cs="Arial"/>
              </w:rPr>
            </w:pPr>
            <w:r>
              <w:rPr>
                <w:rFonts w:eastAsia="Arial" w:cs="Arial"/>
              </w:rPr>
              <w:t>Voorzitter stelt voor hierin de ideeën van de GCR mee te nemen, en op een later moment terug te koppelen wat er mee is gedaan.</w:t>
            </w:r>
          </w:p>
          <w:p w14:paraId="459983F1" w14:textId="77777777" w:rsidR="0030028C" w:rsidRDefault="0030028C" w:rsidP="0030028C">
            <w:pPr>
              <w:suppressAutoHyphens/>
              <w:spacing w:after="0"/>
              <w:outlineLvl w:val="0"/>
              <w:rPr>
                <w:rFonts w:eastAsia="Arial" w:cs="Arial"/>
              </w:rPr>
            </w:pPr>
          </w:p>
          <w:p w14:paraId="2D6781BA" w14:textId="77777777" w:rsidR="0030028C" w:rsidRPr="00CF3D3E" w:rsidRDefault="0030028C" w:rsidP="0030028C">
            <w:pPr>
              <w:suppressAutoHyphens/>
              <w:spacing w:after="0"/>
              <w:outlineLvl w:val="0"/>
              <w:rPr>
                <w:rFonts w:eastAsia="Arial" w:cs="Arial"/>
                <w:i/>
              </w:rPr>
            </w:pPr>
            <w:r>
              <w:rPr>
                <w:rFonts w:eastAsia="Arial" w:cs="Arial"/>
                <w:i/>
              </w:rPr>
              <w:t>Kan de GCR</w:t>
            </w:r>
            <w:r w:rsidRPr="00CF3D3E">
              <w:rPr>
                <w:rFonts w:eastAsia="Arial" w:cs="Arial"/>
                <w:i/>
              </w:rPr>
              <w:t xml:space="preserve"> meedenken in het gespreksleidraad?</w:t>
            </w:r>
            <w:r>
              <w:rPr>
                <w:rFonts w:eastAsia="Arial" w:cs="Arial"/>
              </w:rPr>
              <w:t xml:space="preserve"> </w:t>
            </w:r>
            <w:r w:rsidRPr="00CF3D3E">
              <w:rPr>
                <w:rFonts w:eastAsia="Arial" w:cs="Arial"/>
                <w:i/>
              </w:rPr>
              <w:t xml:space="preserve">En graag </w:t>
            </w:r>
            <w:r>
              <w:rPr>
                <w:rFonts w:eastAsia="Arial" w:cs="Arial"/>
                <w:i/>
              </w:rPr>
              <w:t>voldoende</w:t>
            </w:r>
            <w:r w:rsidRPr="00CF3D3E">
              <w:rPr>
                <w:rFonts w:eastAsia="Arial" w:cs="Arial"/>
                <w:i/>
              </w:rPr>
              <w:t xml:space="preserve"> tijd om mee te lezen met de brieven.</w:t>
            </w:r>
          </w:p>
          <w:p w14:paraId="7C125ED9" w14:textId="77777777" w:rsidR="00691BC5" w:rsidRDefault="0030028C" w:rsidP="0060404C">
            <w:pPr>
              <w:suppressAutoHyphens/>
              <w:spacing w:after="0"/>
              <w:outlineLvl w:val="0"/>
              <w:rPr>
                <w:rFonts w:eastAsia="Arial" w:cs="Arial"/>
              </w:rPr>
            </w:pPr>
            <w:r>
              <w:rPr>
                <w:rFonts w:eastAsia="Arial" w:cs="Arial"/>
              </w:rPr>
              <w:t>Ambtenaar antwoordt bevestigend, in een klein groepje. Ook kan de GCR meelezen met de uitnodigingsbrieven. Streven is om de gesprekken na september plaats te laten vinden. Vanaf nu tot aan september zal een offerte uitgaan voor een extern bureau, en gaan alle brieven uit naar cliënten.</w:t>
            </w:r>
          </w:p>
          <w:p w14:paraId="6EFFC487" w14:textId="77777777" w:rsidR="00DC43F6" w:rsidRDefault="00DC43F6" w:rsidP="0060404C">
            <w:pPr>
              <w:suppressAutoHyphens/>
              <w:spacing w:after="0"/>
              <w:outlineLvl w:val="0"/>
              <w:rPr>
                <w:rFonts w:eastAsia="Arial" w:cs="Arial"/>
              </w:rPr>
            </w:pPr>
          </w:p>
          <w:p w14:paraId="3044ABCF" w14:textId="77777777" w:rsidR="00DC43F6" w:rsidRDefault="00DC43F6" w:rsidP="0060404C">
            <w:pPr>
              <w:suppressAutoHyphens/>
              <w:spacing w:after="0"/>
              <w:outlineLvl w:val="0"/>
              <w:rPr>
                <w:rFonts w:eastAsia="Arial" w:cs="Arial"/>
              </w:rPr>
            </w:pPr>
          </w:p>
          <w:p w14:paraId="0206103A" w14:textId="7BB029E8" w:rsidR="00DC43F6" w:rsidRPr="00044749" w:rsidRDefault="00DC43F6" w:rsidP="0060404C">
            <w:pPr>
              <w:suppressAutoHyphens/>
              <w:spacing w:after="0"/>
              <w:outlineLvl w:val="0"/>
              <w:rPr>
                <w:rFonts w:eastAsia="Arial" w:cs="Arial"/>
              </w:rPr>
            </w:pPr>
          </w:p>
        </w:tc>
        <w:tc>
          <w:tcPr>
            <w:tcW w:w="1363" w:type="dxa"/>
            <w:gridSpan w:val="2"/>
          </w:tcPr>
          <w:p w14:paraId="3DA92B08" w14:textId="327F2884" w:rsidR="00BD3FDA" w:rsidRDefault="00BD3FDA" w:rsidP="00403134">
            <w:pPr>
              <w:rPr>
                <w:rFonts w:cs="Arial"/>
                <w:szCs w:val="20"/>
              </w:rPr>
            </w:pPr>
          </w:p>
        </w:tc>
        <w:tc>
          <w:tcPr>
            <w:tcW w:w="901" w:type="dxa"/>
          </w:tcPr>
          <w:p w14:paraId="2EE90B5D" w14:textId="77777777" w:rsidR="0033241C" w:rsidRDefault="0033241C" w:rsidP="007A2094">
            <w:pPr>
              <w:rPr>
                <w:rFonts w:cs="Arial"/>
                <w:szCs w:val="20"/>
              </w:rPr>
            </w:pPr>
          </w:p>
          <w:p w14:paraId="1DE4A0F6" w14:textId="4542FF72" w:rsidR="00BD3FDA" w:rsidRDefault="00BD3FDA" w:rsidP="007333BD">
            <w:pPr>
              <w:rPr>
                <w:rFonts w:cs="Arial"/>
                <w:szCs w:val="20"/>
              </w:rPr>
            </w:pPr>
          </w:p>
        </w:tc>
      </w:tr>
      <w:tr w:rsidR="00B73111"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4EE6D644" w:rsidR="00B73111" w:rsidRDefault="007333BD" w:rsidP="007A2094">
            <w:pPr>
              <w:spacing w:after="0"/>
              <w:contextualSpacing w:val="0"/>
              <w:rPr>
                <w:rFonts w:cs="Arial"/>
                <w:b/>
                <w:szCs w:val="20"/>
              </w:rPr>
            </w:pPr>
            <w:r>
              <w:rPr>
                <w:rFonts w:cs="Arial"/>
                <w:b/>
                <w:szCs w:val="20"/>
              </w:rPr>
              <w:lastRenderedPageBreak/>
              <w:t>4</w:t>
            </w:r>
            <w:r w:rsidR="00B73111">
              <w:rPr>
                <w:rFonts w:cs="Arial"/>
                <w:b/>
                <w:szCs w:val="20"/>
              </w:rPr>
              <w:t>.</w:t>
            </w:r>
          </w:p>
        </w:tc>
        <w:tc>
          <w:tcPr>
            <w:tcW w:w="7022" w:type="dxa"/>
            <w:gridSpan w:val="5"/>
          </w:tcPr>
          <w:p w14:paraId="5EAD7FF1" w14:textId="77777777" w:rsidR="00B73111" w:rsidRDefault="00B73111" w:rsidP="006D629B">
            <w:pPr>
              <w:suppressAutoHyphens/>
              <w:spacing w:after="0"/>
              <w:outlineLvl w:val="0"/>
              <w:rPr>
                <w:rFonts w:eastAsia="Arial" w:cs="Arial"/>
                <w:b/>
              </w:rPr>
            </w:pPr>
            <w:r>
              <w:rPr>
                <w:rFonts w:eastAsia="Arial" w:cs="Arial"/>
                <w:b/>
              </w:rPr>
              <w:t>GCR lopende zaken</w:t>
            </w:r>
          </w:p>
          <w:p w14:paraId="72476E1C" w14:textId="4B3E5B88" w:rsidR="00B73111" w:rsidRPr="005B2E27" w:rsidRDefault="005B2E27" w:rsidP="006D629B">
            <w:pPr>
              <w:suppressAutoHyphens/>
              <w:spacing w:after="0"/>
              <w:outlineLvl w:val="0"/>
              <w:rPr>
                <w:rFonts w:eastAsia="Arial" w:cs="Arial"/>
              </w:rPr>
            </w:pPr>
            <w:r>
              <w:rPr>
                <w:rFonts w:eastAsia="Arial" w:cs="Arial"/>
              </w:rPr>
              <w:t>Voorzitter noemt de volgende zaken waar de komende tijd aandacht aan  wordt besteed:</w:t>
            </w:r>
          </w:p>
          <w:p w14:paraId="7900C405" w14:textId="2C241ABA" w:rsidR="00F82F5E" w:rsidRDefault="005B2E27" w:rsidP="006D629B">
            <w:pPr>
              <w:suppressAutoHyphens/>
              <w:spacing w:after="0"/>
              <w:outlineLvl w:val="0"/>
              <w:rPr>
                <w:rFonts w:eastAsia="Arial" w:cs="Arial"/>
              </w:rPr>
            </w:pPr>
            <w:r>
              <w:rPr>
                <w:rFonts w:eastAsia="Arial" w:cs="Arial"/>
              </w:rPr>
              <w:t>1.Herziening PGB beleid,</w:t>
            </w:r>
            <w:r w:rsidR="00F82F5E">
              <w:rPr>
                <w:rFonts w:eastAsia="Arial" w:cs="Arial"/>
              </w:rPr>
              <w:t xml:space="preserve"> in week 22 is hierover de 1</w:t>
            </w:r>
            <w:r w:rsidR="00F82F5E" w:rsidRPr="00F82F5E">
              <w:rPr>
                <w:rFonts w:eastAsia="Arial" w:cs="Arial"/>
                <w:vertAlign w:val="superscript"/>
              </w:rPr>
              <w:t>e</w:t>
            </w:r>
            <w:r w:rsidR="00F82F5E">
              <w:rPr>
                <w:rFonts w:eastAsia="Arial" w:cs="Arial"/>
              </w:rPr>
              <w:t xml:space="preserve"> bijeenkomst gepland. </w:t>
            </w:r>
          </w:p>
          <w:p w14:paraId="0455F16C" w14:textId="4CDE5DEA" w:rsidR="00F82F5E" w:rsidRDefault="0073125E" w:rsidP="006D629B">
            <w:pPr>
              <w:suppressAutoHyphens/>
              <w:spacing w:after="0"/>
              <w:outlineLvl w:val="0"/>
              <w:rPr>
                <w:rFonts w:eastAsia="Arial" w:cs="Arial"/>
              </w:rPr>
            </w:pPr>
            <w:r>
              <w:rPr>
                <w:rFonts w:eastAsia="Arial" w:cs="Arial"/>
              </w:rPr>
              <w:t>2</w:t>
            </w:r>
            <w:r w:rsidR="005B2E27">
              <w:rPr>
                <w:rFonts w:eastAsia="Arial" w:cs="Arial"/>
              </w:rPr>
              <w:t>.</w:t>
            </w:r>
            <w:r w:rsidR="00F82F5E">
              <w:rPr>
                <w:rFonts w:eastAsia="Arial" w:cs="Arial"/>
              </w:rPr>
              <w:t xml:space="preserve">Adviesaanvraag over inburgering --&gt; komt vanmiddag aan de orde in de GASD. Zijn er vanuit de GCR aanmeldingen? </w:t>
            </w:r>
            <w:r w:rsidR="005B2E27">
              <w:rPr>
                <w:rFonts w:eastAsia="Arial" w:cs="Arial"/>
              </w:rPr>
              <w:t>De gemeente</w:t>
            </w:r>
            <w:r w:rsidR="008902C7">
              <w:rPr>
                <w:rFonts w:eastAsia="Arial" w:cs="Arial"/>
              </w:rPr>
              <w:t xml:space="preserve"> wil graag dat de GCR de komende 2 jaar meekijkt, reg</w:t>
            </w:r>
            <w:r w:rsidR="005B2E27">
              <w:rPr>
                <w:rFonts w:eastAsia="Arial" w:cs="Arial"/>
              </w:rPr>
              <w:t>iegr</w:t>
            </w:r>
            <w:r w:rsidR="008902C7">
              <w:rPr>
                <w:rFonts w:eastAsia="Arial" w:cs="Arial"/>
              </w:rPr>
              <w:t>oep en onderwijs starten.</w:t>
            </w:r>
            <w:r w:rsidR="004C48F4">
              <w:rPr>
                <w:rFonts w:eastAsia="Arial" w:cs="Arial"/>
              </w:rPr>
              <w:t xml:space="preserve"> A</w:t>
            </w:r>
            <w:r w:rsidR="005B2E27">
              <w:rPr>
                <w:rFonts w:eastAsia="Arial" w:cs="Arial"/>
              </w:rPr>
              <w:t>driaan en Guido</w:t>
            </w:r>
            <w:r w:rsidR="00B375A9">
              <w:rPr>
                <w:rFonts w:eastAsia="Arial" w:cs="Arial"/>
              </w:rPr>
              <w:t xml:space="preserve"> melden zich hiervoor aan en</w:t>
            </w:r>
            <w:r w:rsidR="005B2E27">
              <w:rPr>
                <w:rFonts w:eastAsia="Arial" w:cs="Arial"/>
              </w:rPr>
              <w:t xml:space="preserve"> zullen</w:t>
            </w:r>
            <w:r w:rsidR="004C48F4">
              <w:rPr>
                <w:rFonts w:eastAsia="Arial" w:cs="Arial"/>
              </w:rPr>
              <w:t xml:space="preserve"> hiervoor worden be</w:t>
            </w:r>
            <w:r w:rsidR="005B2E27">
              <w:rPr>
                <w:rFonts w:eastAsia="Arial" w:cs="Arial"/>
              </w:rPr>
              <w:t>naderd.</w:t>
            </w:r>
          </w:p>
          <w:p w14:paraId="4EF30001" w14:textId="48D7B969" w:rsidR="005B2E27" w:rsidRDefault="00A737C3" w:rsidP="005B2E27">
            <w:pPr>
              <w:suppressAutoHyphens/>
              <w:spacing w:after="0"/>
              <w:outlineLvl w:val="0"/>
              <w:rPr>
                <w:rFonts w:eastAsia="Arial" w:cs="Arial"/>
              </w:rPr>
            </w:pPr>
            <w:r>
              <w:rPr>
                <w:rFonts w:eastAsia="Arial" w:cs="Arial"/>
              </w:rPr>
              <w:t xml:space="preserve">3. Verordening </w:t>
            </w:r>
            <w:proofErr w:type="spellStart"/>
            <w:r>
              <w:rPr>
                <w:rFonts w:eastAsia="Arial" w:cs="Arial"/>
              </w:rPr>
              <w:t>Wmo</w:t>
            </w:r>
            <w:proofErr w:type="spellEnd"/>
            <w:r w:rsidR="005B2E27">
              <w:rPr>
                <w:rFonts w:eastAsia="Arial" w:cs="Arial"/>
              </w:rPr>
              <w:t xml:space="preserve"> en Jeugd (met name over nieuwe inkoopprocedures).</w:t>
            </w:r>
          </w:p>
          <w:p w14:paraId="762BE349" w14:textId="18045BEC" w:rsidR="0073125E" w:rsidRDefault="0073125E" w:rsidP="006D629B">
            <w:pPr>
              <w:suppressAutoHyphens/>
              <w:spacing w:after="0"/>
              <w:outlineLvl w:val="0"/>
              <w:rPr>
                <w:rFonts w:eastAsia="Arial" w:cs="Arial"/>
              </w:rPr>
            </w:pPr>
            <w:r>
              <w:rPr>
                <w:rFonts w:eastAsia="Arial" w:cs="Arial"/>
              </w:rPr>
              <w:t>4</w:t>
            </w:r>
            <w:r w:rsidR="005B2E27">
              <w:rPr>
                <w:rFonts w:eastAsia="Arial" w:cs="Arial"/>
              </w:rPr>
              <w:t>. Regionaal o</w:t>
            </w:r>
            <w:r>
              <w:rPr>
                <w:rFonts w:eastAsia="Arial" w:cs="Arial"/>
              </w:rPr>
              <w:t xml:space="preserve">verleg over de </w:t>
            </w:r>
            <w:r w:rsidR="005B2E27">
              <w:rPr>
                <w:rFonts w:eastAsia="Arial" w:cs="Arial"/>
              </w:rPr>
              <w:t>huisvestingsverordening in juni</w:t>
            </w:r>
            <w:r>
              <w:rPr>
                <w:rFonts w:eastAsia="Arial" w:cs="Arial"/>
              </w:rPr>
              <w:t>.</w:t>
            </w:r>
          </w:p>
          <w:p w14:paraId="5C7F3754" w14:textId="367A9DA0" w:rsidR="00A27B68" w:rsidRDefault="00A27B68" w:rsidP="006D629B">
            <w:pPr>
              <w:suppressAutoHyphens/>
              <w:spacing w:after="0"/>
              <w:outlineLvl w:val="0"/>
              <w:rPr>
                <w:rFonts w:eastAsia="Arial" w:cs="Arial"/>
                <w:i/>
              </w:rPr>
            </w:pPr>
            <w:r>
              <w:rPr>
                <w:rFonts w:eastAsia="Arial" w:cs="Arial"/>
                <w:i/>
              </w:rPr>
              <w:t>Terugkoppeling Onderzoek P-wet Rekenkamer Midden Holland</w:t>
            </w:r>
          </w:p>
          <w:p w14:paraId="0DF0BFC4" w14:textId="3DBAE588" w:rsidR="00876A80" w:rsidRPr="00607874" w:rsidRDefault="00E5704E" w:rsidP="00B375A9">
            <w:pPr>
              <w:suppressAutoHyphens/>
              <w:spacing w:after="0"/>
              <w:outlineLvl w:val="0"/>
              <w:rPr>
                <w:rFonts w:eastAsia="Arial" w:cs="Arial"/>
              </w:rPr>
            </w:pPr>
            <w:r>
              <w:rPr>
                <w:rFonts w:eastAsia="Arial" w:cs="Arial"/>
              </w:rPr>
              <w:t>G</w:t>
            </w:r>
            <w:r w:rsidR="00B375A9">
              <w:rPr>
                <w:rFonts w:eastAsia="Arial" w:cs="Arial"/>
              </w:rPr>
              <w:t xml:space="preserve">uido, Adriaan en Marion houden zich hiermee bezig, </w:t>
            </w:r>
            <w:r>
              <w:rPr>
                <w:rFonts w:eastAsia="Arial" w:cs="Arial"/>
              </w:rPr>
              <w:t>over 2 maanden komt er een rapport</w:t>
            </w:r>
            <w:r w:rsidR="00AC684A">
              <w:rPr>
                <w:rFonts w:eastAsia="Arial" w:cs="Arial"/>
              </w:rPr>
              <w:t xml:space="preserve">. </w:t>
            </w:r>
          </w:p>
        </w:tc>
        <w:tc>
          <w:tcPr>
            <w:tcW w:w="1363" w:type="dxa"/>
            <w:gridSpan w:val="2"/>
          </w:tcPr>
          <w:p w14:paraId="67F968F0" w14:textId="77777777" w:rsidR="00B73111" w:rsidRDefault="00B73111" w:rsidP="003941F3">
            <w:pPr>
              <w:rPr>
                <w:rFonts w:cs="Arial"/>
                <w:szCs w:val="20"/>
              </w:rPr>
            </w:pPr>
          </w:p>
        </w:tc>
        <w:tc>
          <w:tcPr>
            <w:tcW w:w="901" w:type="dxa"/>
          </w:tcPr>
          <w:p w14:paraId="663BBBDE" w14:textId="77777777" w:rsidR="00B73111" w:rsidRDefault="00B73111" w:rsidP="007A2094">
            <w:pPr>
              <w:rPr>
                <w:rFonts w:cs="Arial"/>
                <w:szCs w:val="20"/>
              </w:rPr>
            </w:pPr>
          </w:p>
        </w:tc>
      </w:tr>
      <w:tr w:rsidR="00DD7876"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1A1D8BA4" w:rsidR="00DD7876" w:rsidRDefault="00E029D3" w:rsidP="007A2094">
            <w:pPr>
              <w:spacing w:after="0"/>
              <w:contextualSpacing w:val="0"/>
              <w:rPr>
                <w:rFonts w:cs="Arial"/>
                <w:b/>
                <w:szCs w:val="20"/>
              </w:rPr>
            </w:pPr>
            <w:r>
              <w:rPr>
                <w:rFonts w:cs="Arial"/>
                <w:b/>
                <w:szCs w:val="20"/>
              </w:rPr>
              <w:t xml:space="preserve">  </w:t>
            </w:r>
            <w:r w:rsidR="00A27B68">
              <w:rPr>
                <w:rFonts w:cs="Arial"/>
                <w:b/>
                <w:szCs w:val="20"/>
              </w:rPr>
              <w:t>5</w:t>
            </w:r>
            <w:r w:rsidR="00A2169C">
              <w:rPr>
                <w:rFonts w:cs="Arial"/>
                <w:b/>
                <w:szCs w:val="20"/>
              </w:rPr>
              <w:t>.</w:t>
            </w:r>
          </w:p>
        </w:tc>
        <w:tc>
          <w:tcPr>
            <w:tcW w:w="7022" w:type="dxa"/>
            <w:gridSpan w:val="5"/>
          </w:tcPr>
          <w:p w14:paraId="5D4028A4" w14:textId="6A2AE9B6" w:rsidR="00BF03F3" w:rsidRDefault="00A2169C" w:rsidP="00C216A7">
            <w:pPr>
              <w:suppressAutoHyphens/>
              <w:spacing w:after="0"/>
              <w:outlineLvl w:val="0"/>
              <w:rPr>
                <w:rFonts w:eastAsia="Arial" w:cs="Arial"/>
                <w:b/>
              </w:rPr>
            </w:pPr>
            <w:r>
              <w:rPr>
                <w:rFonts w:eastAsia="Arial" w:cs="Arial"/>
                <w:b/>
              </w:rPr>
              <w:t xml:space="preserve">GASD zaken </w:t>
            </w:r>
          </w:p>
          <w:p w14:paraId="7AE7CB62" w14:textId="6C11AA0E" w:rsidR="004C42C9" w:rsidRPr="00A2169C" w:rsidRDefault="00B375A9" w:rsidP="00B375A9">
            <w:pPr>
              <w:suppressAutoHyphens/>
              <w:spacing w:after="0"/>
              <w:outlineLvl w:val="0"/>
              <w:rPr>
                <w:rFonts w:eastAsia="Arial" w:cs="Arial"/>
                <w:b/>
              </w:rPr>
            </w:pPr>
            <w:r>
              <w:rPr>
                <w:rFonts w:eastAsia="Arial" w:cs="Arial"/>
              </w:rPr>
              <w:t>Mohamed g</w:t>
            </w:r>
            <w:r w:rsidR="0073125E">
              <w:rPr>
                <w:rFonts w:eastAsia="Arial" w:cs="Arial"/>
              </w:rPr>
              <w:t>eeft een toelichting op de agenda van vanmiddag.</w:t>
            </w:r>
            <w:r w:rsidR="00143622">
              <w:rPr>
                <w:rFonts w:eastAsia="Arial" w:cs="Arial"/>
              </w:rPr>
              <w:t xml:space="preserve"> </w:t>
            </w:r>
          </w:p>
        </w:tc>
        <w:tc>
          <w:tcPr>
            <w:tcW w:w="1363" w:type="dxa"/>
            <w:gridSpan w:val="2"/>
          </w:tcPr>
          <w:p w14:paraId="297270AE" w14:textId="77777777" w:rsidR="00DD7876" w:rsidRDefault="00DD7876" w:rsidP="003941F3">
            <w:pPr>
              <w:rPr>
                <w:rFonts w:cs="Arial"/>
                <w:szCs w:val="20"/>
              </w:rPr>
            </w:pPr>
          </w:p>
        </w:tc>
        <w:tc>
          <w:tcPr>
            <w:tcW w:w="901" w:type="dxa"/>
          </w:tcPr>
          <w:p w14:paraId="26598347" w14:textId="77777777" w:rsidR="00DD7876" w:rsidRDefault="00DD7876"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D241352" w:rsidR="007A2094" w:rsidRDefault="00A2169C" w:rsidP="00A27B68">
            <w:pPr>
              <w:spacing w:after="0"/>
              <w:contextualSpacing w:val="0"/>
              <w:rPr>
                <w:rFonts w:cs="Arial"/>
                <w:b/>
                <w:szCs w:val="20"/>
              </w:rPr>
            </w:pPr>
            <w:r>
              <w:rPr>
                <w:rFonts w:cs="Arial"/>
                <w:b/>
                <w:szCs w:val="20"/>
              </w:rPr>
              <w:t xml:space="preserve">  </w:t>
            </w:r>
            <w:r w:rsidR="00A27B68">
              <w:rPr>
                <w:rFonts w:cs="Arial"/>
                <w:b/>
                <w:szCs w:val="20"/>
              </w:rPr>
              <w:t>6</w:t>
            </w:r>
            <w:r>
              <w:rPr>
                <w:rFonts w:cs="Arial"/>
                <w:b/>
                <w:szCs w:val="20"/>
              </w:rPr>
              <w:t xml:space="preserve">. </w:t>
            </w:r>
          </w:p>
        </w:tc>
        <w:tc>
          <w:tcPr>
            <w:tcW w:w="7022" w:type="dxa"/>
            <w:gridSpan w:val="5"/>
          </w:tcPr>
          <w:p w14:paraId="657FBB4F" w14:textId="77777777" w:rsidR="004565AB" w:rsidRDefault="00D37A6D" w:rsidP="00DA4EEE">
            <w:pPr>
              <w:pBdr>
                <w:top w:val="nil"/>
                <w:left w:val="nil"/>
                <w:bottom w:val="nil"/>
                <w:right w:val="nil"/>
                <w:between w:val="nil"/>
              </w:pBdr>
              <w:rPr>
                <w:rFonts w:eastAsia="Arial" w:cs="Arial"/>
                <w:b/>
                <w:bCs/>
              </w:rPr>
            </w:pPr>
            <w:r>
              <w:rPr>
                <w:rFonts w:eastAsia="Arial" w:cs="Arial"/>
                <w:b/>
                <w:bCs/>
              </w:rPr>
              <w:t>Sluiting</w:t>
            </w:r>
          </w:p>
          <w:p w14:paraId="136CD3F9" w14:textId="4A9C8B72" w:rsidR="00A16D1B" w:rsidRPr="00A16D1B" w:rsidRDefault="00A16D1B" w:rsidP="00DA4EEE">
            <w:pPr>
              <w:pBdr>
                <w:top w:val="nil"/>
                <w:left w:val="nil"/>
                <w:bottom w:val="nil"/>
                <w:right w:val="nil"/>
                <w:between w:val="nil"/>
              </w:pBdr>
              <w:rPr>
                <w:rFonts w:eastAsia="Arial" w:cs="Arial"/>
                <w:bCs/>
              </w:rPr>
            </w:pPr>
            <w:r w:rsidRPr="00A16D1B">
              <w:rPr>
                <w:rFonts w:eastAsia="Arial" w:cs="Arial"/>
                <w:bCs/>
              </w:rPr>
              <w:t>Wat betreft het boekje Eigen regie als basis, dat vandaag genoemd is, zal Carla er voor zorgen dat deze boeken besteld worden.</w:t>
            </w:r>
          </w:p>
          <w:p w14:paraId="722A754D" w14:textId="5AC6B078" w:rsidR="00143622" w:rsidRDefault="00264598" w:rsidP="00DA4EEE">
            <w:pPr>
              <w:pBdr>
                <w:top w:val="nil"/>
                <w:left w:val="nil"/>
                <w:bottom w:val="nil"/>
                <w:right w:val="nil"/>
                <w:between w:val="nil"/>
              </w:pBdr>
              <w:rPr>
                <w:rFonts w:eastAsia="Arial" w:cs="Arial"/>
                <w:bCs/>
              </w:rPr>
            </w:pPr>
            <w:r>
              <w:rPr>
                <w:rFonts w:eastAsia="Arial" w:cs="Arial"/>
                <w:bCs/>
              </w:rPr>
              <w:t>Het boek “De regels en de rek” van</w:t>
            </w:r>
            <w:r w:rsidR="00143622">
              <w:rPr>
                <w:rFonts w:eastAsia="Arial" w:cs="Arial"/>
                <w:bCs/>
              </w:rPr>
              <w:t xml:space="preserve"> B</w:t>
            </w:r>
            <w:r>
              <w:rPr>
                <w:rFonts w:eastAsia="Arial" w:cs="Arial"/>
                <w:bCs/>
              </w:rPr>
              <w:t>o</w:t>
            </w:r>
            <w:r w:rsidR="00143622">
              <w:rPr>
                <w:rFonts w:eastAsia="Arial" w:cs="Arial"/>
                <w:bCs/>
              </w:rPr>
              <w:t>ukje Kei</w:t>
            </w:r>
            <w:r>
              <w:rPr>
                <w:rFonts w:eastAsia="Arial" w:cs="Arial"/>
                <w:bCs/>
              </w:rPr>
              <w:t>j</w:t>
            </w:r>
            <w:r w:rsidR="00143622">
              <w:rPr>
                <w:rFonts w:eastAsia="Arial" w:cs="Arial"/>
                <w:bCs/>
              </w:rPr>
              <w:t xml:space="preserve">zer </w:t>
            </w:r>
            <w:r>
              <w:rPr>
                <w:rFonts w:eastAsia="Arial" w:cs="Arial"/>
                <w:bCs/>
              </w:rPr>
              <w:t xml:space="preserve">is ook te leen bij </w:t>
            </w:r>
            <w:r w:rsidR="00143622">
              <w:rPr>
                <w:rFonts w:eastAsia="Arial" w:cs="Arial"/>
                <w:bCs/>
              </w:rPr>
              <w:t>de bibliotheek.</w:t>
            </w:r>
          </w:p>
          <w:p w14:paraId="614D1914" w14:textId="77777777" w:rsidR="00DF24ED" w:rsidRDefault="00DF24ED" w:rsidP="00DA4EEE">
            <w:pPr>
              <w:pBdr>
                <w:top w:val="nil"/>
                <w:left w:val="nil"/>
                <w:bottom w:val="nil"/>
                <w:right w:val="nil"/>
                <w:between w:val="nil"/>
              </w:pBdr>
              <w:rPr>
                <w:rFonts w:eastAsia="Arial" w:cs="Arial"/>
                <w:bCs/>
              </w:rPr>
            </w:pPr>
          </w:p>
          <w:p w14:paraId="50867FEB" w14:textId="783DDFBB" w:rsidR="00DF24ED" w:rsidRPr="00143622" w:rsidRDefault="00334CDA" w:rsidP="00334CDA">
            <w:pPr>
              <w:pBdr>
                <w:top w:val="nil"/>
                <w:left w:val="nil"/>
                <w:bottom w:val="nil"/>
                <w:right w:val="nil"/>
                <w:between w:val="nil"/>
              </w:pBdr>
              <w:rPr>
                <w:rFonts w:eastAsia="Arial" w:cs="Arial"/>
                <w:bCs/>
              </w:rPr>
            </w:pPr>
            <w:r>
              <w:rPr>
                <w:rFonts w:eastAsia="Arial" w:cs="Arial"/>
                <w:bCs/>
              </w:rPr>
              <w:t>Wat betreft de v</w:t>
            </w:r>
            <w:r w:rsidR="00DF24ED">
              <w:rPr>
                <w:rFonts w:eastAsia="Arial" w:cs="Arial"/>
                <w:bCs/>
              </w:rPr>
              <w:t>ergaderruimte</w:t>
            </w:r>
            <w:r>
              <w:rPr>
                <w:rFonts w:eastAsia="Arial" w:cs="Arial"/>
                <w:bCs/>
              </w:rPr>
              <w:t xml:space="preserve"> van vandaag, de ruimte bevalt goed, en Tonny zal checken of de ruimte gereserveerd kan worden voor de GCR vergaderingen als een wethouder aansluit</w:t>
            </w:r>
            <w:r w:rsidR="00A737C3">
              <w:rPr>
                <w:rFonts w:eastAsia="Arial" w:cs="Arial"/>
                <w:bCs/>
              </w:rPr>
              <w:t>.</w:t>
            </w:r>
          </w:p>
        </w:tc>
        <w:tc>
          <w:tcPr>
            <w:tcW w:w="1363" w:type="dxa"/>
            <w:gridSpan w:val="2"/>
          </w:tcPr>
          <w:p w14:paraId="574A1B41" w14:textId="77777777" w:rsidR="00B10E86" w:rsidRDefault="00B10E86" w:rsidP="00475DF2">
            <w:pPr>
              <w:rPr>
                <w:rFonts w:cs="Arial"/>
                <w:szCs w:val="20"/>
              </w:rPr>
            </w:pPr>
          </w:p>
          <w:p w14:paraId="6F7F742E" w14:textId="2F342951" w:rsidR="00334CDA" w:rsidRDefault="00334CDA" w:rsidP="00475DF2">
            <w:pPr>
              <w:rPr>
                <w:rFonts w:cs="Arial"/>
                <w:szCs w:val="20"/>
              </w:rPr>
            </w:pPr>
            <w:r>
              <w:rPr>
                <w:rFonts w:cs="Arial"/>
                <w:szCs w:val="20"/>
              </w:rPr>
              <w:t>Carla</w:t>
            </w:r>
          </w:p>
          <w:p w14:paraId="7BBE2D03" w14:textId="77777777" w:rsidR="00334CDA" w:rsidRDefault="00334CDA" w:rsidP="00475DF2">
            <w:pPr>
              <w:rPr>
                <w:rFonts w:cs="Arial"/>
                <w:szCs w:val="20"/>
              </w:rPr>
            </w:pPr>
          </w:p>
          <w:p w14:paraId="4C500840" w14:textId="77777777" w:rsidR="00334CDA" w:rsidRDefault="00334CDA" w:rsidP="00475DF2">
            <w:pPr>
              <w:rPr>
                <w:rFonts w:cs="Arial"/>
                <w:szCs w:val="20"/>
              </w:rPr>
            </w:pPr>
          </w:p>
          <w:p w14:paraId="12B85D4C" w14:textId="77777777" w:rsidR="00334CDA" w:rsidRDefault="00334CDA" w:rsidP="00475DF2">
            <w:pPr>
              <w:rPr>
                <w:rFonts w:cs="Arial"/>
                <w:szCs w:val="20"/>
              </w:rPr>
            </w:pPr>
          </w:p>
          <w:p w14:paraId="2B3D4D47" w14:textId="49B129B4" w:rsidR="00334CDA" w:rsidRDefault="00334CDA" w:rsidP="00475DF2">
            <w:pPr>
              <w:rPr>
                <w:rFonts w:cs="Arial"/>
                <w:szCs w:val="20"/>
              </w:rPr>
            </w:pPr>
            <w:r>
              <w:rPr>
                <w:rFonts w:cs="Arial"/>
                <w:szCs w:val="20"/>
              </w:rPr>
              <w:t>Tonny</w:t>
            </w:r>
          </w:p>
        </w:tc>
        <w:tc>
          <w:tcPr>
            <w:tcW w:w="901" w:type="dxa"/>
          </w:tcPr>
          <w:p w14:paraId="03BE4D1D" w14:textId="77777777" w:rsidR="00B10E86" w:rsidRDefault="00B10E86" w:rsidP="007A2094">
            <w:pPr>
              <w:rPr>
                <w:rFonts w:cs="Arial"/>
                <w:szCs w:val="20"/>
              </w:rPr>
            </w:pPr>
          </w:p>
          <w:p w14:paraId="55B05603" w14:textId="77777777" w:rsidR="00334CDA" w:rsidRDefault="00334CDA" w:rsidP="007A2094">
            <w:pPr>
              <w:rPr>
                <w:rFonts w:cs="Arial"/>
                <w:szCs w:val="20"/>
              </w:rPr>
            </w:pPr>
            <w:r>
              <w:rPr>
                <w:rFonts w:cs="Arial"/>
                <w:szCs w:val="20"/>
              </w:rPr>
              <w:t>Mei ‘22</w:t>
            </w:r>
          </w:p>
          <w:p w14:paraId="27EA9F01" w14:textId="77777777" w:rsidR="00334CDA" w:rsidRDefault="00334CDA" w:rsidP="007A2094">
            <w:pPr>
              <w:rPr>
                <w:rFonts w:cs="Arial"/>
                <w:szCs w:val="20"/>
              </w:rPr>
            </w:pPr>
          </w:p>
          <w:p w14:paraId="1E7AD025" w14:textId="77777777" w:rsidR="00334CDA" w:rsidRDefault="00334CDA" w:rsidP="007A2094">
            <w:pPr>
              <w:rPr>
                <w:rFonts w:cs="Arial"/>
                <w:szCs w:val="20"/>
              </w:rPr>
            </w:pPr>
          </w:p>
          <w:p w14:paraId="53D7E592" w14:textId="77777777" w:rsidR="00334CDA" w:rsidRDefault="00334CDA" w:rsidP="007A2094">
            <w:pPr>
              <w:rPr>
                <w:rFonts w:cs="Arial"/>
                <w:szCs w:val="20"/>
              </w:rPr>
            </w:pPr>
          </w:p>
          <w:p w14:paraId="21541C2F" w14:textId="774CB2A9" w:rsidR="00334CDA" w:rsidRDefault="00334CDA" w:rsidP="007A2094">
            <w:pPr>
              <w:rPr>
                <w:rFonts w:cs="Arial"/>
                <w:szCs w:val="20"/>
              </w:rPr>
            </w:pPr>
            <w:r>
              <w:rPr>
                <w:rFonts w:cs="Arial"/>
                <w:szCs w:val="20"/>
              </w:rPr>
              <w:t>Mei ‘22</w:t>
            </w:r>
          </w:p>
        </w:tc>
      </w:tr>
    </w:tbl>
    <w:p w14:paraId="4076EEFD" w14:textId="722A749C" w:rsidR="000E18CE" w:rsidRDefault="000E18CE" w:rsidP="00B121DC">
      <w:pPr>
        <w:rPr>
          <w:rFonts w:cs="Arial"/>
          <w:szCs w:val="20"/>
        </w:rPr>
      </w:pPr>
    </w:p>
    <w:p w14:paraId="61C86999" w14:textId="31F21274" w:rsidR="00282130" w:rsidRDefault="00282130" w:rsidP="00B121DC">
      <w:pPr>
        <w:rPr>
          <w:rFonts w:cs="Arial"/>
          <w:szCs w:val="20"/>
        </w:rPr>
      </w:pPr>
    </w:p>
    <w:p w14:paraId="2EBAB340" w14:textId="3DCB6F12" w:rsidR="00282130" w:rsidRDefault="00282130" w:rsidP="00B121DC">
      <w:pPr>
        <w:rPr>
          <w:rFonts w:cs="Arial"/>
          <w:szCs w:val="20"/>
        </w:rPr>
      </w:pPr>
    </w:p>
    <w:sectPr w:rsidR="00282130">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E614" w14:textId="77777777" w:rsidR="00B94A49" w:rsidRDefault="00B94A49">
      <w:pPr>
        <w:spacing w:after="0"/>
      </w:pPr>
      <w:r>
        <w:separator/>
      </w:r>
    </w:p>
  </w:endnote>
  <w:endnote w:type="continuationSeparator" w:id="0">
    <w:p w14:paraId="68EDE912" w14:textId="77777777" w:rsidR="00B94A49" w:rsidRDefault="00B94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1F6CDB01" w:rsidR="006B72C4" w:rsidRDefault="00904B7D">
                          <w:pPr>
                            <w:pStyle w:val="GDAVoettekstpaginanummer"/>
                          </w:pPr>
                          <w:r>
                            <w:tab/>
                            <w:t xml:space="preserve">pagina </w:t>
                          </w:r>
                          <w:r>
                            <w:fldChar w:fldCharType="begin"/>
                          </w:r>
                          <w:r>
                            <w:instrText xml:space="preserve"> PAGE  \* Arabic  \* MERGEFORMAT </w:instrText>
                          </w:r>
                          <w:r>
                            <w:fldChar w:fldCharType="separate"/>
                          </w:r>
                          <w:r w:rsidR="00DC43F6">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1F6CDB01" w:rsidR="006B72C4" w:rsidRDefault="00904B7D">
                    <w:pPr>
                      <w:pStyle w:val="GDAVoettekstpaginanummer"/>
                    </w:pPr>
                    <w:r>
                      <w:tab/>
                      <w:t xml:space="preserve">pagina </w:t>
                    </w:r>
                    <w:r>
                      <w:fldChar w:fldCharType="begin"/>
                    </w:r>
                    <w:r>
                      <w:instrText xml:space="preserve"> PAGE  \* Arabic  \* MERGEFORMAT </w:instrText>
                    </w:r>
                    <w:r>
                      <w:fldChar w:fldCharType="separate"/>
                    </w:r>
                    <w:r w:rsidR="00DC43F6">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2DFB" w14:textId="77777777" w:rsidR="00B94A49" w:rsidRDefault="00B94A49">
      <w:pPr>
        <w:spacing w:after="0"/>
      </w:pPr>
      <w:r>
        <w:separator/>
      </w:r>
    </w:p>
  </w:footnote>
  <w:footnote w:type="continuationSeparator" w:id="0">
    <w:p w14:paraId="4D487FC7" w14:textId="77777777" w:rsidR="00B94A49" w:rsidRDefault="00B94A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4"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34"/>
  </w:num>
  <w:num w:numId="11">
    <w:abstractNumId w:val="2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26"/>
  </w:num>
  <w:num w:numId="18">
    <w:abstractNumId w:val="9"/>
  </w:num>
  <w:num w:numId="19">
    <w:abstractNumId w:val="15"/>
  </w:num>
  <w:num w:numId="20">
    <w:abstractNumId w:val="33"/>
  </w:num>
  <w:num w:numId="21">
    <w:abstractNumId w:val="8"/>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9"/>
  </w:num>
  <w:num w:numId="27">
    <w:abstractNumId w:val="17"/>
  </w:num>
  <w:num w:numId="28">
    <w:abstractNumId w:val="28"/>
  </w:num>
  <w:num w:numId="29">
    <w:abstractNumId w:val="16"/>
  </w:num>
  <w:num w:numId="30">
    <w:abstractNumId w:val="30"/>
  </w:num>
  <w:num w:numId="31">
    <w:abstractNumId w:val="13"/>
  </w:num>
  <w:num w:numId="32">
    <w:abstractNumId w:val="31"/>
  </w:num>
  <w:num w:numId="33">
    <w:abstractNumId w:val="35"/>
  </w:num>
  <w:num w:numId="34">
    <w:abstractNumId w:val="18"/>
  </w:num>
  <w:num w:numId="35">
    <w:abstractNumId w:val="32"/>
  </w:num>
  <w:num w:numId="36">
    <w:abstractNumId w:val="22"/>
  </w:num>
  <w:num w:numId="37">
    <w:abstractNumId w:val="23"/>
  </w:num>
  <w:num w:numId="38">
    <w:abstractNumId w:val="29"/>
  </w:num>
  <w:num w:numId="39">
    <w:abstractNumId w:val="25"/>
  </w:num>
  <w:num w:numId="4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7DD"/>
    <w:rsid w:val="000021B4"/>
    <w:rsid w:val="00003613"/>
    <w:rsid w:val="00004A42"/>
    <w:rsid w:val="00004ABF"/>
    <w:rsid w:val="00004FC5"/>
    <w:rsid w:val="000058DA"/>
    <w:rsid w:val="00005A5E"/>
    <w:rsid w:val="00005B23"/>
    <w:rsid w:val="0000671C"/>
    <w:rsid w:val="00006771"/>
    <w:rsid w:val="00006921"/>
    <w:rsid w:val="00006C61"/>
    <w:rsid w:val="000078A8"/>
    <w:rsid w:val="000110FD"/>
    <w:rsid w:val="00011DB7"/>
    <w:rsid w:val="000132DE"/>
    <w:rsid w:val="00013937"/>
    <w:rsid w:val="00015150"/>
    <w:rsid w:val="0001557A"/>
    <w:rsid w:val="000159DA"/>
    <w:rsid w:val="000159EC"/>
    <w:rsid w:val="00017032"/>
    <w:rsid w:val="00022F2F"/>
    <w:rsid w:val="000231DC"/>
    <w:rsid w:val="00023CC8"/>
    <w:rsid w:val="00024027"/>
    <w:rsid w:val="00025373"/>
    <w:rsid w:val="000266C0"/>
    <w:rsid w:val="00026BAF"/>
    <w:rsid w:val="00027253"/>
    <w:rsid w:val="000274A7"/>
    <w:rsid w:val="00030879"/>
    <w:rsid w:val="00031347"/>
    <w:rsid w:val="0003232F"/>
    <w:rsid w:val="00033EB7"/>
    <w:rsid w:val="0003401A"/>
    <w:rsid w:val="00034594"/>
    <w:rsid w:val="00037514"/>
    <w:rsid w:val="00037A88"/>
    <w:rsid w:val="00040255"/>
    <w:rsid w:val="0004150C"/>
    <w:rsid w:val="000416AF"/>
    <w:rsid w:val="00041D26"/>
    <w:rsid w:val="000421EB"/>
    <w:rsid w:val="00043CB5"/>
    <w:rsid w:val="00044234"/>
    <w:rsid w:val="00044647"/>
    <w:rsid w:val="00044749"/>
    <w:rsid w:val="00044946"/>
    <w:rsid w:val="000449D3"/>
    <w:rsid w:val="000457A0"/>
    <w:rsid w:val="00045A82"/>
    <w:rsid w:val="00045DD7"/>
    <w:rsid w:val="00046372"/>
    <w:rsid w:val="00046525"/>
    <w:rsid w:val="00046609"/>
    <w:rsid w:val="00046F58"/>
    <w:rsid w:val="000470D1"/>
    <w:rsid w:val="000473C0"/>
    <w:rsid w:val="00047AE7"/>
    <w:rsid w:val="00050409"/>
    <w:rsid w:val="0005173B"/>
    <w:rsid w:val="00052B71"/>
    <w:rsid w:val="00052E7E"/>
    <w:rsid w:val="000534B4"/>
    <w:rsid w:val="0005357F"/>
    <w:rsid w:val="000542C4"/>
    <w:rsid w:val="000546E7"/>
    <w:rsid w:val="00054F81"/>
    <w:rsid w:val="000573D2"/>
    <w:rsid w:val="00057DCE"/>
    <w:rsid w:val="0006030C"/>
    <w:rsid w:val="0006040F"/>
    <w:rsid w:val="00060D4C"/>
    <w:rsid w:val="00061180"/>
    <w:rsid w:val="00061C37"/>
    <w:rsid w:val="00062515"/>
    <w:rsid w:val="00062773"/>
    <w:rsid w:val="00063248"/>
    <w:rsid w:val="0006506D"/>
    <w:rsid w:val="000651D0"/>
    <w:rsid w:val="00065210"/>
    <w:rsid w:val="00066BA7"/>
    <w:rsid w:val="00066E92"/>
    <w:rsid w:val="00067AA6"/>
    <w:rsid w:val="00067C71"/>
    <w:rsid w:val="00067E5A"/>
    <w:rsid w:val="00067FB0"/>
    <w:rsid w:val="00071D2B"/>
    <w:rsid w:val="00071F52"/>
    <w:rsid w:val="00072881"/>
    <w:rsid w:val="00073028"/>
    <w:rsid w:val="00073080"/>
    <w:rsid w:val="0007354E"/>
    <w:rsid w:val="0007577B"/>
    <w:rsid w:val="00076078"/>
    <w:rsid w:val="0007611F"/>
    <w:rsid w:val="000766DC"/>
    <w:rsid w:val="00076730"/>
    <w:rsid w:val="000767A2"/>
    <w:rsid w:val="00081187"/>
    <w:rsid w:val="000825BC"/>
    <w:rsid w:val="00084364"/>
    <w:rsid w:val="000855A8"/>
    <w:rsid w:val="00085769"/>
    <w:rsid w:val="00085B21"/>
    <w:rsid w:val="0008679C"/>
    <w:rsid w:val="00086F26"/>
    <w:rsid w:val="00087269"/>
    <w:rsid w:val="000873DC"/>
    <w:rsid w:val="00091BF3"/>
    <w:rsid w:val="000923B7"/>
    <w:rsid w:val="00094681"/>
    <w:rsid w:val="00094900"/>
    <w:rsid w:val="00095A7D"/>
    <w:rsid w:val="00095B99"/>
    <w:rsid w:val="0009655E"/>
    <w:rsid w:val="000A1576"/>
    <w:rsid w:val="000A3769"/>
    <w:rsid w:val="000A4ABB"/>
    <w:rsid w:val="000A4DCF"/>
    <w:rsid w:val="000A5F72"/>
    <w:rsid w:val="000A6737"/>
    <w:rsid w:val="000A6822"/>
    <w:rsid w:val="000A6F3F"/>
    <w:rsid w:val="000B0814"/>
    <w:rsid w:val="000B168F"/>
    <w:rsid w:val="000B4984"/>
    <w:rsid w:val="000B4D55"/>
    <w:rsid w:val="000B628D"/>
    <w:rsid w:val="000B6745"/>
    <w:rsid w:val="000B68BB"/>
    <w:rsid w:val="000B77CB"/>
    <w:rsid w:val="000B7BBE"/>
    <w:rsid w:val="000C0474"/>
    <w:rsid w:val="000C0653"/>
    <w:rsid w:val="000C1D1F"/>
    <w:rsid w:val="000C1FFF"/>
    <w:rsid w:val="000C3849"/>
    <w:rsid w:val="000C489C"/>
    <w:rsid w:val="000C4B7C"/>
    <w:rsid w:val="000C4EB2"/>
    <w:rsid w:val="000C5582"/>
    <w:rsid w:val="000D003B"/>
    <w:rsid w:val="000D0452"/>
    <w:rsid w:val="000D0C4A"/>
    <w:rsid w:val="000D125D"/>
    <w:rsid w:val="000D1381"/>
    <w:rsid w:val="000D1399"/>
    <w:rsid w:val="000D1431"/>
    <w:rsid w:val="000D19CD"/>
    <w:rsid w:val="000D334E"/>
    <w:rsid w:val="000D377D"/>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EC9"/>
    <w:rsid w:val="000E5698"/>
    <w:rsid w:val="000E5E78"/>
    <w:rsid w:val="000E5E94"/>
    <w:rsid w:val="000E76E6"/>
    <w:rsid w:val="000E7F30"/>
    <w:rsid w:val="000F1996"/>
    <w:rsid w:val="000F23A7"/>
    <w:rsid w:val="000F2EA4"/>
    <w:rsid w:val="000F33A2"/>
    <w:rsid w:val="000F37AC"/>
    <w:rsid w:val="000F4FD6"/>
    <w:rsid w:val="000F5303"/>
    <w:rsid w:val="000F56CD"/>
    <w:rsid w:val="000F704C"/>
    <w:rsid w:val="00100B76"/>
    <w:rsid w:val="001010A8"/>
    <w:rsid w:val="001014D7"/>
    <w:rsid w:val="00101623"/>
    <w:rsid w:val="00101885"/>
    <w:rsid w:val="00102046"/>
    <w:rsid w:val="0010282D"/>
    <w:rsid w:val="001034D1"/>
    <w:rsid w:val="0010399B"/>
    <w:rsid w:val="0010413B"/>
    <w:rsid w:val="0010468A"/>
    <w:rsid w:val="00106253"/>
    <w:rsid w:val="001063F1"/>
    <w:rsid w:val="00106BC2"/>
    <w:rsid w:val="00107801"/>
    <w:rsid w:val="00107886"/>
    <w:rsid w:val="00107AFD"/>
    <w:rsid w:val="00107CB1"/>
    <w:rsid w:val="00111994"/>
    <w:rsid w:val="00111DA8"/>
    <w:rsid w:val="0011237E"/>
    <w:rsid w:val="0011400C"/>
    <w:rsid w:val="0011482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6CBA"/>
    <w:rsid w:val="00136CBC"/>
    <w:rsid w:val="001379FF"/>
    <w:rsid w:val="001406C9"/>
    <w:rsid w:val="0014080A"/>
    <w:rsid w:val="00142878"/>
    <w:rsid w:val="00143622"/>
    <w:rsid w:val="00143A87"/>
    <w:rsid w:val="00144345"/>
    <w:rsid w:val="00144575"/>
    <w:rsid w:val="00144E15"/>
    <w:rsid w:val="001458C7"/>
    <w:rsid w:val="00146EC5"/>
    <w:rsid w:val="00147D08"/>
    <w:rsid w:val="00150F2E"/>
    <w:rsid w:val="00151946"/>
    <w:rsid w:val="00151F87"/>
    <w:rsid w:val="00153065"/>
    <w:rsid w:val="00153E8F"/>
    <w:rsid w:val="0015482E"/>
    <w:rsid w:val="00154AE5"/>
    <w:rsid w:val="00155BC1"/>
    <w:rsid w:val="00156626"/>
    <w:rsid w:val="00157F0E"/>
    <w:rsid w:val="00160336"/>
    <w:rsid w:val="00161252"/>
    <w:rsid w:val="0016138F"/>
    <w:rsid w:val="001625CE"/>
    <w:rsid w:val="00162C7F"/>
    <w:rsid w:val="0016354D"/>
    <w:rsid w:val="00163A32"/>
    <w:rsid w:val="00163CA0"/>
    <w:rsid w:val="001642CF"/>
    <w:rsid w:val="001643B4"/>
    <w:rsid w:val="001644E4"/>
    <w:rsid w:val="00165997"/>
    <w:rsid w:val="001659EC"/>
    <w:rsid w:val="00165A79"/>
    <w:rsid w:val="00165DCD"/>
    <w:rsid w:val="00166369"/>
    <w:rsid w:val="00166447"/>
    <w:rsid w:val="00167C80"/>
    <w:rsid w:val="00167D9D"/>
    <w:rsid w:val="00170193"/>
    <w:rsid w:val="001706B5"/>
    <w:rsid w:val="00173FC8"/>
    <w:rsid w:val="001742E6"/>
    <w:rsid w:val="00174EB5"/>
    <w:rsid w:val="00174EF1"/>
    <w:rsid w:val="0017537C"/>
    <w:rsid w:val="001767D4"/>
    <w:rsid w:val="00176F5F"/>
    <w:rsid w:val="001774B1"/>
    <w:rsid w:val="0018017F"/>
    <w:rsid w:val="00180185"/>
    <w:rsid w:val="00180C5E"/>
    <w:rsid w:val="001848E8"/>
    <w:rsid w:val="001849D4"/>
    <w:rsid w:val="00184A63"/>
    <w:rsid w:val="001853CC"/>
    <w:rsid w:val="0018545E"/>
    <w:rsid w:val="00186C7F"/>
    <w:rsid w:val="0018764C"/>
    <w:rsid w:val="00187845"/>
    <w:rsid w:val="0018785C"/>
    <w:rsid w:val="001900BB"/>
    <w:rsid w:val="001900EA"/>
    <w:rsid w:val="0019061B"/>
    <w:rsid w:val="00190A1A"/>
    <w:rsid w:val="001922BA"/>
    <w:rsid w:val="0019259F"/>
    <w:rsid w:val="00192A4F"/>
    <w:rsid w:val="00192E75"/>
    <w:rsid w:val="00193700"/>
    <w:rsid w:val="00193A7C"/>
    <w:rsid w:val="00193F28"/>
    <w:rsid w:val="001945F2"/>
    <w:rsid w:val="00195249"/>
    <w:rsid w:val="00196661"/>
    <w:rsid w:val="00196910"/>
    <w:rsid w:val="00196F66"/>
    <w:rsid w:val="001970E3"/>
    <w:rsid w:val="00197CF6"/>
    <w:rsid w:val="001A0B19"/>
    <w:rsid w:val="001A141E"/>
    <w:rsid w:val="001A1631"/>
    <w:rsid w:val="001A2C1F"/>
    <w:rsid w:val="001A40B2"/>
    <w:rsid w:val="001A7282"/>
    <w:rsid w:val="001A742B"/>
    <w:rsid w:val="001B38CD"/>
    <w:rsid w:val="001B4F53"/>
    <w:rsid w:val="001B5E2B"/>
    <w:rsid w:val="001B5FEF"/>
    <w:rsid w:val="001B6209"/>
    <w:rsid w:val="001B6B39"/>
    <w:rsid w:val="001B6DD8"/>
    <w:rsid w:val="001C12D1"/>
    <w:rsid w:val="001C1F9E"/>
    <w:rsid w:val="001C2837"/>
    <w:rsid w:val="001C28D5"/>
    <w:rsid w:val="001C2A57"/>
    <w:rsid w:val="001C2C51"/>
    <w:rsid w:val="001C37AF"/>
    <w:rsid w:val="001C446E"/>
    <w:rsid w:val="001C47D7"/>
    <w:rsid w:val="001C50DC"/>
    <w:rsid w:val="001C5901"/>
    <w:rsid w:val="001C5E2C"/>
    <w:rsid w:val="001C70EA"/>
    <w:rsid w:val="001D0C1C"/>
    <w:rsid w:val="001D1D2A"/>
    <w:rsid w:val="001D1EDF"/>
    <w:rsid w:val="001D2047"/>
    <w:rsid w:val="001D25A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98A"/>
    <w:rsid w:val="00206167"/>
    <w:rsid w:val="00206661"/>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2807"/>
    <w:rsid w:val="00222B4A"/>
    <w:rsid w:val="00222E54"/>
    <w:rsid w:val="00223217"/>
    <w:rsid w:val="00223F31"/>
    <w:rsid w:val="0022430F"/>
    <w:rsid w:val="00224411"/>
    <w:rsid w:val="00227C7A"/>
    <w:rsid w:val="0023125F"/>
    <w:rsid w:val="0023305E"/>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362E"/>
    <w:rsid w:val="00243976"/>
    <w:rsid w:val="0024594F"/>
    <w:rsid w:val="00245BF4"/>
    <w:rsid w:val="0024642E"/>
    <w:rsid w:val="00250DDD"/>
    <w:rsid w:val="00252AD7"/>
    <w:rsid w:val="00253D2D"/>
    <w:rsid w:val="002540AD"/>
    <w:rsid w:val="00256E77"/>
    <w:rsid w:val="00261C7D"/>
    <w:rsid w:val="00261EF6"/>
    <w:rsid w:val="00262103"/>
    <w:rsid w:val="00262290"/>
    <w:rsid w:val="00264216"/>
    <w:rsid w:val="00264598"/>
    <w:rsid w:val="00264C0F"/>
    <w:rsid w:val="00264DA3"/>
    <w:rsid w:val="0026550A"/>
    <w:rsid w:val="0026559F"/>
    <w:rsid w:val="00265AFA"/>
    <w:rsid w:val="00265EB4"/>
    <w:rsid w:val="00266C3D"/>
    <w:rsid w:val="00267A0E"/>
    <w:rsid w:val="0027027A"/>
    <w:rsid w:val="0027245D"/>
    <w:rsid w:val="00274699"/>
    <w:rsid w:val="00274B38"/>
    <w:rsid w:val="00274E43"/>
    <w:rsid w:val="00275650"/>
    <w:rsid w:val="00275FA9"/>
    <w:rsid w:val="00276C86"/>
    <w:rsid w:val="00277DBB"/>
    <w:rsid w:val="00280103"/>
    <w:rsid w:val="00280A36"/>
    <w:rsid w:val="00280D53"/>
    <w:rsid w:val="002815F8"/>
    <w:rsid w:val="00282130"/>
    <w:rsid w:val="00282A8B"/>
    <w:rsid w:val="00282BF6"/>
    <w:rsid w:val="00282F5E"/>
    <w:rsid w:val="002830F8"/>
    <w:rsid w:val="00283905"/>
    <w:rsid w:val="00283A0D"/>
    <w:rsid w:val="002846F2"/>
    <w:rsid w:val="00284DB1"/>
    <w:rsid w:val="0028661F"/>
    <w:rsid w:val="00286FCD"/>
    <w:rsid w:val="00286FEE"/>
    <w:rsid w:val="00291D7D"/>
    <w:rsid w:val="0029331C"/>
    <w:rsid w:val="00293D88"/>
    <w:rsid w:val="00293F12"/>
    <w:rsid w:val="00294ACB"/>
    <w:rsid w:val="00294B30"/>
    <w:rsid w:val="00295D29"/>
    <w:rsid w:val="00295E09"/>
    <w:rsid w:val="00297102"/>
    <w:rsid w:val="00297313"/>
    <w:rsid w:val="00297DBD"/>
    <w:rsid w:val="002A05CE"/>
    <w:rsid w:val="002A0B25"/>
    <w:rsid w:val="002A0FCD"/>
    <w:rsid w:val="002A1805"/>
    <w:rsid w:val="002A2DB5"/>
    <w:rsid w:val="002A366F"/>
    <w:rsid w:val="002A674D"/>
    <w:rsid w:val="002A68DD"/>
    <w:rsid w:val="002A6E21"/>
    <w:rsid w:val="002A7175"/>
    <w:rsid w:val="002B19FF"/>
    <w:rsid w:val="002B1D51"/>
    <w:rsid w:val="002B2250"/>
    <w:rsid w:val="002B25EB"/>
    <w:rsid w:val="002B42F4"/>
    <w:rsid w:val="002B47B7"/>
    <w:rsid w:val="002B63DA"/>
    <w:rsid w:val="002B6E51"/>
    <w:rsid w:val="002B7326"/>
    <w:rsid w:val="002B74D4"/>
    <w:rsid w:val="002B7F3F"/>
    <w:rsid w:val="002C0CBD"/>
    <w:rsid w:val="002C0FEE"/>
    <w:rsid w:val="002C1C5B"/>
    <w:rsid w:val="002C23E8"/>
    <w:rsid w:val="002C45ED"/>
    <w:rsid w:val="002C4C3F"/>
    <w:rsid w:val="002C4E16"/>
    <w:rsid w:val="002C6B52"/>
    <w:rsid w:val="002D06AC"/>
    <w:rsid w:val="002D1B5D"/>
    <w:rsid w:val="002D1FDF"/>
    <w:rsid w:val="002D288C"/>
    <w:rsid w:val="002D381F"/>
    <w:rsid w:val="002D3E74"/>
    <w:rsid w:val="002D42D8"/>
    <w:rsid w:val="002D433D"/>
    <w:rsid w:val="002D4991"/>
    <w:rsid w:val="002D53A5"/>
    <w:rsid w:val="002D550E"/>
    <w:rsid w:val="002D6A51"/>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6F41"/>
    <w:rsid w:val="002F7CCF"/>
    <w:rsid w:val="0030028C"/>
    <w:rsid w:val="00300D5D"/>
    <w:rsid w:val="003018CA"/>
    <w:rsid w:val="00301CF9"/>
    <w:rsid w:val="003031D5"/>
    <w:rsid w:val="0030496B"/>
    <w:rsid w:val="00304DF4"/>
    <w:rsid w:val="003052C7"/>
    <w:rsid w:val="0030561C"/>
    <w:rsid w:val="00305AEF"/>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336D"/>
    <w:rsid w:val="00323B5E"/>
    <w:rsid w:val="00323E90"/>
    <w:rsid w:val="00323F1A"/>
    <w:rsid w:val="00324311"/>
    <w:rsid w:val="0032557D"/>
    <w:rsid w:val="00325BA3"/>
    <w:rsid w:val="00326250"/>
    <w:rsid w:val="00327E63"/>
    <w:rsid w:val="003301EA"/>
    <w:rsid w:val="00330B0A"/>
    <w:rsid w:val="00330D32"/>
    <w:rsid w:val="00330FC6"/>
    <w:rsid w:val="0033241C"/>
    <w:rsid w:val="003331D6"/>
    <w:rsid w:val="00334489"/>
    <w:rsid w:val="00334CDA"/>
    <w:rsid w:val="00334E4B"/>
    <w:rsid w:val="0033597D"/>
    <w:rsid w:val="00335AE9"/>
    <w:rsid w:val="00336C93"/>
    <w:rsid w:val="003401FE"/>
    <w:rsid w:val="00340A8B"/>
    <w:rsid w:val="0034118A"/>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DE7"/>
    <w:rsid w:val="00392FA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3626"/>
    <w:rsid w:val="003A4B5B"/>
    <w:rsid w:val="003A5789"/>
    <w:rsid w:val="003A63D0"/>
    <w:rsid w:val="003A6808"/>
    <w:rsid w:val="003A6D59"/>
    <w:rsid w:val="003A7200"/>
    <w:rsid w:val="003A79DE"/>
    <w:rsid w:val="003A7C2B"/>
    <w:rsid w:val="003B041D"/>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D99"/>
    <w:rsid w:val="003D3113"/>
    <w:rsid w:val="003D489D"/>
    <w:rsid w:val="003D4D48"/>
    <w:rsid w:val="003D518B"/>
    <w:rsid w:val="003D5250"/>
    <w:rsid w:val="003D567C"/>
    <w:rsid w:val="003D56DD"/>
    <w:rsid w:val="003D58AD"/>
    <w:rsid w:val="003D5A4D"/>
    <w:rsid w:val="003D74DC"/>
    <w:rsid w:val="003E06B3"/>
    <w:rsid w:val="003E0DFA"/>
    <w:rsid w:val="003E1261"/>
    <w:rsid w:val="003E1321"/>
    <w:rsid w:val="003E1468"/>
    <w:rsid w:val="003E14BE"/>
    <w:rsid w:val="003E1793"/>
    <w:rsid w:val="003E188A"/>
    <w:rsid w:val="003E1925"/>
    <w:rsid w:val="003E2773"/>
    <w:rsid w:val="003E389E"/>
    <w:rsid w:val="003E4EF6"/>
    <w:rsid w:val="003E537B"/>
    <w:rsid w:val="003E58AC"/>
    <w:rsid w:val="003E68EC"/>
    <w:rsid w:val="003E7712"/>
    <w:rsid w:val="003F008D"/>
    <w:rsid w:val="003F2476"/>
    <w:rsid w:val="003F2D49"/>
    <w:rsid w:val="003F2FEF"/>
    <w:rsid w:val="003F4A44"/>
    <w:rsid w:val="003F5BCC"/>
    <w:rsid w:val="003F5C1E"/>
    <w:rsid w:val="003F6F86"/>
    <w:rsid w:val="004017FB"/>
    <w:rsid w:val="00402BF4"/>
    <w:rsid w:val="00403134"/>
    <w:rsid w:val="00403261"/>
    <w:rsid w:val="0040329F"/>
    <w:rsid w:val="00404357"/>
    <w:rsid w:val="004049BE"/>
    <w:rsid w:val="0040512C"/>
    <w:rsid w:val="00405423"/>
    <w:rsid w:val="00407626"/>
    <w:rsid w:val="00410A25"/>
    <w:rsid w:val="00412585"/>
    <w:rsid w:val="0041295E"/>
    <w:rsid w:val="00413904"/>
    <w:rsid w:val="00413C19"/>
    <w:rsid w:val="00413DDC"/>
    <w:rsid w:val="00414961"/>
    <w:rsid w:val="00417204"/>
    <w:rsid w:val="00420450"/>
    <w:rsid w:val="00421A12"/>
    <w:rsid w:val="00422208"/>
    <w:rsid w:val="00422D7A"/>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A6B"/>
    <w:rsid w:val="004431D9"/>
    <w:rsid w:val="00443F8F"/>
    <w:rsid w:val="0044405B"/>
    <w:rsid w:val="00444A01"/>
    <w:rsid w:val="00445887"/>
    <w:rsid w:val="00445BBC"/>
    <w:rsid w:val="00445CB5"/>
    <w:rsid w:val="00450A76"/>
    <w:rsid w:val="00450FC2"/>
    <w:rsid w:val="004514DC"/>
    <w:rsid w:val="00453E8E"/>
    <w:rsid w:val="004542B0"/>
    <w:rsid w:val="0045484D"/>
    <w:rsid w:val="004549FA"/>
    <w:rsid w:val="00455AA7"/>
    <w:rsid w:val="00456555"/>
    <w:rsid w:val="004565AB"/>
    <w:rsid w:val="00456EC9"/>
    <w:rsid w:val="00460DBA"/>
    <w:rsid w:val="00463953"/>
    <w:rsid w:val="00464867"/>
    <w:rsid w:val="0046554A"/>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80A3F"/>
    <w:rsid w:val="004817F1"/>
    <w:rsid w:val="004825E2"/>
    <w:rsid w:val="00483B75"/>
    <w:rsid w:val="00484F0C"/>
    <w:rsid w:val="0048733D"/>
    <w:rsid w:val="004922F2"/>
    <w:rsid w:val="00492AB6"/>
    <w:rsid w:val="00492C52"/>
    <w:rsid w:val="0049339F"/>
    <w:rsid w:val="0049379A"/>
    <w:rsid w:val="00493943"/>
    <w:rsid w:val="00493FEB"/>
    <w:rsid w:val="0049415D"/>
    <w:rsid w:val="004941E5"/>
    <w:rsid w:val="00494540"/>
    <w:rsid w:val="00494599"/>
    <w:rsid w:val="004965F3"/>
    <w:rsid w:val="00496779"/>
    <w:rsid w:val="00496827"/>
    <w:rsid w:val="004970D6"/>
    <w:rsid w:val="00497409"/>
    <w:rsid w:val="004A0B31"/>
    <w:rsid w:val="004A14C4"/>
    <w:rsid w:val="004A1A33"/>
    <w:rsid w:val="004A1DF2"/>
    <w:rsid w:val="004A240A"/>
    <w:rsid w:val="004A38C0"/>
    <w:rsid w:val="004A6283"/>
    <w:rsid w:val="004A6B28"/>
    <w:rsid w:val="004A777F"/>
    <w:rsid w:val="004B050A"/>
    <w:rsid w:val="004B0B9A"/>
    <w:rsid w:val="004B1568"/>
    <w:rsid w:val="004B17DA"/>
    <w:rsid w:val="004B1CEC"/>
    <w:rsid w:val="004B2786"/>
    <w:rsid w:val="004B334B"/>
    <w:rsid w:val="004B4E69"/>
    <w:rsid w:val="004B554D"/>
    <w:rsid w:val="004B62AB"/>
    <w:rsid w:val="004B74F3"/>
    <w:rsid w:val="004B7738"/>
    <w:rsid w:val="004C0416"/>
    <w:rsid w:val="004C07A3"/>
    <w:rsid w:val="004C141C"/>
    <w:rsid w:val="004C2397"/>
    <w:rsid w:val="004C3143"/>
    <w:rsid w:val="004C35D9"/>
    <w:rsid w:val="004C42C9"/>
    <w:rsid w:val="004C48F4"/>
    <w:rsid w:val="004C5321"/>
    <w:rsid w:val="004C5E9C"/>
    <w:rsid w:val="004C78AC"/>
    <w:rsid w:val="004D0A43"/>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7EE6"/>
    <w:rsid w:val="004E2C35"/>
    <w:rsid w:val="004E330F"/>
    <w:rsid w:val="004E6165"/>
    <w:rsid w:val="004E6DCD"/>
    <w:rsid w:val="004E700E"/>
    <w:rsid w:val="004E74EA"/>
    <w:rsid w:val="004F0670"/>
    <w:rsid w:val="004F07EF"/>
    <w:rsid w:val="004F14B6"/>
    <w:rsid w:val="004F1B97"/>
    <w:rsid w:val="004F2A4B"/>
    <w:rsid w:val="004F2ED7"/>
    <w:rsid w:val="004F3143"/>
    <w:rsid w:val="004F35EA"/>
    <w:rsid w:val="004F37FE"/>
    <w:rsid w:val="004F63EA"/>
    <w:rsid w:val="004F707D"/>
    <w:rsid w:val="004F70E5"/>
    <w:rsid w:val="00501D4D"/>
    <w:rsid w:val="00502DEE"/>
    <w:rsid w:val="0050346D"/>
    <w:rsid w:val="0050347F"/>
    <w:rsid w:val="00505A57"/>
    <w:rsid w:val="00506365"/>
    <w:rsid w:val="0050671D"/>
    <w:rsid w:val="0050771E"/>
    <w:rsid w:val="00510FA5"/>
    <w:rsid w:val="00511265"/>
    <w:rsid w:val="00511823"/>
    <w:rsid w:val="00511F75"/>
    <w:rsid w:val="005127D6"/>
    <w:rsid w:val="0051771D"/>
    <w:rsid w:val="00520D2F"/>
    <w:rsid w:val="00521579"/>
    <w:rsid w:val="00522D07"/>
    <w:rsid w:val="005237F9"/>
    <w:rsid w:val="0052471F"/>
    <w:rsid w:val="00526DCA"/>
    <w:rsid w:val="00527648"/>
    <w:rsid w:val="00527A54"/>
    <w:rsid w:val="00527BD4"/>
    <w:rsid w:val="0053136C"/>
    <w:rsid w:val="0053161A"/>
    <w:rsid w:val="005319BA"/>
    <w:rsid w:val="00531B51"/>
    <w:rsid w:val="005323B7"/>
    <w:rsid w:val="005323EC"/>
    <w:rsid w:val="005329A4"/>
    <w:rsid w:val="00533825"/>
    <w:rsid w:val="00534BEA"/>
    <w:rsid w:val="0053534F"/>
    <w:rsid w:val="00535A6C"/>
    <w:rsid w:val="00535C59"/>
    <w:rsid w:val="00535E44"/>
    <w:rsid w:val="00540A9F"/>
    <w:rsid w:val="00541804"/>
    <w:rsid w:val="00541C54"/>
    <w:rsid w:val="005425D7"/>
    <w:rsid w:val="00542926"/>
    <w:rsid w:val="005430F4"/>
    <w:rsid w:val="00543332"/>
    <w:rsid w:val="00543C85"/>
    <w:rsid w:val="0054405D"/>
    <w:rsid w:val="00544244"/>
    <w:rsid w:val="00544FCD"/>
    <w:rsid w:val="00545059"/>
    <w:rsid w:val="00545930"/>
    <w:rsid w:val="00545E40"/>
    <w:rsid w:val="0054680A"/>
    <w:rsid w:val="00546F64"/>
    <w:rsid w:val="005470F1"/>
    <w:rsid w:val="00547DEB"/>
    <w:rsid w:val="00550CE4"/>
    <w:rsid w:val="00550E3D"/>
    <w:rsid w:val="00551FB6"/>
    <w:rsid w:val="005527F0"/>
    <w:rsid w:val="00552AB0"/>
    <w:rsid w:val="00554F79"/>
    <w:rsid w:val="00555102"/>
    <w:rsid w:val="00555E90"/>
    <w:rsid w:val="005570C0"/>
    <w:rsid w:val="00557494"/>
    <w:rsid w:val="00557727"/>
    <w:rsid w:val="00560AA6"/>
    <w:rsid w:val="00560C64"/>
    <w:rsid w:val="00561564"/>
    <w:rsid w:val="00561DC6"/>
    <w:rsid w:val="00561ED4"/>
    <w:rsid w:val="00562999"/>
    <w:rsid w:val="00564C6A"/>
    <w:rsid w:val="00565A8B"/>
    <w:rsid w:val="00566612"/>
    <w:rsid w:val="005674FB"/>
    <w:rsid w:val="005703EC"/>
    <w:rsid w:val="0057042E"/>
    <w:rsid w:val="005713B6"/>
    <w:rsid w:val="005719AE"/>
    <w:rsid w:val="00571B9F"/>
    <w:rsid w:val="0057217B"/>
    <w:rsid w:val="00572634"/>
    <w:rsid w:val="005727D5"/>
    <w:rsid w:val="00572A8B"/>
    <w:rsid w:val="00572C17"/>
    <w:rsid w:val="00572CAC"/>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B01F5"/>
    <w:rsid w:val="005B1B06"/>
    <w:rsid w:val="005B2511"/>
    <w:rsid w:val="005B282F"/>
    <w:rsid w:val="005B28E2"/>
    <w:rsid w:val="005B2E27"/>
    <w:rsid w:val="005B3C7B"/>
    <w:rsid w:val="005B7610"/>
    <w:rsid w:val="005B76AE"/>
    <w:rsid w:val="005B7E0B"/>
    <w:rsid w:val="005C09B7"/>
    <w:rsid w:val="005C0A03"/>
    <w:rsid w:val="005C14EF"/>
    <w:rsid w:val="005C1EEF"/>
    <w:rsid w:val="005C41BA"/>
    <w:rsid w:val="005C452C"/>
    <w:rsid w:val="005C4C42"/>
    <w:rsid w:val="005C4F16"/>
    <w:rsid w:val="005C4FE6"/>
    <w:rsid w:val="005C50AC"/>
    <w:rsid w:val="005C7866"/>
    <w:rsid w:val="005D01B7"/>
    <w:rsid w:val="005D196C"/>
    <w:rsid w:val="005D2C16"/>
    <w:rsid w:val="005D4B92"/>
    <w:rsid w:val="005D52BD"/>
    <w:rsid w:val="005D6545"/>
    <w:rsid w:val="005E0649"/>
    <w:rsid w:val="005E0917"/>
    <w:rsid w:val="005E0C26"/>
    <w:rsid w:val="005E1AC1"/>
    <w:rsid w:val="005E1E4C"/>
    <w:rsid w:val="005E1F5F"/>
    <w:rsid w:val="005E235D"/>
    <w:rsid w:val="005E45DF"/>
    <w:rsid w:val="005E5AC1"/>
    <w:rsid w:val="005E6B9F"/>
    <w:rsid w:val="005E6D6B"/>
    <w:rsid w:val="005F044A"/>
    <w:rsid w:val="005F1EFB"/>
    <w:rsid w:val="005F3600"/>
    <w:rsid w:val="005F52FF"/>
    <w:rsid w:val="005F550F"/>
    <w:rsid w:val="005F6665"/>
    <w:rsid w:val="005F69B1"/>
    <w:rsid w:val="00601819"/>
    <w:rsid w:val="00601D86"/>
    <w:rsid w:val="00601E54"/>
    <w:rsid w:val="006023BA"/>
    <w:rsid w:val="006023C6"/>
    <w:rsid w:val="00603AF3"/>
    <w:rsid w:val="0060404C"/>
    <w:rsid w:val="006046A0"/>
    <w:rsid w:val="006047F5"/>
    <w:rsid w:val="0060513C"/>
    <w:rsid w:val="00605A48"/>
    <w:rsid w:val="0060735F"/>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46C7"/>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509A"/>
    <w:rsid w:val="00645581"/>
    <w:rsid w:val="00645E48"/>
    <w:rsid w:val="00646D7D"/>
    <w:rsid w:val="00647733"/>
    <w:rsid w:val="00647FC5"/>
    <w:rsid w:val="00650439"/>
    <w:rsid w:val="00650488"/>
    <w:rsid w:val="0065051F"/>
    <w:rsid w:val="006508AC"/>
    <w:rsid w:val="00651187"/>
    <w:rsid w:val="00651781"/>
    <w:rsid w:val="00651F76"/>
    <w:rsid w:val="0065282A"/>
    <w:rsid w:val="00652A26"/>
    <w:rsid w:val="006534EA"/>
    <w:rsid w:val="00653FCA"/>
    <w:rsid w:val="006558B5"/>
    <w:rsid w:val="006558ED"/>
    <w:rsid w:val="00655BC6"/>
    <w:rsid w:val="0065625E"/>
    <w:rsid w:val="00656876"/>
    <w:rsid w:val="00660341"/>
    <w:rsid w:val="006607BE"/>
    <w:rsid w:val="00661707"/>
    <w:rsid w:val="00662AD1"/>
    <w:rsid w:val="00662DEF"/>
    <w:rsid w:val="00662F38"/>
    <w:rsid w:val="00664241"/>
    <w:rsid w:val="006647B9"/>
    <w:rsid w:val="00665369"/>
    <w:rsid w:val="0067104A"/>
    <w:rsid w:val="00671293"/>
    <w:rsid w:val="00671743"/>
    <w:rsid w:val="00671C81"/>
    <w:rsid w:val="00672829"/>
    <w:rsid w:val="00674149"/>
    <w:rsid w:val="006756FB"/>
    <w:rsid w:val="00675B45"/>
    <w:rsid w:val="00675CAF"/>
    <w:rsid w:val="006767ED"/>
    <w:rsid w:val="00676C0C"/>
    <w:rsid w:val="00677200"/>
    <w:rsid w:val="00677224"/>
    <w:rsid w:val="00677CBE"/>
    <w:rsid w:val="006802A6"/>
    <w:rsid w:val="00680B49"/>
    <w:rsid w:val="006822EF"/>
    <w:rsid w:val="00682D5E"/>
    <w:rsid w:val="006833BF"/>
    <w:rsid w:val="006847BF"/>
    <w:rsid w:val="0068594B"/>
    <w:rsid w:val="00686013"/>
    <w:rsid w:val="00686D6C"/>
    <w:rsid w:val="0068799E"/>
    <w:rsid w:val="00687FE1"/>
    <w:rsid w:val="006909F8"/>
    <w:rsid w:val="006911D2"/>
    <w:rsid w:val="006919F7"/>
    <w:rsid w:val="00691A17"/>
    <w:rsid w:val="00691BC5"/>
    <w:rsid w:val="00692295"/>
    <w:rsid w:val="00692491"/>
    <w:rsid w:val="00692599"/>
    <w:rsid w:val="00692F1B"/>
    <w:rsid w:val="00692F3F"/>
    <w:rsid w:val="006938A0"/>
    <w:rsid w:val="006950AB"/>
    <w:rsid w:val="00695883"/>
    <w:rsid w:val="00696837"/>
    <w:rsid w:val="00696AF1"/>
    <w:rsid w:val="00696E52"/>
    <w:rsid w:val="006977D8"/>
    <w:rsid w:val="006A0D1E"/>
    <w:rsid w:val="006A12D7"/>
    <w:rsid w:val="006A1966"/>
    <w:rsid w:val="006A1DB4"/>
    <w:rsid w:val="006A27FE"/>
    <w:rsid w:val="006A2896"/>
    <w:rsid w:val="006A2B52"/>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BAE"/>
    <w:rsid w:val="006E737C"/>
    <w:rsid w:val="006F0522"/>
    <w:rsid w:val="006F0535"/>
    <w:rsid w:val="006F070D"/>
    <w:rsid w:val="006F07C1"/>
    <w:rsid w:val="006F0928"/>
    <w:rsid w:val="006F0930"/>
    <w:rsid w:val="006F0D8B"/>
    <w:rsid w:val="006F12E4"/>
    <w:rsid w:val="006F28D4"/>
    <w:rsid w:val="006F2EF1"/>
    <w:rsid w:val="006F3440"/>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ED3"/>
    <w:rsid w:val="00716468"/>
    <w:rsid w:val="007171B1"/>
    <w:rsid w:val="00717391"/>
    <w:rsid w:val="0071747E"/>
    <w:rsid w:val="00717832"/>
    <w:rsid w:val="007200A6"/>
    <w:rsid w:val="0072050B"/>
    <w:rsid w:val="00720A51"/>
    <w:rsid w:val="00721ADC"/>
    <w:rsid w:val="00721BC5"/>
    <w:rsid w:val="0072412A"/>
    <w:rsid w:val="00725084"/>
    <w:rsid w:val="007251A9"/>
    <w:rsid w:val="007252C5"/>
    <w:rsid w:val="00725D3C"/>
    <w:rsid w:val="00725EBE"/>
    <w:rsid w:val="00727503"/>
    <w:rsid w:val="00727B2A"/>
    <w:rsid w:val="00727BDC"/>
    <w:rsid w:val="00730BF0"/>
    <w:rsid w:val="0073125E"/>
    <w:rsid w:val="00732AA7"/>
    <w:rsid w:val="007333BD"/>
    <w:rsid w:val="007339CC"/>
    <w:rsid w:val="00734100"/>
    <w:rsid w:val="007367E9"/>
    <w:rsid w:val="00736812"/>
    <w:rsid w:val="00737495"/>
    <w:rsid w:val="007379F7"/>
    <w:rsid w:val="00740B4F"/>
    <w:rsid w:val="00741236"/>
    <w:rsid w:val="00741427"/>
    <w:rsid w:val="0074207B"/>
    <w:rsid w:val="00742B4E"/>
    <w:rsid w:val="00742CBC"/>
    <w:rsid w:val="00744722"/>
    <w:rsid w:val="00744CB9"/>
    <w:rsid w:val="00745337"/>
    <w:rsid w:val="0074558C"/>
    <w:rsid w:val="0074690E"/>
    <w:rsid w:val="00746A68"/>
    <w:rsid w:val="00746C9B"/>
    <w:rsid w:val="007472D5"/>
    <w:rsid w:val="0074781B"/>
    <w:rsid w:val="00747E89"/>
    <w:rsid w:val="00750213"/>
    <w:rsid w:val="007504E4"/>
    <w:rsid w:val="00752025"/>
    <w:rsid w:val="007535A2"/>
    <w:rsid w:val="00753A6D"/>
    <w:rsid w:val="00753F9E"/>
    <w:rsid w:val="00756716"/>
    <w:rsid w:val="0075799C"/>
    <w:rsid w:val="00757B8B"/>
    <w:rsid w:val="00760A03"/>
    <w:rsid w:val="00760B53"/>
    <w:rsid w:val="007610FF"/>
    <w:rsid w:val="00761959"/>
    <w:rsid w:val="00762EDC"/>
    <w:rsid w:val="007631DE"/>
    <w:rsid w:val="00763DDA"/>
    <w:rsid w:val="00763EDE"/>
    <w:rsid w:val="007647C7"/>
    <w:rsid w:val="0076494B"/>
    <w:rsid w:val="00765AA7"/>
    <w:rsid w:val="007664C2"/>
    <w:rsid w:val="00766A2F"/>
    <w:rsid w:val="007702DF"/>
    <w:rsid w:val="0077113E"/>
    <w:rsid w:val="00771403"/>
    <w:rsid w:val="00774BBF"/>
    <w:rsid w:val="007754D5"/>
    <w:rsid w:val="0077581B"/>
    <w:rsid w:val="00775C4A"/>
    <w:rsid w:val="00775E05"/>
    <w:rsid w:val="00776605"/>
    <w:rsid w:val="00777305"/>
    <w:rsid w:val="00777323"/>
    <w:rsid w:val="00777B4C"/>
    <w:rsid w:val="0078013C"/>
    <w:rsid w:val="00780262"/>
    <w:rsid w:val="007808F3"/>
    <w:rsid w:val="0078149E"/>
    <w:rsid w:val="0078324F"/>
    <w:rsid w:val="007832E7"/>
    <w:rsid w:val="007843F3"/>
    <w:rsid w:val="00785C39"/>
    <w:rsid w:val="00786334"/>
    <w:rsid w:val="007867FB"/>
    <w:rsid w:val="00786DF6"/>
    <w:rsid w:val="00790348"/>
    <w:rsid w:val="007917CB"/>
    <w:rsid w:val="007918F8"/>
    <w:rsid w:val="0079491A"/>
    <w:rsid w:val="007968E6"/>
    <w:rsid w:val="007969C0"/>
    <w:rsid w:val="00796A2E"/>
    <w:rsid w:val="00797012"/>
    <w:rsid w:val="00797201"/>
    <w:rsid w:val="007A0423"/>
    <w:rsid w:val="007A11A6"/>
    <w:rsid w:val="007A2094"/>
    <w:rsid w:val="007A2AED"/>
    <w:rsid w:val="007A3DA2"/>
    <w:rsid w:val="007A42F2"/>
    <w:rsid w:val="007A5FA7"/>
    <w:rsid w:val="007A644B"/>
    <w:rsid w:val="007A7C0F"/>
    <w:rsid w:val="007A7D6E"/>
    <w:rsid w:val="007B0565"/>
    <w:rsid w:val="007B26FE"/>
    <w:rsid w:val="007B2BB3"/>
    <w:rsid w:val="007B4F38"/>
    <w:rsid w:val="007B6311"/>
    <w:rsid w:val="007B6C1F"/>
    <w:rsid w:val="007C0F59"/>
    <w:rsid w:val="007C16D7"/>
    <w:rsid w:val="007C21A2"/>
    <w:rsid w:val="007C3EC9"/>
    <w:rsid w:val="007C4C88"/>
    <w:rsid w:val="007C5624"/>
    <w:rsid w:val="007C5AB0"/>
    <w:rsid w:val="007C7C11"/>
    <w:rsid w:val="007D0461"/>
    <w:rsid w:val="007D0D0D"/>
    <w:rsid w:val="007D3C8A"/>
    <w:rsid w:val="007D3C99"/>
    <w:rsid w:val="007D3F11"/>
    <w:rsid w:val="007D5EB2"/>
    <w:rsid w:val="007D6968"/>
    <w:rsid w:val="007D7C60"/>
    <w:rsid w:val="007D7DDF"/>
    <w:rsid w:val="007E1A9B"/>
    <w:rsid w:val="007E27F4"/>
    <w:rsid w:val="007E299E"/>
    <w:rsid w:val="007E3466"/>
    <w:rsid w:val="007E48A0"/>
    <w:rsid w:val="007E5D9D"/>
    <w:rsid w:val="007E6A8B"/>
    <w:rsid w:val="007E6B7D"/>
    <w:rsid w:val="007E6FCF"/>
    <w:rsid w:val="007E7D86"/>
    <w:rsid w:val="007F02EC"/>
    <w:rsid w:val="007F039C"/>
    <w:rsid w:val="007F11B1"/>
    <w:rsid w:val="007F277D"/>
    <w:rsid w:val="007F2B7F"/>
    <w:rsid w:val="007F55F5"/>
    <w:rsid w:val="007F63CC"/>
    <w:rsid w:val="007F64FA"/>
    <w:rsid w:val="007F6BF2"/>
    <w:rsid w:val="007F6C3F"/>
    <w:rsid w:val="007F713D"/>
    <w:rsid w:val="0080013F"/>
    <w:rsid w:val="0080043C"/>
    <w:rsid w:val="00800C1D"/>
    <w:rsid w:val="0080400F"/>
    <w:rsid w:val="00804273"/>
    <w:rsid w:val="0080435D"/>
    <w:rsid w:val="0080566F"/>
    <w:rsid w:val="00807542"/>
    <w:rsid w:val="00807CB7"/>
    <w:rsid w:val="00810BD5"/>
    <w:rsid w:val="00810DEF"/>
    <w:rsid w:val="008127A3"/>
    <w:rsid w:val="0081315A"/>
    <w:rsid w:val="00813446"/>
    <w:rsid w:val="00813C97"/>
    <w:rsid w:val="00813D55"/>
    <w:rsid w:val="00813E72"/>
    <w:rsid w:val="00813E8B"/>
    <w:rsid w:val="00815A0B"/>
    <w:rsid w:val="00815DA2"/>
    <w:rsid w:val="00815DEF"/>
    <w:rsid w:val="0081669D"/>
    <w:rsid w:val="00816926"/>
    <w:rsid w:val="00817CD9"/>
    <w:rsid w:val="00820423"/>
    <w:rsid w:val="008211AE"/>
    <w:rsid w:val="008219BE"/>
    <w:rsid w:val="008230C4"/>
    <w:rsid w:val="008230F1"/>
    <w:rsid w:val="00825793"/>
    <w:rsid w:val="00825FEB"/>
    <w:rsid w:val="0082680A"/>
    <w:rsid w:val="00827978"/>
    <w:rsid w:val="00827F7B"/>
    <w:rsid w:val="00831733"/>
    <w:rsid w:val="00832644"/>
    <w:rsid w:val="00832888"/>
    <w:rsid w:val="008336F9"/>
    <w:rsid w:val="0083432D"/>
    <w:rsid w:val="00834443"/>
    <w:rsid w:val="008365C3"/>
    <w:rsid w:val="00836902"/>
    <w:rsid w:val="00836937"/>
    <w:rsid w:val="0083698C"/>
    <w:rsid w:val="008369B8"/>
    <w:rsid w:val="00837B67"/>
    <w:rsid w:val="00837F04"/>
    <w:rsid w:val="00841F1B"/>
    <w:rsid w:val="00841F64"/>
    <w:rsid w:val="00841F9B"/>
    <w:rsid w:val="008422D5"/>
    <w:rsid w:val="00843907"/>
    <w:rsid w:val="0084391D"/>
    <w:rsid w:val="00845A07"/>
    <w:rsid w:val="008468F5"/>
    <w:rsid w:val="00846B48"/>
    <w:rsid w:val="008476FA"/>
    <w:rsid w:val="00847BDE"/>
    <w:rsid w:val="0085345C"/>
    <w:rsid w:val="0085372E"/>
    <w:rsid w:val="00855515"/>
    <w:rsid w:val="00855A82"/>
    <w:rsid w:val="00855B88"/>
    <w:rsid w:val="00855D05"/>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D13"/>
    <w:rsid w:val="008749D1"/>
    <w:rsid w:val="00874E2F"/>
    <w:rsid w:val="008756E9"/>
    <w:rsid w:val="008766CB"/>
    <w:rsid w:val="00876A80"/>
    <w:rsid w:val="00881107"/>
    <w:rsid w:val="00882416"/>
    <w:rsid w:val="008824CB"/>
    <w:rsid w:val="00882964"/>
    <w:rsid w:val="00882EC1"/>
    <w:rsid w:val="008839DE"/>
    <w:rsid w:val="0088658E"/>
    <w:rsid w:val="00887C54"/>
    <w:rsid w:val="00887F6A"/>
    <w:rsid w:val="008902C7"/>
    <w:rsid w:val="008903DD"/>
    <w:rsid w:val="0089075F"/>
    <w:rsid w:val="00890E8D"/>
    <w:rsid w:val="00891C48"/>
    <w:rsid w:val="0089264F"/>
    <w:rsid w:val="00893033"/>
    <w:rsid w:val="008930AF"/>
    <w:rsid w:val="00894661"/>
    <w:rsid w:val="00895BB3"/>
    <w:rsid w:val="008967D9"/>
    <w:rsid w:val="00896985"/>
    <w:rsid w:val="008979BC"/>
    <w:rsid w:val="008A1A0A"/>
    <w:rsid w:val="008A1D63"/>
    <w:rsid w:val="008A20DF"/>
    <w:rsid w:val="008A2B94"/>
    <w:rsid w:val="008A31FB"/>
    <w:rsid w:val="008A387B"/>
    <w:rsid w:val="008A38B0"/>
    <w:rsid w:val="008A4847"/>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B46"/>
    <w:rsid w:val="008B5F6E"/>
    <w:rsid w:val="008B6027"/>
    <w:rsid w:val="008B7A75"/>
    <w:rsid w:val="008B7B8F"/>
    <w:rsid w:val="008C05A8"/>
    <w:rsid w:val="008C09AC"/>
    <w:rsid w:val="008C0BD1"/>
    <w:rsid w:val="008C121A"/>
    <w:rsid w:val="008C13B3"/>
    <w:rsid w:val="008C13E8"/>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642"/>
    <w:rsid w:val="008F29EE"/>
    <w:rsid w:val="008F307F"/>
    <w:rsid w:val="008F3F1B"/>
    <w:rsid w:val="008F5469"/>
    <w:rsid w:val="008F56CF"/>
    <w:rsid w:val="008F605D"/>
    <w:rsid w:val="008F74A7"/>
    <w:rsid w:val="008F7DC0"/>
    <w:rsid w:val="009012BC"/>
    <w:rsid w:val="009014C0"/>
    <w:rsid w:val="0090167D"/>
    <w:rsid w:val="0090186B"/>
    <w:rsid w:val="009025F7"/>
    <w:rsid w:val="00902A5F"/>
    <w:rsid w:val="009036A7"/>
    <w:rsid w:val="00903CAE"/>
    <w:rsid w:val="00904B7D"/>
    <w:rsid w:val="00905F10"/>
    <w:rsid w:val="00905F6C"/>
    <w:rsid w:val="00906507"/>
    <w:rsid w:val="009069D7"/>
    <w:rsid w:val="00906CC2"/>
    <w:rsid w:val="00906F98"/>
    <w:rsid w:val="00907BE2"/>
    <w:rsid w:val="00907C6D"/>
    <w:rsid w:val="00910185"/>
    <w:rsid w:val="00910202"/>
    <w:rsid w:val="00910E4E"/>
    <w:rsid w:val="0091219A"/>
    <w:rsid w:val="00912C8C"/>
    <w:rsid w:val="009136AB"/>
    <w:rsid w:val="00913C7D"/>
    <w:rsid w:val="00914000"/>
    <w:rsid w:val="009145A2"/>
    <w:rsid w:val="00915071"/>
    <w:rsid w:val="009174EB"/>
    <w:rsid w:val="00920B01"/>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1732"/>
    <w:rsid w:val="00942534"/>
    <w:rsid w:val="0094273C"/>
    <w:rsid w:val="00943327"/>
    <w:rsid w:val="00943816"/>
    <w:rsid w:val="00944B13"/>
    <w:rsid w:val="00944FC7"/>
    <w:rsid w:val="0094624D"/>
    <w:rsid w:val="0094653F"/>
    <w:rsid w:val="00946A12"/>
    <w:rsid w:val="00946D07"/>
    <w:rsid w:val="00950138"/>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508F"/>
    <w:rsid w:val="009666B4"/>
    <w:rsid w:val="00966AA7"/>
    <w:rsid w:val="00967987"/>
    <w:rsid w:val="00967ACD"/>
    <w:rsid w:val="00967EDE"/>
    <w:rsid w:val="00971DBD"/>
    <w:rsid w:val="009724E5"/>
    <w:rsid w:val="00973ACA"/>
    <w:rsid w:val="00973C1D"/>
    <w:rsid w:val="00973D09"/>
    <w:rsid w:val="00975274"/>
    <w:rsid w:val="00977331"/>
    <w:rsid w:val="009777DF"/>
    <w:rsid w:val="0098012F"/>
    <w:rsid w:val="00981627"/>
    <w:rsid w:val="0098171C"/>
    <w:rsid w:val="009826B1"/>
    <w:rsid w:val="0098356D"/>
    <w:rsid w:val="00983CF3"/>
    <w:rsid w:val="00984357"/>
    <w:rsid w:val="00984680"/>
    <w:rsid w:val="00984BAB"/>
    <w:rsid w:val="00985525"/>
    <w:rsid w:val="00985CCD"/>
    <w:rsid w:val="00985DEE"/>
    <w:rsid w:val="00987862"/>
    <w:rsid w:val="00987E98"/>
    <w:rsid w:val="009906CD"/>
    <w:rsid w:val="009908B4"/>
    <w:rsid w:val="00990C1A"/>
    <w:rsid w:val="00990F16"/>
    <w:rsid w:val="00991D44"/>
    <w:rsid w:val="00991E84"/>
    <w:rsid w:val="009921D6"/>
    <w:rsid w:val="00994096"/>
    <w:rsid w:val="0099484F"/>
    <w:rsid w:val="009951B6"/>
    <w:rsid w:val="00995C4C"/>
    <w:rsid w:val="00995D25"/>
    <w:rsid w:val="00996383"/>
    <w:rsid w:val="00997C4B"/>
    <w:rsid w:val="009A015E"/>
    <w:rsid w:val="009A036D"/>
    <w:rsid w:val="009A23DE"/>
    <w:rsid w:val="009A2734"/>
    <w:rsid w:val="009A3716"/>
    <w:rsid w:val="009A42DD"/>
    <w:rsid w:val="009A4EC5"/>
    <w:rsid w:val="009A4FFC"/>
    <w:rsid w:val="009A5032"/>
    <w:rsid w:val="009A6209"/>
    <w:rsid w:val="009A6703"/>
    <w:rsid w:val="009A679B"/>
    <w:rsid w:val="009B11BF"/>
    <w:rsid w:val="009B122E"/>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4F7"/>
    <w:rsid w:val="009C56AF"/>
    <w:rsid w:val="009C5983"/>
    <w:rsid w:val="009C612E"/>
    <w:rsid w:val="009C6CD2"/>
    <w:rsid w:val="009C7150"/>
    <w:rsid w:val="009C74ED"/>
    <w:rsid w:val="009D08D0"/>
    <w:rsid w:val="009D0F6C"/>
    <w:rsid w:val="009D15FB"/>
    <w:rsid w:val="009D35DA"/>
    <w:rsid w:val="009D4403"/>
    <w:rsid w:val="009D51C5"/>
    <w:rsid w:val="009D5DA6"/>
    <w:rsid w:val="009D5DF1"/>
    <w:rsid w:val="009D630E"/>
    <w:rsid w:val="009D7597"/>
    <w:rsid w:val="009E164D"/>
    <w:rsid w:val="009E21EE"/>
    <w:rsid w:val="009E2261"/>
    <w:rsid w:val="009E3219"/>
    <w:rsid w:val="009E4288"/>
    <w:rsid w:val="009E4CAF"/>
    <w:rsid w:val="009E5A3D"/>
    <w:rsid w:val="009E692C"/>
    <w:rsid w:val="009E6A2B"/>
    <w:rsid w:val="009F0274"/>
    <w:rsid w:val="009F20AE"/>
    <w:rsid w:val="009F2F7B"/>
    <w:rsid w:val="009F4540"/>
    <w:rsid w:val="009F4625"/>
    <w:rsid w:val="009F5CA0"/>
    <w:rsid w:val="009F66A6"/>
    <w:rsid w:val="009F6C66"/>
    <w:rsid w:val="009F6E2A"/>
    <w:rsid w:val="009F6F2F"/>
    <w:rsid w:val="009F70D1"/>
    <w:rsid w:val="009F771B"/>
    <w:rsid w:val="009F7A2A"/>
    <w:rsid w:val="009F7E04"/>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28F"/>
    <w:rsid w:val="00A16545"/>
    <w:rsid w:val="00A16D1B"/>
    <w:rsid w:val="00A175FC"/>
    <w:rsid w:val="00A20B13"/>
    <w:rsid w:val="00A2169C"/>
    <w:rsid w:val="00A238B5"/>
    <w:rsid w:val="00A24AF5"/>
    <w:rsid w:val="00A24CAC"/>
    <w:rsid w:val="00A257EF"/>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2E7D"/>
    <w:rsid w:val="00A434A1"/>
    <w:rsid w:val="00A43CE4"/>
    <w:rsid w:val="00A44199"/>
    <w:rsid w:val="00A4498B"/>
    <w:rsid w:val="00A45394"/>
    <w:rsid w:val="00A46063"/>
    <w:rsid w:val="00A4648F"/>
    <w:rsid w:val="00A46540"/>
    <w:rsid w:val="00A46B62"/>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874"/>
    <w:rsid w:val="00A737C3"/>
    <w:rsid w:val="00A75214"/>
    <w:rsid w:val="00A75DAB"/>
    <w:rsid w:val="00A7603D"/>
    <w:rsid w:val="00A76946"/>
    <w:rsid w:val="00A7698D"/>
    <w:rsid w:val="00A77350"/>
    <w:rsid w:val="00A801DE"/>
    <w:rsid w:val="00A8029B"/>
    <w:rsid w:val="00A8196D"/>
    <w:rsid w:val="00A81A1A"/>
    <w:rsid w:val="00A81CC9"/>
    <w:rsid w:val="00A82CDD"/>
    <w:rsid w:val="00A82F9E"/>
    <w:rsid w:val="00A830BE"/>
    <w:rsid w:val="00A83AC1"/>
    <w:rsid w:val="00A8455A"/>
    <w:rsid w:val="00A858DE"/>
    <w:rsid w:val="00A86369"/>
    <w:rsid w:val="00A8663A"/>
    <w:rsid w:val="00A86774"/>
    <w:rsid w:val="00A86BA0"/>
    <w:rsid w:val="00A86C7B"/>
    <w:rsid w:val="00A870CF"/>
    <w:rsid w:val="00A90321"/>
    <w:rsid w:val="00A9096C"/>
    <w:rsid w:val="00A913AC"/>
    <w:rsid w:val="00A91E40"/>
    <w:rsid w:val="00A922FE"/>
    <w:rsid w:val="00A9295A"/>
    <w:rsid w:val="00A92A34"/>
    <w:rsid w:val="00A9303D"/>
    <w:rsid w:val="00A93F8B"/>
    <w:rsid w:val="00A94A01"/>
    <w:rsid w:val="00A94A3C"/>
    <w:rsid w:val="00A95429"/>
    <w:rsid w:val="00A95C13"/>
    <w:rsid w:val="00A95FD0"/>
    <w:rsid w:val="00A96157"/>
    <w:rsid w:val="00A967C5"/>
    <w:rsid w:val="00A96C5F"/>
    <w:rsid w:val="00AA1049"/>
    <w:rsid w:val="00AA1061"/>
    <w:rsid w:val="00AA10A8"/>
    <w:rsid w:val="00AA1D56"/>
    <w:rsid w:val="00AA33C8"/>
    <w:rsid w:val="00AA5148"/>
    <w:rsid w:val="00AA5243"/>
    <w:rsid w:val="00AA5533"/>
    <w:rsid w:val="00AA59F8"/>
    <w:rsid w:val="00AA5B74"/>
    <w:rsid w:val="00AA5C87"/>
    <w:rsid w:val="00AA5E22"/>
    <w:rsid w:val="00AA6AF9"/>
    <w:rsid w:val="00AA7603"/>
    <w:rsid w:val="00AB068F"/>
    <w:rsid w:val="00AB438E"/>
    <w:rsid w:val="00AB4E00"/>
    <w:rsid w:val="00AB4FC8"/>
    <w:rsid w:val="00AB610D"/>
    <w:rsid w:val="00AB6FDF"/>
    <w:rsid w:val="00AC04F8"/>
    <w:rsid w:val="00AC0C0B"/>
    <w:rsid w:val="00AC114D"/>
    <w:rsid w:val="00AC1A11"/>
    <w:rsid w:val="00AC1A96"/>
    <w:rsid w:val="00AC25A6"/>
    <w:rsid w:val="00AC409A"/>
    <w:rsid w:val="00AC4DA0"/>
    <w:rsid w:val="00AC684A"/>
    <w:rsid w:val="00AC68EF"/>
    <w:rsid w:val="00AC7129"/>
    <w:rsid w:val="00AC71EC"/>
    <w:rsid w:val="00AD0CCE"/>
    <w:rsid w:val="00AD1609"/>
    <w:rsid w:val="00AD1A1C"/>
    <w:rsid w:val="00AD24A3"/>
    <w:rsid w:val="00AD2C7A"/>
    <w:rsid w:val="00AD31EB"/>
    <w:rsid w:val="00AD34FF"/>
    <w:rsid w:val="00AD4508"/>
    <w:rsid w:val="00AD5282"/>
    <w:rsid w:val="00AD5D84"/>
    <w:rsid w:val="00AD5FF1"/>
    <w:rsid w:val="00AD6D03"/>
    <w:rsid w:val="00AD731F"/>
    <w:rsid w:val="00AE1DF6"/>
    <w:rsid w:val="00AE2308"/>
    <w:rsid w:val="00AE23A1"/>
    <w:rsid w:val="00AE2602"/>
    <w:rsid w:val="00AE2BFA"/>
    <w:rsid w:val="00AE32A0"/>
    <w:rsid w:val="00AE33F4"/>
    <w:rsid w:val="00AE39C2"/>
    <w:rsid w:val="00AE45A4"/>
    <w:rsid w:val="00AE4A48"/>
    <w:rsid w:val="00AE5BF8"/>
    <w:rsid w:val="00AE6187"/>
    <w:rsid w:val="00AE6910"/>
    <w:rsid w:val="00AE6B9B"/>
    <w:rsid w:val="00AE6FE1"/>
    <w:rsid w:val="00AE7E3A"/>
    <w:rsid w:val="00AF0634"/>
    <w:rsid w:val="00AF0BA0"/>
    <w:rsid w:val="00AF1B3F"/>
    <w:rsid w:val="00AF1C88"/>
    <w:rsid w:val="00AF1D10"/>
    <w:rsid w:val="00AF1D2B"/>
    <w:rsid w:val="00AF4ACC"/>
    <w:rsid w:val="00AF4FCB"/>
    <w:rsid w:val="00AF52FE"/>
    <w:rsid w:val="00AF5B60"/>
    <w:rsid w:val="00AF5FCE"/>
    <w:rsid w:val="00AF72E7"/>
    <w:rsid w:val="00AF7446"/>
    <w:rsid w:val="00AF7F42"/>
    <w:rsid w:val="00B00CF8"/>
    <w:rsid w:val="00B018A7"/>
    <w:rsid w:val="00B02C1E"/>
    <w:rsid w:val="00B03824"/>
    <w:rsid w:val="00B04403"/>
    <w:rsid w:val="00B046AE"/>
    <w:rsid w:val="00B047EC"/>
    <w:rsid w:val="00B04B2A"/>
    <w:rsid w:val="00B061FA"/>
    <w:rsid w:val="00B07262"/>
    <w:rsid w:val="00B07760"/>
    <w:rsid w:val="00B07AC9"/>
    <w:rsid w:val="00B10C4A"/>
    <w:rsid w:val="00B10E86"/>
    <w:rsid w:val="00B121DC"/>
    <w:rsid w:val="00B12752"/>
    <w:rsid w:val="00B140D2"/>
    <w:rsid w:val="00B14134"/>
    <w:rsid w:val="00B149C9"/>
    <w:rsid w:val="00B14D15"/>
    <w:rsid w:val="00B15168"/>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3037B"/>
    <w:rsid w:val="00B31314"/>
    <w:rsid w:val="00B31F0B"/>
    <w:rsid w:val="00B3214E"/>
    <w:rsid w:val="00B331DD"/>
    <w:rsid w:val="00B33497"/>
    <w:rsid w:val="00B33CBC"/>
    <w:rsid w:val="00B34C1E"/>
    <w:rsid w:val="00B355FE"/>
    <w:rsid w:val="00B367F8"/>
    <w:rsid w:val="00B373F0"/>
    <w:rsid w:val="00B37503"/>
    <w:rsid w:val="00B375A9"/>
    <w:rsid w:val="00B37D75"/>
    <w:rsid w:val="00B4095E"/>
    <w:rsid w:val="00B40DA9"/>
    <w:rsid w:val="00B41283"/>
    <w:rsid w:val="00B41C03"/>
    <w:rsid w:val="00B430F1"/>
    <w:rsid w:val="00B43257"/>
    <w:rsid w:val="00B4330B"/>
    <w:rsid w:val="00B43CE0"/>
    <w:rsid w:val="00B450F6"/>
    <w:rsid w:val="00B4658D"/>
    <w:rsid w:val="00B46A58"/>
    <w:rsid w:val="00B47C62"/>
    <w:rsid w:val="00B50446"/>
    <w:rsid w:val="00B50B8E"/>
    <w:rsid w:val="00B515D9"/>
    <w:rsid w:val="00B5209C"/>
    <w:rsid w:val="00B52671"/>
    <w:rsid w:val="00B52B0E"/>
    <w:rsid w:val="00B53417"/>
    <w:rsid w:val="00B53F60"/>
    <w:rsid w:val="00B53FAC"/>
    <w:rsid w:val="00B54232"/>
    <w:rsid w:val="00B579D4"/>
    <w:rsid w:val="00B57FF8"/>
    <w:rsid w:val="00B60231"/>
    <w:rsid w:val="00B63D02"/>
    <w:rsid w:val="00B668A7"/>
    <w:rsid w:val="00B707AF"/>
    <w:rsid w:val="00B73111"/>
    <w:rsid w:val="00B73AED"/>
    <w:rsid w:val="00B740D3"/>
    <w:rsid w:val="00B74890"/>
    <w:rsid w:val="00B75C4D"/>
    <w:rsid w:val="00B76656"/>
    <w:rsid w:val="00B767C2"/>
    <w:rsid w:val="00B80308"/>
    <w:rsid w:val="00B80BA0"/>
    <w:rsid w:val="00B81D97"/>
    <w:rsid w:val="00B84D61"/>
    <w:rsid w:val="00B8541D"/>
    <w:rsid w:val="00B86B1C"/>
    <w:rsid w:val="00B86CDD"/>
    <w:rsid w:val="00B8781A"/>
    <w:rsid w:val="00B900B3"/>
    <w:rsid w:val="00B90378"/>
    <w:rsid w:val="00B90826"/>
    <w:rsid w:val="00B90B98"/>
    <w:rsid w:val="00B9262A"/>
    <w:rsid w:val="00B92906"/>
    <w:rsid w:val="00B92B3D"/>
    <w:rsid w:val="00B931F4"/>
    <w:rsid w:val="00B94A49"/>
    <w:rsid w:val="00B94F99"/>
    <w:rsid w:val="00B95FD9"/>
    <w:rsid w:val="00BA0DFA"/>
    <w:rsid w:val="00BA1E9E"/>
    <w:rsid w:val="00BA3097"/>
    <w:rsid w:val="00BA3A81"/>
    <w:rsid w:val="00BA4CD2"/>
    <w:rsid w:val="00BA5335"/>
    <w:rsid w:val="00BA5A3F"/>
    <w:rsid w:val="00BA6CFB"/>
    <w:rsid w:val="00BA7206"/>
    <w:rsid w:val="00BB09E5"/>
    <w:rsid w:val="00BB1D67"/>
    <w:rsid w:val="00BB2B13"/>
    <w:rsid w:val="00BB2BE7"/>
    <w:rsid w:val="00BB3144"/>
    <w:rsid w:val="00BB348F"/>
    <w:rsid w:val="00BB3725"/>
    <w:rsid w:val="00BB3CC7"/>
    <w:rsid w:val="00BB4688"/>
    <w:rsid w:val="00BB4A4F"/>
    <w:rsid w:val="00BB4B34"/>
    <w:rsid w:val="00BB5F5A"/>
    <w:rsid w:val="00BB6B2D"/>
    <w:rsid w:val="00BC0D81"/>
    <w:rsid w:val="00BC100D"/>
    <w:rsid w:val="00BC2033"/>
    <w:rsid w:val="00BC203B"/>
    <w:rsid w:val="00BC274F"/>
    <w:rsid w:val="00BC2FF5"/>
    <w:rsid w:val="00BC3830"/>
    <w:rsid w:val="00BC47FD"/>
    <w:rsid w:val="00BC5167"/>
    <w:rsid w:val="00BC6697"/>
    <w:rsid w:val="00BC70C3"/>
    <w:rsid w:val="00BD2487"/>
    <w:rsid w:val="00BD2781"/>
    <w:rsid w:val="00BD3F80"/>
    <w:rsid w:val="00BD3FDA"/>
    <w:rsid w:val="00BD49DC"/>
    <w:rsid w:val="00BD5ADA"/>
    <w:rsid w:val="00BD5F98"/>
    <w:rsid w:val="00BD6821"/>
    <w:rsid w:val="00BD7847"/>
    <w:rsid w:val="00BD78E7"/>
    <w:rsid w:val="00BD7ACC"/>
    <w:rsid w:val="00BE007A"/>
    <w:rsid w:val="00BE0A83"/>
    <w:rsid w:val="00BE1444"/>
    <w:rsid w:val="00BE182C"/>
    <w:rsid w:val="00BE20CB"/>
    <w:rsid w:val="00BE22DC"/>
    <w:rsid w:val="00BE2446"/>
    <w:rsid w:val="00BE24DE"/>
    <w:rsid w:val="00BE25EF"/>
    <w:rsid w:val="00BE35D0"/>
    <w:rsid w:val="00BE3CFA"/>
    <w:rsid w:val="00BE41C3"/>
    <w:rsid w:val="00BE55CF"/>
    <w:rsid w:val="00BE56FF"/>
    <w:rsid w:val="00BE6041"/>
    <w:rsid w:val="00BE6725"/>
    <w:rsid w:val="00BE6B5D"/>
    <w:rsid w:val="00BE7999"/>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31C4"/>
    <w:rsid w:val="00C033F7"/>
    <w:rsid w:val="00C03485"/>
    <w:rsid w:val="00C0351B"/>
    <w:rsid w:val="00C03585"/>
    <w:rsid w:val="00C037AC"/>
    <w:rsid w:val="00C03AF1"/>
    <w:rsid w:val="00C03E31"/>
    <w:rsid w:val="00C04A54"/>
    <w:rsid w:val="00C050E4"/>
    <w:rsid w:val="00C054E6"/>
    <w:rsid w:val="00C05602"/>
    <w:rsid w:val="00C05BC7"/>
    <w:rsid w:val="00C066F2"/>
    <w:rsid w:val="00C06D74"/>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2029B"/>
    <w:rsid w:val="00C208E7"/>
    <w:rsid w:val="00C214B9"/>
    <w:rsid w:val="00C216A7"/>
    <w:rsid w:val="00C21A7B"/>
    <w:rsid w:val="00C21EC6"/>
    <w:rsid w:val="00C222DB"/>
    <w:rsid w:val="00C231CE"/>
    <w:rsid w:val="00C23633"/>
    <w:rsid w:val="00C23687"/>
    <w:rsid w:val="00C241EB"/>
    <w:rsid w:val="00C24C4D"/>
    <w:rsid w:val="00C2570B"/>
    <w:rsid w:val="00C25BAD"/>
    <w:rsid w:val="00C26775"/>
    <w:rsid w:val="00C274A9"/>
    <w:rsid w:val="00C3000C"/>
    <w:rsid w:val="00C307DC"/>
    <w:rsid w:val="00C31193"/>
    <w:rsid w:val="00C3124E"/>
    <w:rsid w:val="00C3181E"/>
    <w:rsid w:val="00C318EC"/>
    <w:rsid w:val="00C33893"/>
    <w:rsid w:val="00C3460E"/>
    <w:rsid w:val="00C35DB7"/>
    <w:rsid w:val="00C365AB"/>
    <w:rsid w:val="00C40014"/>
    <w:rsid w:val="00C410BC"/>
    <w:rsid w:val="00C410FE"/>
    <w:rsid w:val="00C41768"/>
    <w:rsid w:val="00C41E10"/>
    <w:rsid w:val="00C41EF6"/>
    <w:rsid w:val="00C42BF2"/>
    <w:rsid w:val="00C42CB1"/>
    <w:rsid w:val="00C42F59"/>
    <w:rsid w:val="00C43A33"/>
    <w:rsid w:val="00C44F63"/>
    <w:rsid w:val="00C46CB3"/>
    <w:rsid w:val="00C500C3"/>
    <w:rsid w:val="00C50154"/>
    <w:rsid w:val="00C5225B"/>
    <w:rsid w:val="00C52503"/>
    <w:rsid w:val="00C52597"/>
    <w:rsid w:val="00C52FF2"/>
    <w:rsid w:val="00C5352B"/>
    <w:rsid w:val="00C536B5"/>
    <w:rsid w:val="00C53790"/>
    <w:rsid w:val="00C53A94"/>
    <w:rsid w:val="00C543CD"/>
    <w:rsid w:val="00C543DC"/>
    <w:rsid w:val="00C55794"/>
    <w:rsid w:val="00C56535"/>
    <w:rsid w:val="00C6254E"/>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7123"/>
    <w:rsid w:val="00CA72FF"/>
    <w:rsid w:val="00CA7D9A"/>
    <w:rsid w:val="00CB0016"/>
    <w:rsid w:val="00CB0E2B"/>
    <w:rsid w:val="00CB185A"/>
    <w:rsid w:val="00CB1C28"/>
    <w:rsid w:val="00CB1DF7"/>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F82"/>
    <w:rsid w:val="00CD2853"/>
    <w:rsid w:val="00CD2C53"/>
    <w:rsid w:val="00CD2DDF"/>
    <w:rsid w:val="00CD2EE0"/>
    <w:rsid w:val="00CD3F85"/>
    <w:rsid w:val="00CD43A0"/>
    <w:rsid w:val="00CD478D"/>
    <w:rsid w:val="00CD4AD6"/>
    <w:rsid w:val="00CD5493"/>
    <w:rsid w:val="00CD553B"/>
    <w:rsid w:val="00CD5844"/>
    <w:rsid w:val="00CD601D"/>
    <w:rsid w:val="00CD63FF"/>
    <w:rsid w:val="00CD6C51"/>
    <w:rsid w:val="00CD748D"/>
    <w:rsid w:val="00CD7CF8"/>
    <w:rsid w:val="00CE1C46"/>
    <w:rsid w:val="00CE1EF2"/>
    <w:rsid w:val="00CE3C09"/>
    <w:rsid w:val="00CE4368"/>
    <w:rsid w:val="00CE4554"/>
    <w:rsid w:val="00CE5C77"/>
    <w:rsid w:val="00CE73DE"/>
    <w:rsid w:val="00CE7DAE"/>
    <w:rsid w:val="00CF14AD"/>
    <w:rsid w:val="00CF1881"/>
    <w:rsid w:val="00CF3D3E"/>
    <w:rsid w:val="00CF423B"/>
    <w:rsid w:val="00CF50C9"/>
    <w:rsid w:val="00CF62A0"/>
    <w:rsid w:val="00CF64DC"/>
    <w:rsid w:val="00CF7599"/>
    <w:rsid w:val="00D00C34"/>
    <w:rsid w:val="00D00E3B"/>
    <w:rsid w:val="00D02816"/>
    <w:rsid w:val="00D03416"/>
    <w:rsid w:val="00D03801"/>
    <w:rsid w:val="00D03E5C"/>
    <w:rsid w:val="00D046AF"/>
    <w:rsid w:val="00D04DB9"/>
    <w:rsid w:val="00D050D8"/>
    <w:rsid w:val="00D05932"/>
    <w:rsid w:val="00D05939"/>
    <w:rsid w:val="00D059DE"/>
    <w:rsid w:val="00D0689C"/>
    <w:rsid w:val="00D078CC"/>
    <w:rsid w:val="00D10EE5"/>
    <w:rsid w:val="00D117DF"/>
    <w:rsid w:val="00D11B8C"/>
    <w:rsid w:val="00D11E30"/>
    <w:rsid w:val="00D13DA9"/>
    <w:rsid w:val="00D14AC9"/>
    <w:rsid w:val="00D14AF4"/>
    <w:rsid w:val="00D175A8"/>
    <w:rsid w:val="00D20753"/>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7091"/>
    <w:rsid w:val="00D478B3"/>
    <w:rsid w:val="00D50C46"/>
    <w:rsid w:val="00D50CAE"/>
    <w:rsid w:val="00D51989"/>
    <w:rsid w:val="00D52416"/>
    <w:rsid w:val="00D5277A"/>
    <w:rsid w:val="00D52891"/>
    <w:rsid w:val="00D530A1"/>
    <w:rsid w:val="00D532B9"/>
    <w:rsid w:val="00D5340F"/>
    <w:rsid w:val="00D544A6"/>
    <w:rsid w:val="00D54BC5"/>
    <w:rsid w:val="00D54C0D"/>
    <w:rsid w:val="00D54F57"/>
    <w:rsid w:val="00D554AF"/>
    <w:rsid w:val="00D57335"/>
    <w:rsid w:val="00D60052"/>
    <w:rsid w:val="00D602C5"/>
    <w:rsid w:val="00D6070F"/>
    <w:rsid w:val="00D60F13"/>
    <w:rsid w:val="00D616FA"/>
    <w:rsid w:val="00D61F60"/>
    <w:rsid w:val="00D61F7B"/>
    <w:rsid w:val="00D624CA"/>
    <w:rsid w:val="00D64DDE"/>
    <w:rsid w:val="00D66480"/>
    <w:rsid w:val="00D666FC"/>
    <w:rsid w:val="00D66A06"/>
    <w:rsid w:val="00D66BCF"/>
    <w:rsid w:val="00D700F1"/>
    <w:rsid w:val="00D705AA"/>
    <w:rsid w:val="00D71117"/>
    <w:rsid w:val="00D71955"/>
    <w:rsid w:val="00D71FD2"/>
    <w:rsid w:val="00D73649"/>
    <w:rsid w:val="00D74192"/>
    <w:rsid w:val="00D7445F"/>
    <w:rsid w:val="00D7536E"/>
    <w:rsid w:val="00D76126"/>
    <w:rsid w:val="00D76B76"/>
    <w:rsid w:val="00D80842"/>
    <w:rsid w:val="00D8233F"/>
    <w:rsid w:val="00D82523"/>
    <w:rsid w:val="00D82D21"/>
    <w:rsid w:val="00D835F2"/>
    <w:rsid w:val="00D86BDC"/>
    <w:rsid w:val="00D91376"/>
    <w:rsid w:val="00D94C70"/>
    <w:rsid w:val="00D9670E"/>
    <w:rsid w:val="00D96FEF"/>
    <w:rsid w:val="00DA0554"/>
    <w:rsid w:val="00DA05DC"/>
    <w:rsid w:val="00DA0B79"/>
    <w:rsid w:val="00DA218B"/>
    <w:rsid w:val="00DA4EEE"/>
    <w:rsid w:val="00DA5853"/>
    <w:rsid w:val="00DA5CF0"/>
    <w:rsid w:val="00DA5F06"/>
    <w:rsid w:val="00DA6018"/>
    <w:rsid w:val="00DA61EE"/>
    <w:rsid w:val="00DA632E"/>
    <w:rsid w:val="00DA6902"/>
    <w:rsid w:val="00DA6C70"/>
    <w:rsid w:val="00DA6F45"/>
    <w:rsid w:val="00DA76BF"/>
    <w:rsid w:val="00DB194E"/>
    <w:rsid w:val="00DB3369"/>
    <w:rsid w:val="00DB405E"/>
    <w:rsid w:val="00DB4632"/>
    <w:rsid w:val="00DB489A"/>
    <w:rsid w:val="00DB4B2F"/>
    <w:rsid w:val="00DB4EE8"/>
    <w:rsid w:val="00DB58AC"/>
    <w:rsid w:val="00DB5B73"/>
    <w:rsid w:val="00DB626D"/>
    <w:rsid w:val="00DB7B69"/>
    <w:rsid w:val="00DC009F"/>
    <w:rsid w:val="00DC0489"/>
    <w:rsid w:val="00DC13A3"/>
    <w:rsid w:val="00DC291A"/>
    <w:rsid w:val="00DC43F6"/>
    <w:rsid w:val="00DC5523"/>
    <w:rsid w:val="00DC57DC"/>
    <w:rsid w:val="00DC5ED1"/>
    <w:rsid w:val="00DC5F80"/>
    <w:rsid w:val="00DC6154"/>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7876"/>
    <w:rsid w:val="00DE02A0"/>
    <w:rsid w:val="00DE068F"/>
    <w:rsid w:val="00DE0A7D"/>
    <w:rsid w:val="00DE112E"/>
    <w:rsid w:val="00DE11C3"/>
    <w:rsid w:val="00DE1DF6"/>
    <w:rsid w:val="00DE23A6"/>
    <w:rsid w:val="00DE41CB"/>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76CF"/>
    <w:rsid w:val="00DF7E9C"/>
    <w:rsid w:val="00DF7EE0"/>
    <w:rsid w:val="00E00401"/>
    <w:rsid w:val="00E00C12"/>
    <w:rsid w:val="00E029D3"/>
    <w:rsid w:val="00E032BB"/>
    <w:rsid w:val="00E10B16"/>
    <w:rsid w:val="00E10B32"/>
    <w:rsid w:val="00E12FF7"/>
    <w:rsid w:val="00E15083"/>
    <w:rsid w:val="00E151FC"/>
    <w:rsid w:val="00E155BF"/>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DAB"/>
    <w:rsid w:val="00E26FBA"/>
    <w:rsid w:val="00E27414"/>
    <w:rsid w:val="00E31E87"/>
    <w:rsid w:val="00E31F97"/>
    <w:rsid w:val="00E326D3"/>
    <w:rsid w:val="00E32A16"/>
    <w:rsid w:val="00E33259"/>
    <w:rsid w:val="00E335E0"/>
    <w:rsid w:val="00E33CB0"/>
    <w:rsid w:val="00E36503"/>
    <w:rsid w:val="00E36601"/>
    <w:rsid w:val="00E37247"/>
    <w:rsid w:val="00E37327"/>
    <w:rsid w:val="00E37CFB"/>
    <w:rsid w:val="00E409B0"/>
    <w:rsid w:val="00E41531"/>
    <w:rsid w:val="00E41E18"/>
    <w:rsid w:val="00E42ACB"/>
    <w:rsid w:val="00E43403"/>
    <w:rsid w:val="00E446E8"/>
    <w:rsid w:val="00E44F15"/>
    <w:rsid w:val="00E466F9"/>
    <w:rsid w:val="00E46E3A"/>
    <w:rsid w:val="00E4776C"/>
    <w:rsid w:val="00E47CF0"/>
    <w:rsid w:val="00E513A4"/>
    <w:rsid w:val="00E52F26"/>
    <w:rsid w:val="00E53089"/>
    <w:rsid w:val="00E53550"/>
    <w:rsid w:val="00E53AF4"/>
    <w:rsid w:val="00E54491"/>
    <w:rsid w:val="00E54ADF"/>
    <w:rsid w:val="00E5594D"/>
    <w:rsid w:val="00E55BB8"/>
    <w:rsid w:val="00E55E51"/>
    <w:rsid w:val="00E5704E"/>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B15"/>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4386"/>
    <w:rsid w:val="00EA43AA"/>
    <w:rsid w:val="00EA4A6E"/>
    <w:rsid w:val="00EA4A88"/>
    <w:rsid w:val="00EA5B4A"/>
    <w:rsid w:val="00EA78B9"/>
    <w:rsid w:val="00EA78C3"/>
    <w:rsid w:val="00EB08B0"/>
    <w:rsid w:val="00EB0E04"/>
    <w:rsid w:val="00EB180E"/>
    <w:rsid w:val="00EB2593"/>
    <w:rsid w:val="00EB31E5"/>
    <w:rsid w:val="00EB35EF"/>
    <w:rsid w:val="00EB38A8"/>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7EAF"/>
    <w:rsid w:val="00ED0004"/>
    <w:rsid w:val="00ED0860"/>
    <w:rsid w:val="00ED1232"/>
    <w:rsid w:val="00ED226A"/>
    <w:rsid w:val="00ED286B"/>
    <w:rsid w:val="00ED3750"/>
    <w:rsid w:val="00ED3E30"/>
    <w:rsid w:val="00ED3E34"/>
    <w:rsid w:val="00ED3EE8"/>
    <w:rsid w:val="00ED4DF5"/>
    <w:rsid w:val="00ED4EAC"/>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1720"/>
    <w:rsid w:val="00F01B6D"/>
    <w:rsid w:val="00F0243A"/>
    <w:rsid w:val="00F042B6"/>
    <w:rsid w:val="00F04790"/>
    <w:rsid w:val="00F056E0"/>
    <w:rsid w:val="00F05D71"/>
    <w:rsid w:val="00F0627D"/>
    <w:rsid w:val="00F06F68"/>
    <w:rsid w:val="00F07294"/>
    <w:rsid w:val="00F07311"/>
    <w:rsid w:val="00F077F5"/>
    <w:rsid w:val="00F07BF7"/>
    <w:rsid w:val="00F07F00"/>
    <w:rsid w:val="00F11BCB"/>
    <w:rsid w:val="00F14241"/>
    <w:rsid w:val="00F146BA"/>
    <w:rsid w:val="00F14AC8"/>
    <w:rsid w:val="00F15018"/>
    <w:rsid w:val="00F16728"/>
    <w:rsid w:val="00F175C6"/>
    <w:rsid w:val="00F208E3"/>
    <w:rsid w:val="00F21643"/>
    <w:rsid w:val="00F21665"/>
    <w:rsid w:val="00F22D37"/>
    <w:rsid w:val="00F22E8A"/>
    <w:rsid w:val="00F2301C"/>
    <w:rsid w:val="00F23671"/>
    <w:rsid w:val="00F23BBE"/>
    <w:rsid w:val="00F24241"/>
    <w:rsid w:val="00F24534"/>
    <w:rsid w:val="00F25227"/>
    <w:rsid w:val="00F27D24"/>
    <w:rsid w:val="00F303BC"/>
    <w:rsid w:val="00F30B44"/>
    <w:rsid w:val="00F3140C"/>
    <w:rsid w:val="00F31CFF"/>
    <w:rsid w:val="00F3322F"/>
    <w:rsid w:val="00F341CA"/>
    <w:rsid w:val="00F34434"/>
    <w:rsid w:val="00F3617C"/>
    <w:rsid w:val="00F36319"/>
    <w:rsid w:val="00F3674A"/>
    <w:rsid w:val="00F40EAC"/>
    <w:rsid w:val="00F41566"/>
    <w:rsid w:val="00F42262"/>
    <w:rsid w:val="00F4255F"/>
    <w:rsid w:val="00F43435"/>
    <w:rsid w:val="00F43CE6"/>
    <w:rsid w:val="00F4450B"/>
    <w:rsid w:val="00F44DF1"/>
    <w:rsid w:val="00F4689A"/>
    <w:rsid w:val="00F47626"/>
    <w:rsid w:val="00F47818"/>
    <w:rsid w:val="00F50ED0"/>
    <w:rsid w:val="00F51F30"/>
    <w:rsid w:val="00F53FEC"/>
    <w:rsid w:val="00F547A7"/>
    <w:rsid w:val="00F549C1"/>
    <w:rsid w:val="00F56662"/>
    <w:rsid w:val="00F57155"/>
    <w:rsid w:val="00F57F71"/>
    <w:rsid w:val="00F6014C"/>
    <w:rsid w:val="00F60AE2"/>
    <w:rsid w:val="00F620A7"/>
    <w:rsid w:val="00F63DB9"/>
    <w:rsid w:val="00F64A24"/>
    <w:rsid w:val="00F66A72"/>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2F5E"/>
    <w:rsid w:val="00F83302"/>
    <w:rsid w:val="00F83BF0"/>
    <w:rsid w:val="00F841D1"/>
    <w:rsid w:val="00F8442A"/>
    <w:rsid w:val="00F84582"/>
    <w:rsid w:val="00F85B37"/>
    <w:rsid w:val="00F865B2"/>
    <w:rsid w:val="00F87866"/>
    <w:rsid w:val="00F919A0"/>
    <w:rsid w:val="00F92CD6"/>
    <w:rsid w:val="00F96C35"/>
    <w:rsid w:val="00F97A11"/>
    <w:rsid w:val="00FA035F"/>
    <w:rsid w:val="00FA0CDE"/>
    <w:rsid w:val="00FA2674"/>
    <w:rsid w:val="00FA29D0"/>
    <w:rsid w:val="00FA33B3"/>
    <w:rsid w:val="00FA4466"/>
    <w:rsid w:val="00FA4FE9"/>
    <w:rsid w:val="00FA7B73"/>
    <w:rsid w:val="00FB020E"/>
    <w:rsid w:val="00FB1538"/>
    <w:rsid w:val="00FB36D0"/>
    <w:rsid w:val="00FB501F"/>
    <w:rsid w:val="00FB67AF"/>
    <w:rsid w:val="00FB7736"/>
    <w:rsid w:val="00FB7749"/>
    <w:rsid w:val="00FC076C"/>
    <w:rsid w:val="00FC0A05"/>
    <w:rsid w:val="00FC2146"/>
    <w:rsid w:val="00FC2C50"/>
    <w:rsid w:val="00FC3974"/>
    <w:rsid w:val="00FC46B4"/>
    <w:rsid w:val="00FC4E2F"/>
    <w:rsid w:val="00FC4E76"/>
    <w:rsid w:val="00FC50F7"/>
    <w:rsid w:val="00FC5653"/>
    <w:rsid w:val="00FC6853"/>
    <w:rsid w:val="00FC738F"/>
    <w:rsid w:val="00FC77F5"/>
    <w:rsid w:val="00FD152C"/>
    <w:rsid w:val="00FD20EA"/>
    <w:rsid w:val="00FD2329"/>
    <w:rsid w:val="00FD25DF"/>
    <w:rsid w:val="00FD2704"/>
    <w:rsid w:val="00FD2787"/>
    <w:rsid w:val="00FD3285"/>
    <w:rsid w:val="00FD4B80"/>
    <w:rsid w:val="00FD4BD6"/>
    <w:rsid w:val="00FD6B73"/>
    <w:rsid w:val="00FD6C7D"/>
    <w:rsid w:val="00FD709F"/>
    <w:rsid w:val="00FD739A"/>
    <w:rsid w:val="00FD73CB"/>
    <w:rsid w:val="00FE10E4"/>
    <w:rsid w:val="00FE1626"/>
    <w:rsid w:val="00FE3606"/>
    <w:rsid w:val="00FE46D7"/>
    <w:rsid w:val="00FE60C7"/>
    <w:rsid w:val="00FE7179"/>
    <w:rsid w:val="00FE72AD"/>
    <w:rsid w:val="00FE7DA7"/>
    <w:rsid w:val="00FF0D71"/>
    <w:rsid w:val="00FF107C"/>
    <w:rsid w:val="00FF10FB"/>
    <w:rsid w:val="00FF1336"/>
    <w:rsid w:val="00FF20EB"/>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AB745BE3-B9A7-4D19-B194-4F5764F2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1905</Words>
  <Characters>10483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11</cp:revision>
  <cp:lastPrinted>2021-10-13T08:00:00Z</cp:lastPrinted>
  <dcterms:created xsi:type="dcterms:W3CDTF">2022-05-04T13:48:00Z</dcterms:created>
  <dcterms:modified xsi:type="dcterms:W3CDTF">2022-06-20T12:14:00Z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