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5869" w14:textId="1341AA36" w:rsidR="005F248A" w:rsidRDefault="00042BF4" w:rsidP="00CC532D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951A1A">
        <w:rPr>
          <w:rFonts w:ascii="Arial" w:eastAsia="Arial" w:hAnsi="Arial" w:cs="Arial"/>
          <w:b/>
          <w:color w:val="000000"/>
          <w:sz w:val="24"/>
          <w:szCs w:val="24"/>
        </w:rPr>
        <w:t>26 januari 2023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C532D">
        <w:rPr>
          <w:rFonts w:ascii="Arial" w:eastAsia="Arial" w:hAnsi="Arial" w:cs="Arial"/>
          <w:b/>
          <w:sz w:val="24"/>
          <w:szCs w:val="24"/>
        </w:rPr>
        <w:t>10.30</w:t>
      </w:r>
    </w:p>
    <w:p w14:paraId="2E12369D" w14:textId="7019044B" w:rsidR="00D508C6" w:rsidRPr="00EB70D6" w:rsidRDefault="00EB03CC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166205">
        <w:rPr>
          <w:rFonts w:ascii="Arial" w:eastAsia="Arial" w:hAnsi="Arial" w:cs="Arial"/>
          <w:b/>
          <w:color w:val="000000"/>
          <w:sz w:val="24"/>
          <w:szCs w:val="24"/>
        </w:rPr>
        <w:t>Huis van de stad,</w:t>
      </w:r>
      <w:r w:rsidR="00E80405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EB70D6" w:rsidRPr="00EB70D6">
        <w:rPr>
          <w:rFonts w:ascii="Arial" w:eastAsia="Arial" w:hAnsi="Arial" w:cs="Arial"/>
          <w:b/>
          <w:sz w:val="24"/>
          <w:szCs w:val="24"/>
        </w:rPr>
        <w:t>ruimte 02.1 Gouda Oostzaal</w:t>
      </w:r>
      <w:r w:rsidR="00E80405" w:rsidRPr="00EB70D6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252EA23B" w14:textId="1A3F46D8" w:rsidR="002012AE" w:rsidRDefault="002012AE" w:rsidP="00CC532D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14:paraId="2E3403A7" w14:textId="4D2B645F" w:rsidR="005F248A" w:rsidRDefault="00F22A31" w:rsidP="00EB70D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Vaststellen agenda</w:t>
      </w:r>
      <w:r w:rsidR="00CC532D" w:rsidRPr="00CC532D">
        <w:rPr>
          <w:rFonts w:ascii="Arial" w:eastAsia="Arial" w:hAnsi="Arial" w:cs="Arial"/>
          <w:color w:val="000000"/>
        </w:rPr>
        <w:t xml:space="preserve"> </w:t>
      </w:r>
      <w:r w:rsidR="00C45408">
        <w:rPr>
          <w:rFonts w:ascii="Arial" w:eastAsia="Arial" w:hAnsi="Arial" w:cs="Arial"/>
          <w:color w:val="000000"/>
        </w:rPr>
        <w:br/>
      </w:r>
      <w:r w:rsidR="00CC532D" w:rsidRPr="00D508C6">
        <w:rPr>
          <w:rFonts w:ascii="Arial" w:eastAsia="Arial" w:hAnsi="Arial" w:cs="Arial"/>
          <w:color w:val="000000"/>
        </w:rPr>
        <w:t xml:space="preserve">Verslag en afspraken en besluitenlijst vorige GCR-vergadering d.d. </w:t>
      </w:r>
      <w:r w:rsidR="00CC532D">
        <w:rPr>
          <w:rFonts w:ascii="Arial" w:eastAsia="Arial" w:hAnsi="Arial" w:cs="Arial"/>
          <w:color w:val="000000"/>
        </w:rPr>
        <w:t>15 december 2022</w:t>
      </w:r>
      <w:r w:rsidR="00CC532D" w:rsidRPr="00D508C6">
        <w:rPr>
          <w:rFonts w:ascii="Arial" w:eastAsia="Arial" w:hAnsi="Arial" w:cs="Arial"/>
          <w:color w:val="000000"/>
        </w:rPr>
        <w:t xml:space="preserve">. </w:t>
      </w:r>
      <w:r w:rsidR="00CC532D" w:rsidRPr="00C45408">
        <w:rPr>
          <w:rFonts w:ascii="Arial" w:eastAsia="Arial" w:hAnsi="Arial" w:cs="Arial"/>
          <w:b/>
          <w:bCs/>
          <w:color w:val="000000"/>
        </w:rPr>
        <w:t>Ter vaststelling</w:t>
      </w:r>
      <w:r w:rsidR="00CC532D" w:rsidRPr="00D508C6">
        <w:rPr>
          <w:rFonts w:ascii="Arial" w:eastAsia="Arial" w:hAnsi="Arial" w:cs="Arial"/>
          <w:color w:val="000000"/>
        </w:rPr>
        <w:t>.</w:t>
      </w:r>
    </w:p>
    <w:p w14:paraId="245F3F12" w14:textId="023DDA2F" w:rsidR="00D508C6" w:rsidRDefault="00EB70D6" w:rsidP="00EB70D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Cliënt ervaringsonderzoeke</w:t>
      </w:r>
      <w:r w:rsidR="00002F96">
        <w:rPr>
          <w:rFonts w:ascii="Arial" w:eastAsia="Arial" w:hAnsi="Arial" w:cs="Arial"/>
          <w:color w:val="000000"/>
        </w:rPr>
        <w:t xml:space="preserve">n, </w:t>
      </w:r>
      <w:r w:rsidR="00002F96" w:rsidRPr="00C45408">
        <w:rPr>
          <w:rFonts w:ascii="Arial" w:eastAsia="Arial" w:hAnsi="Arial" w:cs="Arial"/>
          <w:color w:val="000000"/>
        </w:rPr>
        <w:t>Dani</w:t>
      </w:r>
      <w:r w:rsidR="00002F96">
        <w:rPr>
          <w:rFonts w:ascii="Arial" w:eastAsia="Arial" w:hAnsi="Arial" w:cs="Arial"/>
          <w:color w:val="000000"/>
        </w:rPr>
        <w:t>ël</w:t>
      </w:r>
      <w:r w:rsidR="00002F96" w:rsidRPr="00C45408">
        <w:rPr>
          <w:rFonts w:ascii="Arial" w:eastAsia="Arial" w:hAnsi="Arial" w:cs="Arial"/>
          <w:color w:val="000000"/>
        </w:rPr>
        <w:t xml:space="preserve">le Rexwinkel </w:t>
      </w:r>
      <w:r w:rsidR="00002F96" w:rsidRPr="00CC532D">
        <w:rPr>
          <w:rFonts w:ascii="Arial" w:eastAsia="Arial" w:hAnsi="Arial" w:cs="Arial"/>
          <w:b/>
          <w:bCs/>
          <w:color w:val="000000"/>
        </w:rPr>
        <w:t>10.45 -11.15</w:t>
      </w:r>
      <w:r>
        <w:rPr>
          <w:rFonts w:ascii="Arial" w:eastAsia="Arial" w:hAnsi="Arial" w:cs="Arial"/>
          <w:color w:val="000000"/>
        </w:rPr>
        <w:br/>
        <w:t>D</w:t>
      </w:r>
      <w:r w:rsidRPr="00EB70D6"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</w:rPr>
        <w:t xml:space="preserve">gemeente Gouda is bezig met de </w:t>
      </w:r>
      <w:r w:rsidRPr="00EB70D6">
        <w:rPr>
          <w:rFonts w:ascii="Arial" w:eastAsia="Arial" w:hAnsi="Arial" w:cs="Arial"/>
          <w:color w:val="000000"/>
        </w:rPr>
        <w:t>actualisatie van de vragen</w:t>
      </w:r>
      <w:r>
        <w:rPr>
          <w:rFonts w:ascii="Arial" w:eastAsia="Arial" w:hAnsi="Arial" w:cs="Arial"/>
          <w:color w:val="000000"/>
        </w:rPr>
        <w:t>lijsten van de ervaringsonderzoeken. Presentatie over de aanpak van de CEO's in 2023.</w:t>
      </w:r>
    </w:p>
    <w:p w14:paraId="21578D3F" w14:textId="77777777" w:rsidR="00EB70D6" w:rsidRDefault="00CC532D" w:rsidP="005E78CC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B70D6">
        <w:rPr>
          <w:rFonts w:ascii="Arial" w:eastAsia="Arial" w:hAnsi="Arial" w:cs="Arial"/>
          <w:color w:val="000000"/>
        </w:rPr>
        <w:t xml:space="preserve">Kennismaking </w:t>
      </w:r>
      <w:r w:rsidR="00C45408" w:rsidRPr="00EB70D6">
        <w:rPr>
          <w:rFonts w:ascii="Arial" w:eastAsia="Arial" w:hAnsi="Arial" w:cs="Arial"/>
          <w:color w:val="000000"/>
        </w:rPr>
        <w:t xml:space="preserve">met </w:t>
      </w:r>
      <w:r w:rsidRPr="00EB70D6">
        <w:rPr>
          <w:rFonts w:ascii="Arial" w:eastAsia="Arial" w:hAnsi="Arial" w:cs="Arial"/>
          <w:color w:val="000000"/>
        </w:rPr>
        <w:t>Martine Breedveld (lokale inclusieagenda)</w:t>
      </w:r>
      <w:r w:rsidR="00C45408" w:rsidRPr="00EB70D6">
        <w:rPr>
          <w:rFonts w:ascii="Arial" w:eastAsia="Arial" w:hAnsi="Arial" w:cs="Arial"/>
          <w:color w:val="000000"/>
        </w:rPr>
        <w:t xml:space="preserve"> </w:t>
      </w:r>
      <w:r w:rsidR="00C45408" w:rsidRPr="00EB70D6">
        <w:rPr>
          <w:rFonts w:ascii="Arial" w:eastAsia="Arial" w:hAnsi="Arial" w:cs="Arial"/>
          <w:b/>
          <w:bCs/>
          <w:color w:val="000000"/>
        </w:rPr>
        <w:t>11.15 - 11.30</w:t>
      </w:r>
    </w:p>
    <w:p w14:paraId="44A9ED07" w14:textId="72C78239" w:rsidR="00EB70D6" w:rsidRDefault="00002F96" w:rsidP="005E78CC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Wijziging </w:t>
      </w:r>
      <w:r w:rsidR="00EB70D6">
        <w:rPr>
          <w:rFonts w:ascii="Arial" w:eastAsia="Arial" w:hAnsi="Arial" w:cs="Arial"/>
          <w:color w:val="000000"/>
        </w:rPr>
        <w:t xml:space="preserve">Huishoudelijk Reglement GCR </w:t>
      </w:r>
      <w:r>
        <w:rPr>
          <w:rFonts w:ascii="Arial" w:eastAsia="Arial" w:hAnsi="Arial" w:cs="Arial"/>
          <w:color w:val="000000"/>
        </w:rPr>
        <w:t>als gevolg van wijziging</w:t>
      </w:r>
      <w:r w:rsidRPr="00002F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vacatiegelden GCR </w:t>
      </w:r>
      <w:r w:rsidR="00EB70D6" w:rsidRPr="00002F96">
        <w:rPr>
          <w:rFonts w:ascii="Arial" w:eastAsia="Arial" w:hAnsi="Arial" w:cs="Arial"/>
          <w:b/>
          <w:bCs/>
          <w:color w:val="000000"/>
        </w:rPr>
        <w:t>(ter vaststelling)</w:t>
      </w:r>
    </w:p>
    <w:p w14:paraId="6E2C2490" w14:textId="03B4E216" w:rsidR="00AB6DEA" w:rsidRDefault="00AB6DEA" w:rsidP="005E78CC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Terugblik acht jaar GCR en GASD </w:t>
      </w:r>
      <w:r w:rsidRPr="00002F96">
        <w:rPr>
          <w:rFonts w:ascii="Arial" w:eastAsia="Arial" w:hAnsi="Arial" w:cs="Arial"/>
          <w:b/>
          <w:bCs/>
          <w:color w:val="000000"/>
        </w:rPr>
        <w:t>(notitie bespreken</w:t>
      </w:r>
      <w:r w:rsidR="00002F96">
        <w:rPr>
          <w:rFonts w:ascii="Arial" w:eastAsia="Arial" w:hAnsi="Arial" w:cs="Arial"/>
          <w:b/>
          <w:bCs/>
          <w:color w:val="000000"/>
        </w:rPr>
        <w:t xml:space="preserve"> en besluit over vervolgstappen</w:t>
      </w:r>
      <w:r w:rsidRPr="00002F96">
        <w:rPr>
          <w:rFonts w:ascii="Arial" w:eastAsia="Arial" w:hAnsi="Arial" w:cs="Arial"/>
          <w:b/>
          <w:bCs/>
          <w:color w:val="000000"/>
        </w:rPr>
        <w:t>)</w:t>
      </w:r>
    </w:p>
    <w:p w14:paraId="48920AAE" w14:textId="04E7ABA2" w:rsidR="005F248A" w:rsidRPr="00EB70D6" w:rsidRDefault="00903D4B" w:rsidP="005E78CC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B70D6">
        <w:rPr>
          <w:rFonts w:ascii="Arial" w:eastAsia="Arial" w:hAnsi="Arial" w:cs="Arial"/>
          <w:color w:val="000000"/>
        </w:rPr>
        <w:t xml:space="preserve">GCR lopende zaken </w:t>
      </w:r>
      <w:r w:rsidR="00E4490D" w:rsidRPr="00EB70D6">
        <w:rPr>
          <w:rFonts w:ascii="Arial" w:eastAsia="Arial" w:hAnsi="Arial" w:cs="Arial"/>
          <w:color w:val="000000"/>
        </w:rPr>
        <w:br/>
      </w:r>
      <w:r w:rsidR="00206C75">
        <w:rPr>
          <w:rFonts w:ascii="Arial" w:eastAsia="Arial" w:hAnsi="Arial" w:cs="Arial"/>
          <w:color w:val="000000"/>
        </w:rPr>
        <w:t>Benoeming van nieuwe GCR-leden</w:t>
      </w:r>
      <w:r w:rsidR="00206C75" w:rsidRPr="00EB70D6">
        <w:rPr>
          <w:rFonts w:ascii="Arial" w:eastAsia="Arial" w:hAnsi="Arial" w:cs="Arial"/>
          <w:color w:val="000000"/>
        </w:rPr>
        <w:t xml:space="preserve"> </w:t>
      </w:r>
      <w:r w:rsidR="00206C75">
        <w:rPr>
          <w:rFonts w:ascii="Arial" w:eastAsia="Arial" w:hAnsi="Arial" w:cs="Arial"/>
          <w:color w:val="000000"/>
        </w:rPr>
        <w:br/>
        <w:t>Terugkoppeling halfjaarlijks overleg GASD</w:t>
      </w:r>
      <w:r w:rsidR="00002F96">
        <w:rPr>
          <w:rFonts w:ascii="Arial" w:eastAsia="Arial" w:hAnsi="Arial" w:cs="Arial"/>
          <w:color w:val="000000"/>
        </w:rPr>
        <w:t>,</w:t>
      </w:r>
      <w:r w:rsidR="00206C75">
        <w:rPr>
          <w:rFonts w:ascii="Arial" w:eastAsia="Arial" w:hAnsi="Arial" w:cs="Arial"/>
          <w:color w:val="000000"/>
        </w:rPr>
        <w:t xml:space="preserve"> GCR</w:t>
      </w:r>
      <w:r w:rsidR="00002F96">
        <w:rPr>
          <w:rFonts w:ascii="Arial" w:eastAsia="Arial" w:hAnsi="Arial" w:cs="Arial"/>
          <w:color w:val="000000"/>
        </w:rPr>
        <w:t>,</w:t>
      </w:r>
      <w:r w:rsidR="00206C75">
        <w:rPr>
          <w:rFonts w:ascii="Arial" w:eastAsia="Arial" w:hAnsi="Arial" w:cs="Arial"/>
          <w:color w:val="000000"/>
        </w:rPr>
        <w:t xml:space="preserve"> gemeente</w:t>
      </w:r>
      <w:r w:rsidR="00002F96">
        <w:rPr>
          <w:rFonts w:ascii="Arial" w:eastAsia="Arial" w:hAnsi="Arial" w:cs="Arial"/>
          <w:color w:val="000000"/>
        </w:rPr>
        <w:t xml:space="preserve"> Gouda.</w:t>
      </w:r>
      <w:r w:rsidR="00206C75">
        <w:rPr>
          <w:rFonts w:ascii="Arial" w:eastAsia="Arial" w:hAnsi="Arial" w:cs="Arial"/>
          <w:color w:val="000000"/>
        </w:rPr>
        <w:br/>
      </w:r>
      <w:r w:rsidR="00002F96">
        <w:rPr>
          <w:rFonts w:ascii="Arial" w:eastAsia="Arial" w:hAnsi="Arial" w:cs="Arial"/>
          <w:color w:val="000000"/>
        </w:rPr>
        <w:t xml:space="preserve">Terugkoppeling </w:t>
      </w:r>
      <w:r w:rsidR="005F248A" w:rsidRPr="00EB70D6">
        <w:rPr>
          <w:rFonts w:ascii="Arial" w:eastAsia="Arial" w:hAnsi="Arial" w:cs="Arial"/>
          <w:color w:val="000000"/>
        </w:rPr>
        <w:t>Sirene lunches</w:t>
      </w:r>
    </w:p>
    <w:p w14:paraId="3B681ABC" w14:textId="77777777" w:rsidR="00AB6DEA" w:rsidRDefault="00AB6DEA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GASD zaken</w:t>
      </w:r>
    </w:p>
    <w:p w14:paraId="6709B0C5" w14:textId="48B3F919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41646E" w14:paraId="0419D58C" w14:textId="77777777" w:rsidTr="003A10EF">
        <w:trPr>
          <w:trHeight w:val="289"/>
        </w:trPr>
        <w:tc>
          <w:tcPr>
            <w:tcW w:w="1772" w:type="dxa"/>
          </w:tcPr>
          <w:p w14:paraId="57EF5065" w14:textId="05DDD268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EB70D6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5BF94284" w14:textId="77777777" w:rsidR="00E713CA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12EC08C9" w14:textId="1721DD60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Besluitenlijst GCR-vergadering van </w:t>
            </w:r>
            <w:r w:rsidR="005F248A">
              <w:rPr>
                <w:rFonts w:ascii="Arial" w:eastAsia="Arial" w:hAnsi="Arial" w:cs="Arial"/>
                <w:color w:val="000000"/>
              </w:rPr>
              <w:t>1</w:t>
            </w:r>
            <w:r w:rsidR="00EB70D6">
              <w:rPr>
                <w:rFonts w:ascii="Arial" w:eastAsia="Arial" w:hAnsi="Arial" w:cs="Arial"/>
                <w:color w:val="000000"/>
              </w:rPr>
              <w:t xml:space="preserve">5 december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</w:p>
        </w:tc>
      </w:tr>
      <w:tr w:rsidR="00002F96" w14:paraId="433041CF" w14:textId="77777777" w:rsidTr="003A10EF">
        <w:trPr>
          <w:trHeight w:val="289"/>
        </w:trPr>
        <w:tc>
          <w:tcPr>
            <w:tcW w:w="1772" w:type="dxa"/>
          </w:tcPr>
          <w:p w14:paraId="2EEA56F2" w14:textId="0AD77B0B" w:rsidR="00002F96" w:rsidRDefault="00002F9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4</w:t>
            </w:r>
          </w:p>
        </w:tc>
        <w:tc>
          <w:tcPr>
            <w:tcW w:w="7516" w:type="dxa"/>
          </w:tcPr>
          <w:p w14:paraId="6F163D08" w14:textId="13EFD772" w:rsidR="00002F96" w:rsidRDefault="00002F9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Huishoudelijk reglement GCR </w:t>
            </w:r>
            <w:r w:rsidR="008B7681">
              <w:rPr>
                <w:rFonts w:ascii="Arial" w:eastAsia="Arial" w:hAnsi="Arial" w:cs="Arial"/>
                <w:color w:val="000000"/>
              </w:rPr>
              <w:t>en Regeling vacatiegelden</w:t>
            </w:r>
          </w:p>
        </w:tc>
      </w:tr>
      <w:tr w:rsidR="00AB6DEA" w14:paraId="3E6BCEAD" w14:textId="77777777" w:rsidTr="003A10EF">
        <w:trPr>
          <w:trHeight w:val="289"/>
        </w:trPr>
        <w:tc>
          <w:tcPr>
            <w:tcW w:w="1772" w:type="dxa"/>
          </w:tcPr>
          <w:p w14:paraId="5394C8D2" w14:textId="7EBBDE80" w:rsidR="00AB6DEA" w:rsidRDefault="00AB6DEA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5</w:t>
            </w:r>
          </w:p>
        </w:tc>
        <w:tc>
          <w:tcPr>
            <w:tcW w:w="7516" w:type="dxa"/>
          </w:tcPr>
          <w:p w14:paraId="0DE8FE2D" w14:textId="1D12577A" w:rsidR="00AB6DEA" w:rsidRDefault="00AB6DEA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Notitie </w:t>
            </w:r>
            <w:r w:rsidRPr="000D60E6">
              <w:rPr>
                <w:rFonts w:ascii="Arial" w:eastAsia="Arial" w:hAnsi="Arial" w:cs="Arial"/>
                <w:color w:val="000000"/>
              </w:rPr>
              <w:t>Terugblik acht jaar GCR en GASD</w:t>
            </w:r>
            <w:r w:rsidR="00C02BEA" w:rsidRPr="00C02BEA">
              <w:rPr>
                <w:rFonts w:ascii="Arial" w:eastAsia="Arial" w:hAnsi="Arial" w:cs="Arial"/>
                <w:b/>
                <w:bCs/>
                <w:color w:val="000000"/>
              </w:rPr>
              <w:t xml:space="preserve"> (volgt later)</w:t>
            </w:r>
          </w:p>
        </w:tc>
      </w:tr>
      <w:tr w:rsidR="0041646E" w:rsidRPr="00EB3B85" w14:paraId="5509A4D7" w14:textId="77777777">
        <w:tc>
          <w:tcPr>
            <w:tcW w:w="1772" w:type="dxa"/>
          </w:tcPr>
          <w:p w14:paraId="7A7FC52C" w14:textId="1469D924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AB6DEA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516" w:type="dxa"/>
          </w:tcPr>
          <w:p w14:paraId="6AE56BC2" w14:textId="63A9A549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EB70D6">
              <w:rPr>
                <w:rFonts w:ascii="Arial" w:eastAsia="Arial" w:hAnsi="Arial" w:cs="Arial"/>
                <w:color w:val="000000"/>
              </w:rPr>
              <w:t>26 januari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AB2C61">
              <w:rPr>
                <w:rFonts w:ascii="Arial" w:eastAsia="Arial" w:hAnsi="Arial" w:cs="Arial"/>
                <w:color w:val="000000"/>
              </w:rPr>
              <w:t>202</w:t>
            </w:r>
            <w:r w:rsidR="00EB70D6">
              <w:rPr>
                <w:rFonts w:ascii="Arial" w:eastAsia="Arial" w:hAnsi="Arial" w:cs="Arial"/>
                <w:color w:val="000000"/>
              </w:rPr>
              <w:t>3</w:t>
            </w:r>
          </w:p>
          <w:p w14:paraId="12BC18A1" w14:textId="2FCA7D88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FB3ED3"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5F248A">
              <w:rPr>
                <w:rFonts w:ascii="Arial" w:eastAsia="Arial" w:hAnsi="Arial" w:cs="Arial"/>
                <w:color w:val="000000"/>
              </w:rPr>
              <w:t>1</w:t>
            </w:r>
            <w:r w:rsidR="00EB70D6">
              <w:rPr>
                <w:rFonts w:ascii="Arial" w:eastAsia="Arial" w:hAnsi="Arial" w:cs="Arial"/>
                <w:color w:val="000000"/>
              </w:rPr>
              <w:t>5 december 2022</w:t>
            </w:r>
            <w:r w:rsidR="0061700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06C75" w:rsidRPr="00EB3B85" w14:paraId="36F8C5DF" w14:textId="77777777">
        <w:tc>
          <w:tcPr>
            <w:tcW w:w="1772" w:type="dxa"/>
          </w:tcPr>
          <w:p w14:paraId="70D6C1D1" w14:textId="77777777" w:rsidR="00002F96" w:rsidRDefault="00206C75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Overig</w:t>
            </w:r>
            <w:r w:rsidR="00002F9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EF368EF" w14:textId="06226704" w:rsidR="00206C75" w:rsidRDefault="00002F9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2FDFFA5D" w14:textId="77777777" w:rsidR="00206C75" w:rsidRDefault="00206C75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Bijgesteld vergaderschema GASD en GCR 2023</w:t>
            </w:r>
          </w:p>
          <w:p w14:paraId="39D7F9F6" w14:textId="5823F4BB" w:rsidR="00002F96" w:rsidRDefault="00002F96" w:rsidP="0000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Verzoek aan gemeente Gouda over verspreiden </w:t>
            </w:r>
            <w:r w:rsidR="005E4EF2">
              <w:rPr>
                <w:rFonts w:ascii="Arial" w:eastAsia="Arial" w:hAnsi="Arial" w:cs="Arial"/>
                <w:color w:val="000000"/>
              </w:rPr>
              <w:t xml:space="preserve">informatie over </w:t>
            </w:r>
            <w:r w:rsidRPr="00002F96">
              <w:rPr>
                <w:rFonts w:ascii="Arial" w:eastAsia="Arial" w:hAnsi="Arial" w:cs="Arial"/>
                <w:color w:val="000000"/>
              </w:rPr>
              <w:t>wijkeethuizen.</w:t>
            </w:r>
            <w:r>
              <w:rPr>
                <w:rFonts w:ascii="Arial" w:eastAsia="Arial" w:hAnsi="Arial" w:cs="Arial"/>
                <w:color w:val="000000"/>
              </w:rPr>
              <w:t xml:space="preserve"> (tekst e-mail)</w:t>
            </w:r>
          </w:p>
          <w:p w14:paraId="2B0D440F" w14:textId="63619071" w:rsidR="008A058D" w:rsidRPr="00AB2C61" w:rsidRDefault="008A058D" w:rsidP="0000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Brief aan B&amp;W Gouda over energielasten</w:t>
            </w:r>
          </w:p>
        </w:tc>
      </w:tr>
      <w:tr w:rsidR="0041646E" w:rsidRPr="00AB2C61" w14:paraId="5CFB14E5" w14:textId="77777777">
        <w:tc>
          <w:tcPr>
            <w:tcW w:w="1772" w:type="dxa"/>
          </w:tcPr>
          <w:p w14:paraId="3B62F666" w14:textId="240B3F58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  <w:tc>
          <w:tcPr>
            <w:tcW w:w="7516" w:type="dxa"/>
          </w:tcPr>
          <w:p w14:paraId="5E9388FC" w14:textId="26004183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E706784" w14:textId="43A7A55F" w:rsidR="006C267C" w:rsidRDefault="006C267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Voorstel van deelname van GCR- en GASD-leden aan elkaars vergaderingen. (indien verhinderd graag even melden)</w:t>
      </w:r>
    </w:p>
    <w:p w14:paraId="7CE59869" w14:textId="782553AC" w:rsidR="00A2292A" w:rsidRPr="008B6450" w:rsidRDefault="00206C75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Lucia</w:t>
      </w:r>
      <w:r w:rsidR="0061700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6C267C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AB6DEA" w:rsidRPr="00AB6DEA">
        <w:rPr>
          <w:rFonts w:ascii="Arial" w:hAnsi="Arial" w:cs="Arial"/>
          <w:b/>
          <w:bCs/>
          <w:color w:val="000000"/>
          <w:sz w:val="24"/>
          <w:szCs w:val="24"/>
        </w:rPr>
        <w:t>Liz</w:t>
      </w:r>
      <w:r w:rsidR="00AB6DEA">
        <w:rPr>
          <w:rFonts w:ascii="Arial" w:hAnsi="Arial" w:cs="Arial"/>
          <w:color w:val="000000"/>
          <w:sz w:val="24"/>
          <w:szCs w:val="24"/>
        </w:rPr>
        <w:t xml:space="preserve">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</w:p>
    <w:sectPr w:rsidR="00A2292A" w:rsidRPr="008B6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1997" w14:textId="77777777" w:rsidR="001C4C83" w:rsidRDefault="001C4C83">
      <w:pPr>
        <w:spacing w:line="240" w:lineRule="auto"/>
        <w:ind w:left="0" w:hanging="2"/>
      </w:pPr>
      <w:r>
        <w:separator/>
      </w:r>
    </w:p>
  </w:endnote>
  <w:endnote w:type="continuationSeparator" w:id="0">
    <w:p w14:paraId="4545B5AD" w14:textId="77777777" w:rsidR="001C4C83" w:rsidRDefault="001C4C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19BC131A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</w:t>
    </w:r>
    <w:r w:rsidR="00C02BEA">
      <w:rPr>
        <w:rFonts w:ascii="Arial" w:eastAsia="Arial" w:hAnsi="Arial" w:cs="Arial"/>
        <w:color w:val="000000"/>
        <w:sz w:val="21"/>
        <w:szCs w:val="21"/>
      </w:rPr>
      <w:t xml:space="preserve">13 </w:t>
    </w:r>
    <w:r w:rsidR="00AB6DEA">
      <w:rPr>
        <w:rFonts w:ascii="Arial" w:eastAsia="Arial" w:hAnsi="Arial" w:cs="Arial"/>
        <w:color w:val="000000"/>
        <w:sz w:val="21"/>
        <w:szCs w:val="21"/>
      </w:rPr>
      <w:t>januari 2023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3D0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5A6B" w14:textId="77777777" w:rsidR="001C4C83" w:rsidRDefault="001C4C83">
      <w:pPr>
        <w:spacing w:line="240" w:lineRule="auto"/>
        <w:ind w:left="0" w:hanging="2"/>
      </w:pPr>
      <w:r>
        <w:separator/>
      </w:r>
    </w:p>
  </w:footnote>
  <w:footnote w:type="continuationSeparator" w:id="0">
    <w:p w14:paraId="4442964D" w14:textId="77777777" w:rsidR="001C4C83" w:rsidRDefault="001C4C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7C91"/>
    <w:multiLevelType w:val="hybridMultilevel"/>
    <w:tmpl w:val="17AA3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1778984">
    <w:abstractNumId w:val="13"/>
  </w:num>
  <w:num w:numId="2" w16cid:durableId="755635759">
    <w:abstractNumId w:val="8"/>
  </w:num>
  <w:num w:numId="3" w16cid:durableId="703137609">
    <w:abstractNumId w:val="11"/>
  </w:num>
  <w:num w:numId="4" w16cid:durableId="1798798623">
    <w:abstractNumId w:val="10"/>
  </w:num>
  <w:num w:numId="5" w16cid:durableId="640693780">
    <w:abstractNumId w:val="12"/>
  </w:num>
  <w:num w:numId="6" w16cid:durableId="77675655">
    <w:abstractNumId w:val="2"/>
  </w:num>
  <w:num w:numId="7" w16cid:durableId="1439712967">
    <w:abstractNumId w:val="3"/>
  </w:num>
  <w:num w:numId="8" w16cid:durableId="592082318">
    <w:abstractNumId w:val="4"/>
  </w:num>
  <w:num w:numId="9" w16cid:durableId="565647356">
    <w:abstractNumId w:val="5"/>
  </w:num>
  <w:num w:numId="10" w16cid:durableId="679084414">
    <w:abstractNumId w:val="0"/>
  </w:num>
  <w:num w:numId="11" w16cid:durableId="1313021915">
    <w:abstractNumId w:val="9"/>
  </w:num>
  <w:num w:numId="12" w16cid:durableId="811403829">
    <w:abstractNumId w:val="6"/>
  </w:num>
  <w:num w:numId="13" w16cid:durableId="964389128">
    <w:abstractNumId w:val="1"/>
  </w:num>
  <w:num w:numId="14" w16cid:durableId="1736970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2F96"/>
    <w:rsid w:val="00007A30"/>
    <w:rsid w:val="000105C8"/>
    <w:rsid w:val="000117FB"/>
    <w:rsid w:val="00014E1C"/>
    <w:rsid w:val="000179D9"/>
    <w:rsid w:val="00025203"/>
    <w:rsid w:val="000270F0"/>
    <w:rsid w:val="00032D3B"/>
    <w:rsid w:val="00042BF4"/>
    <w:rsid w:val="000636BA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0E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A65"/>
    <w:rsid w:val="00143D28"/>
    <w:rsid w:val="00157A50"/>
    <w:rsid w:val="0016582F"/>
    <w:rsid w:val="00166205"/>
    <w:rsid w:val="00166572"/>
    <w:rsid w:val="00174CA7"/>
    <w:rsid w:val="00184BE1"/>
    <w:rsid w:val="00191F2C"/>
    <w:rsid w:val="0019231E"/>
    <w:rsid w:val="001A538D"/>
    <w:rsid w:val="001B1B14"/>
    <w:rsid w:val="001C4C83"/>
    <w:rsid w:val="001D251B"/>
    <w:rsid w:val="001D2D2C"/>
    <w:rsid w:val="001D3758"/>
    <w:rsid w:val="001D4871"/>
    <w:rsid w:val="001D5C4B"/>
    <w:rsid w:val="001E7FFD"/>
    <w:rsid w:val="001F27CA"/>
    <w:rsid w:val="001F7FD7"/>
    <w:rsid w:val="002012AE"/>
    <w:rsid w:val="00206C75"/>
    <w:rsid w:val="00230C1B"/>
    <w:rsid w:val="0024424D"/>
    <w:rsid w:val="002479A2"/>
    <w:rsid w:val="00250812"/>
    <w:rsid w:val="0025192C"/>
    <w:rsid w:val="00252EE6"/>
    <w:rsid w:val="00276BD1"/>
    <w:rsid w:val="00286626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84EDF"/>
    <w:rsid w:val="00392890"/>
    <w:rsid w:val="0039523D"/>
    <w:rsid w:val="003A10EF"/>
    <w:rsid w:val="003A1975"/>
    <w:rsid w:val="003A25C5"/>
    <w:rsid w:val="003C00C9"/>
    <w:rsid w:val="003C093E"/>
    <w:rsid w:val="003C2845"/>
    <w:rsid w:val="003C2954"/>
    <w:rsid w:val="003C7F2A"/>
    <w:rsid w:val="003F599C"/>
    <w:rsid w:val="003F6F22"/>
    <w:rsid w:val="00403F19"/>
    <w:rsid w:val="00413B51"/>
    <w:rsid w:val="0041646E"/>
    <w:rsid w:val="00417D88"/>
    <w:rsid w:val="0042355C"/>
    <w:rsid w:val="00423A65"/>
    <w:rsid w:val="004305D2"/>
    <w:rsid w:val="00445BF4"/>
    <w:rsid w:val="004550FD"/>
    <w:rsid w:val="00462450"/>
    <w:rsid w:val="004674E5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41BC"/>
    <w:rsid w:val="004F57F5"/>
    <w:rsid w:val="0051459A"/>
    <w:rsid w:val="005212EF"/>
    <w:rsid w:val="0053704D"/>
    <w:rsid w:val="00542661"/>
    <w:rsid w:val="00553D28"/>
    <w:rsid w:val="00555EF5"/>
    <w:rsid w:val="005573C0"/>
    <w:rsid w:val="005604B5"/>
    <w:rsid w:val="00571C65"/>
    <w:rsid w:val="005812EE"/>
    <w:rsid w:val="00581D0E"/>
    <w:rsid w:val="00591CEF"/>
    <w:rsid w:val="005A247C"/>
    <w:rsid w:val="005A5786"/>
    <w:rsid w:val="005C5900"/>
    <w:rsid w:val="005C663F"/>
    <w:rsid w:val="005D1F07"/>
    <w:rsid w:val="005E4EF2"/>
    <w:rsid w:val="005F1DB4"/>
    <w:rsid w:val="005F248A"/>
    <w:rsid w:val="00604576"/>
    <w:rsid w:val="00611C3C"/>
    <w:rsid w:val="006127C1"/>
    <w:rsid w:val="0061549B"/>
    <w:rsid w:val="0061700A"/>
    <w:rsid w:val="00627833"/>
    <w:rsid w:val="00631BC6"/>
    <w:rsid w:val="00632D20"/>
    <w:rsid w:val="006447BB"/>
    <w:rsid w:val="0065412D"/>
    <w:rsid w:val="006608FD"/>
    <w:rsid w:val="0066567C"/>
    <w:rsid w:val="0069173D"/>
    <w:rsid w:val="006934AF"/>
    <w:rsid w:val="0069574C"/>
    <w:rsid w:val="00697250"/>
    <w:rsid w:val="00697E63"/>
    <w:rsid w:val="006A14DA"/>
    <w:rsid w:val="006B3DA6"/>
    <w:rsid w:val="006C267C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515CE"/>
    <w:rsid w:val="00860DA3"/>
    <w:rsid w:val="00867E3D"/>
    <w:rsid w:val="00876A34"/>
    <w:rsid w:val="008808D7"/>
    <w:rsid w:val="0088371B"/>
    <w:rsid w:val="00892C6D"/>
    <w:rsid w:val="00893723"/>
    <w:rsid w:val="008A058D"/>
    <w:rsid w:val="008B6450"/>
    <w:rsid w:val="008B7681"/>
    <w:rsid w:val="008D1199"/>
    <w:rsid w:val="008D1E77"/>
    <w:rsid w:val="008D4DC7"/>
    <w:rsid w:val="008E65DB"/>
    <w:rsid w:val="008F2260"/>
    <w:rsid w:val="008F67EA"/>
    <w:rsid w:val="0090209A"/>
    <w:rsid w:val="00903D4B"/>
    <w:rsid w:val="00906F24"/>
    <w:rsid w:val="00912930"/>
    <w:rsid w:val="00915CD5"/>
    <w:rsid w:val="009256A7"/>
    <w:rsid w:val="00946C02"/>
    <w:rsid w:val="00951A1A"/>
    <w:rsid w:val="009524B0"/>
    <w:rsid w:val="009633B7"/>
    <w:rsid w:val="00967AAE"/>
    <w:rsid w:val="00985EA5"/>
    <w:rsid w:val="00986EB4"/>
    <w:rsid w:val="00993E0E"/>
    <w:rsid w:val="009952B3"/>
    <w:rsid w:val="00997F36"/>
    <w:rsid w:val="009A703B"/>
    <w:rsid w:val="009B1D97"/>
    <w:rsid w:val="009C0657"/>
    <w:rsid w:val="009D1317"/>
    <w:rsid w:val="009D63FA"/>
    <w:rsid w:val="009D678B"/>
    <w:rsid w:val="009F793E"/>
    <w:rsid w:val="00A0703A"/>
    <w:rsid w:val="00A159DA"/>
    <w:rsid w:val="00A2292A"/>
    <w:rsid w:val="00A316F5"/>
    <w:rsid w:val="00A47D95"/>
    <w:rsid w:val="00A5647E"/>
    <w:rsid w:val="00A56670"/>
    <w:rsid w:val="00A63421"/>
    <w:rsid w:val="00A7335D"/>
    <w:rsid w:val="00A741AD"/>
    <w:rsid w:val="00A81712"/>
    <w:rsid w:val="00A95165"/>
    <w:rsid w:val="00A96A65"/>
    <w:rsid w:val="00A971C4"/>
    <w:rsid w:val="00AA4885"/>
    <w:rsid w:val="00AB0524"/>
    <w:rsid w:val="00AB221E"/>
    <w:rsid w:val="00AB2C61"/>
    <w:rsid w:val="00AB6848"/>
    <w:rsid w:val="00AB6DEA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A63D0"/>
    <w:rsid w:val="00BB4D0E"/>
    <w:rsid w:val="00BB7652"/>
    <w:rsid w:val="00BD5A9C"/>
    <w:rsid w:val="00BE6176"/>
    <w:rsid w:val="00BF1480"/>
    <w:rsid w:val="00C00114"/>
    <w:rsid w:val="00C02BEA"/>
    <w:rsid w:val="00C06171"/>
    <w:rsid w:val="00C1171C"/>
    <w:rsid w:val="00C12F0A"/>
    <w:rsid w:val="00C229E6"/>
    <w:rsid w:val="00C241F4"/>
    <w:rsid w:val="00C24EBC"/>
    <w:rsid w:val="00C26235"/>
    <w:rsid w:val="00C3410B"/>
    <w:rsid w:val="00C419CA"/>
    <w:rsid w:val="00C44D6D"/>
    <w:rsid w:val="00C45408"/>
    <w:rsid w:val="00C56D52"/>
    <w:rsid w:val="00C6290F"/>
    <w:rsid w:val="00C70627"/>
    <w:rsid w:val="00C803AF"/>
    <w:rsid w:val="00C842B0"/>
    <w:rsid w:val="00C85AA5"/>
    <w:rsid w:val="00C9381A"/>
    <w:rsid w:val="00CB7890"/>
    <w:rsid w:val="00CC532D"/>
    <w:rsid w:val="00CD56A8"/>
    <w:rsid w:val="00CE2E6D"/>
    <w:rsid w:val="00CE721D"/>
    <w:rsid w:val="00CF212B"/>
    <w:rsid w:val="00D03637"/>
    <w:rsid w:val="00D04407"/>
    <w:rsid w:val="00D10731"/>
    <w:rsid w:val="00D108F5"/>
    <w:rsid w:val="00D11C76"/>
    <w:rsid w:val="00D12D1E"/>
    <w:rsid w:val="00D2096E"/>
    <w:rsid w:val="00D26596"/>
    <w:rsid w:val="00D31749"/>
    <w:rsid w:val="00D508C6"/>
    <w:rsid w:val="00D50BE6"/>
    <w:rsid w:val="00D529A7"/>
    <w:rsid w:val="00D55A8A"/>
    <w:rsid w:val="00D65836"/>
    <w:rsid w:val="00D74631"/>
    <w:rsid w:val="00D95AA9"/>
    <w:rsid w:val="00D95B72"/>
    <w:rsid w:val="00D96F2E"/>
    <w:rsid w:val="00DA5072"/>
    <w:rsid w:val="00DA510E"/>
    <w:rsid w:val="00DB3374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50BC2"/>
    <w:rsid w:val="00E5236E"/>
    <w:rsid w:val="00E5621B"/>
    <w:rsid w:val="00E57F3A"/>
    <w:rsid w:val="00E60544"/>
    <w:rsid w:val="00E61C99"/>
    <w:rsid w:val="00E713CA"/>
    <w:rsid w:val="00E732C0"/>
    <w:rsid w:val="00E743D8"/>
    <w:rsid w:val="00E80405"/>
    <w:rsid w:val="00E8739F"/>
    <w:rsid w:val="00E878BB"/>
    <w:rsid w:val="00E93BDF"/>
    <w:rsid w:val="00EA0B49"/>
    <w:rsid w:val="00EA3DF3"/>
    <w:rsid w:val="00EA66F5"/>
    <w:rsid w:val="00EA72C5"/>
    <w:rsid w:val="00EB03CC"/>
    <w:rsid w:val="00EB0986"/>
    <w:rsid w:val="00EB3B85"/>
    <w:rsid w:val="00EB5DD7"/>
    <w:rsid w:val="00EB70D6"/>
    <w:rsid w:val="00EC72CC"/>
    <w:rsid w:val="00ED0420"/>
    <w:rsid w:val="00ED2DCF"/>
    <w:rsid w:val="00ED7D22"/>
    <w:rsid w:val="00EE4375"/>
    <w:rsid w:val="00EF5767"/>
    <w:rsid w:val="00F055B2"/>
    <w:rsid w:val="00F0794D"/>
    <w:rsid w:val="00F167A0"/>
    <w:rsid w:val="00F22A31"/>
    <w:rsid w:val="00F24D87"/>
    <w:rsid w:val="00F313B5"/>
    <w:rsid w:val="00F5660B"/>
    <w:rsid w:val="00F57872"/>
    <w:rsid w:val="00F60DC3"/>
    <w:rsid w:val="00F72B1C"/>
    <w:rsid w:val="00F739E5"/>
    <w:rsid w:val="00F84B14"/>
    <w:rsid w:val="00F93A53"/>
    <w:rsid w:val="00FA6654"/>
    <w:rsid w:val="00FB2AE4"/>
    <w:rsid w:val="00FB3ED3"/>
    <w:rsid w:val="00FD4EA4"/>
    <w:rsid w:val="00FE016D"/>
    <w:rsid w:val="00FE4AF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D26F1065-50D4-405B-9CC5-7B3CCECEE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14</cp:revision>
  <cp:lastPrinted>2022-10-04T07:49:00Z</cp:lastPrinted>
  <dcterms:created xsi:type="dcterms:W3CDTF">2023-01-11T15:06:00Z</dcterms:created>
  <dcterms:modified xsi:type="dcterms:W3CDTF">2023-01-13T11:35:00Z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