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6" w:type="dxa"/>
        <w:tblCellMar>
          <w:left w:w="70" w:type="dxa"/>
          <w:right w:w="70" w:type="dxa"/>
        </w:tblCellMar>
        <w:tblLook w:val="04A0" w:firstRow="1" w:lastRow="0" w:firstColumn="1" w:lastColumn="0" w:noHBand="0" w:noVBand="1"/>
      </w:tblPr>
      <w:tblGrid>
        <w:gridCol w:w="566"/>
        <w:gridCol w:w="905"/>
        <w:gridCol w:w="284"/>
        <w:gridCol w:w="4241"/>
        <w:gridCol w:w="211"/>
        <w:gridCol w:w="1381"/>
        <w:gridCol w:w="1194"/>
        <w:gridCol w:w="169"/>
        <w:gridCol w:w="901"/>
        <w:gridCol w:w="234"/>
      </w:tblGrid>
      <w:tr w:rsidR="006B72C4" w:rsidRPr="008458A3" w14:paraId="147BB24F" w14:textId="77777777" w:rsidTr="00F208E3">
        <w:trPr>
          <w:trHeight w:val="384"/>
        </w:trPr>
        <w:tc>
          <w:tcPr>
            <w:tcW w:w="5996" w:type="dxa"/>
            <w:gridSpan w:val="4"/>
            <w:vAlign w:val="bottom"/>
          </w:tcPr>
          <w:p w14:paraId="061DE956" w14:textId="77777777" w:rsidR="006B72C4" w:rsidRPr="008458A3" w:rsidRDefault="00A66568">
            <w:pPr>
              <w:pStyle w:val="GDAtitelGeenafstand"/>
              <w:rPr>
                <w:rFonts w:eastAsiaTheme="majorEastAsia" w:cs="Arial"/>
                <w:sz w:val="22"/>
              </w:rPr>
            </w:pPr>
            <w:bookmarkStart w:id="0" w:name="_GoBack"/>
            <w:bookmarkEnd w:id="0"/>
            <w:r w:rsidRPr="008458A3">
              <w:rPr>
                <w:rFonts w:eastAsiaTheme="majorEastAsia" w:cs="Arial"/>
                <w:sz w:val="22"/>
              </w:rPr>
              <w:t xml:space="preserve"> </w:t>
            </w:r>
            <w:r w:rsidR="00904B7D" w:rsidRPr="008458A3">
              <w:rPr>
                <w:rFonts w:cs="Arial"/>
                <w:b w:val="0"/>
                <w:noProof/>
                <w:sz w:val="22"/>
                <w:lang w:eastAsia="nl-NL"/>
              </w:rPr>
              <w:drawing>
                <wp:inline distT="0" distB="0" distL="0" distR="0" wp14:anchorId="1DDA6D7C" wp14:editId="5FA6F753">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1" w:type="dxa"/>
          </w:tcPr>
          <w:p w14:paraId="448D2E75" w14:textId="77777777" w:rsidR="006B72C4" w:rsidRPr="008458A3" w:rsidRDefault="006B72C4">
            <w:pPr>
              <w:spacing w:after="0"/>
              <w:rPr>
                <w:rFonts w:eastAsiaTheme="minorEastAsia" w:cs="Arial"/>
                <w:sz w:val="22"/>
              </w:rPr>
            </w:pPr>
          </w:p>
        </w:tc>
        <w:tc>
          <w:tcPr>
            <w:tcW w:w="3879" w:type="dxa"/>
            <w:gridSpan w:val="5"/>
            <w:vAlign w:val="bottom"/>
          </w:tcPr>
          <w:p w14:paraId="773C0A67" w14:textId="77777777" w:rsidR="006B72C4" w:rsidRPr="008458A3" w:rsidRDefault="00904B7D">
            <w:pPr>
              <w:pStyle w:val="GDADocumenttitelGeenafstand"/>
              <w:rPr>
                <w:rFonts w:cs="Arial"/>
                <w:kern w:val="32"/>
                <w:sz w:val="22"/>
              </w:rPr>
            </w:pPr>
            <w:r w:rsidRPr="008458A3">
              <w:rPr>
                <w:rFonts w:cs="Arial"/>
                <w:kern w:val="32"/>
                <w:sz w:val="22"/>
              </w:rPr>
              <w:t xml:space="preserve">verslag </w:t>
            </w:r>
          </w:p>
          <w:p w14:paraId="556811B2" w14:textId="77777777" w:rsidR="006B72C4" w:rsidRPr="008458A3" w:rsidRDefault="00904B7D">
            <w:pPr>
              <w:pStyle w:val="GDADocumenttitelGeenafstand"/>
              <w:rPr>
                <w:rFonts w:cs="Arial"/>
                <w:kern w:val="32"/>
                <w:sz w:val="22"/>
              </w:rPr>
            </w:pPr>
            <w:r w:rsidRPr="008458A3">
              <w:rPr>
                <w:rFonts w:cs="Arial"/>
                <w:kern w:val="32"/>
                <w:sz w:val="22"/>
              </w:rPr>
              <w:t>besluitenlijst</w:t>
            </w:r>
          </w:p>
        </w:tc>
      </w:tr>
      <w:tr w:rsidR="006B72C4" w:rsidRPr="008458A3" w14:paraId="7D1D4C1B" w14:textId="77777777" w:rsidTr="00F208E3">
        <w:tc>
          <w:tcPr>
            <w:tcW w:w="5996" w:type="dxa"/>
            <w:gridSpan w:val="4"/>
          </w:tcPr>
          <w:p w14:paraId="68742F9A" w14:textId="77777777" w:rsidR="006B72C4" w:rsidRPr="008458A3" w:rsidRDefault="006B72C4">
            <w:pPr>
              <w:spacing w:after="0"/>
              <w:rPr>
                <w:rFonts w:eastAsiaTheme="minorEastAsia" w:cs="Arial"/>
                <w:sz w:val="22"/>
              </w:rPr>
            </w:pPr>
          </w:p>
        </w:tc>
        <w:tc>
          <w:tcPr>
            <w:tcW w:w="211" w:type="dxa"/>
          </w:tcPr>
          <w:p w14:paraId="4C531BE8" w14:textId="77777777" w:rsidR="006B72C4" w:rsidRPr="008458A3" w:rsidRDefault="006B72C4">
            <w:pPr>
              <w:spacing w:after="0"/>
              <w:rPr>
                <w:rFonts w:eastAsiaTheme="minorEastAsia" w:cs="Arial"/>
                <w:sz w:val="22"/>
              </w:rPr>
            </w:pPr>
          </w:p>
        </w:tc>
        <w:tc>
          <w:tcPr>
            <w:tcW w:w="3879" w:type="dxa"/>
            <w:gridSpan w:val="5"/>
          </w:tcPr>
          <w:p w14:paraId="2B6281E1" w14:textId="77777777" w:rsidR="006B72C4" w:rsidRPr="008458A3" w:rsidRDefault="006B72C4">
            <w:pPr>
              <w:spacing w:after="0"/>
              <w:rPr>
                <w:rFonts w:eastAsiaTheme="minorEastAsia" w:cs="Arial"/>
                <w:sz w:val="22"/>
              </w:rPr>
            </w:pPr>
          </w:p>
        </w:tc>
      </w:tr>
      <w:tr w:rsidR="006B72C4" w:rsidRPr="008458A3" w14:paraId="146A5C43" w14:textId="77777777" w:rsidTr="00F208E3">
        <w:trPr>
          <w:trHeight w:val="278"/>
        </w:trPr>
        <w:tc>
          <w:tcPr>
            <w:tcW w:w="1471" w:type="dxa"/>
            <w:gridSpan w:val="2"/>
          </w:tcPr>
          <w:p w14:paraId="67FDB0ED" w14:textId="77777777" w:rsidR="006B72C4" w:rsidRPr="008458A3" w:rsidRDefault="006B72C4">
            <w:pPr>
              <w:spacing w:after="0"/>
              <w:rPr>
                <w:rFonts w:eastAsia="Times New Roman" w:cs="Arial"/>
                <w:sz w:val="22"/>
                <w:lang w:eastAsia="nl-NL"/>
              </w:rPr>
            </w:pPr>
          </w:p>
        </w:tc>
        <w:tc>
          <w:tcPr>
            <w:tcW w:w="284" w:type="dxa"/>
          </w:tcPr>
          <w:p w14:paraId="0A795D86" w14:textId="77777777" w:rsidR="006B72C4" w:rsidRPr="008458A3" w:rsidRDefault="006B72C4">
            <w:pPr>
              <w:spacing w:after="0"/>
              <w:rPr>
                <w:rFonts w:eastAsia="Times New Roman" w:cs="Arial"/>
                <w:sz w:val="22"/>
                <w:u w:val="single"/>
                <w:lang w:eastAsia="nl-NL"/>
              </w:rPr>
            </w:pPr>
          </w:p>
        </w:tc>
        <w:tc>
          <w:tcPr>
            <w:tcW w:w="4241" w:type="dxa"/>
            <w:vAlign w:val="bottom"/>
          </w:tcPr>
          <w:p w14:paraId="6D05A6F5" w14:textId="77777777" w:rsidR="006B72C4" w:rsidRPr="008458A3" w:rsidRDefault="006B72C4">
            <w:pPr>
              <w:spacing w:after="0"/>
              <w:rPr>
                <w:rFonts w:eastAsia="Times New Roman" w:cs="Arial"/>
                <w:sz w:val="22"/>
                <w:u w:val="single"/>
                <w:lang w:eastAsia="nl-NL"/>
              </w:rPr>
            </w:pPr>
          </w:p>
        </w:tc>
        <w:tc>
          <w:tcPr>
            <w:tcW w:w="211" w:type="dxa"/>
          </w:tcPr>
          <w:p w14:paraId="0CE2F793" w14:textId="77777777" w:rsidR="006B72C4" w:rsidRPr="008458A3" w:rsidRDefault="006B72C4">
            <w:pPr>
              <w:spacing w:after="0"/>
              <w:rPr>
                <w:rFonts w:eastAsia="Times New Roman" w:cs="Arial"/>
                <w:sz w:val="22"/>
                <w:lang w:eastAsia="nl-NL"/>
              </w:rPr>
            </w:pPr>
          </w:p>
        </w:tc>
        <w:tc>
          <w:tcPr>
            <w:tcW w:w="3879" w:type="dxa"/>
            <w:gridSpan w:val="5"/>
          </w:tcPr>
          <w:p w14:paraId="7A406B89" w14:textId="77777777" w:rsidR="006B72C4" w:rsidRPr="008458A3" w:rsidRDefault="006B72C4">
            <w:pPr>
              <w:spacing w:after="0"/>
              <w:rPr>
                <w:rFonts w:eastAsiaTheme="minorEastAsia" w:cs="Arial"/>
                <w:sz w:val="22"/>
              </w:rPr>
            </w:pPr>
          </w:p>
        </w:tc>
      </w:tr>
      <w:tr w:rsidR="006B72C4" w:rsidRPr="008458A3" w14:paraId="4C1988C5" w14:textId="77777777" w:rsidTr="00F208E3">
        <w:trPr>
          <w:trHeight w:val="278"/>
        </w:trPr>
        <w:tc>
          <w:tcPr>
            <w:tcW w:w="1471" w:type="dxa"/>
            <w:gridSpan w:val="2"/>
          </w:tcPr>
          <w:p w14:paraId="4F62229F" w14:textId="77777777" w:rsidR="006B72C4" w:rsidRPr="008458A3" w:rsidRDefault="006B72C4">
            <w:pPr>
              <w:spacing w:after="0" w:line="240" w:lineRule="atLeast"/>
              <w:rPr>
                <w:rFonts w:eastAsia="Times New Roman" w:cs="Arial"/>
                <w:b/>
                <w:sz w:val="22"/>
                <w:lang w:eastAsia="nl-NL"/>
              </w:rPr>
            </w:pPr>
          </w:p>
        </w:tc>
        <w:tc>
          <w:tcPr>
            <w:tcW w:w="284" w:type="dxa"/>
          </w:tcPr>
          <w:p w14:paraId="02D71504" w14:textId="77777777" w:rsidR="006B72C4" w:rsidRPr="008458A3" w:rsidRDefault="006B72C4">
            <w:pPr>
              <w:spacing w:after="0"/>
              <w:rPr>
                <w:rFonts w:eastAsia="Times New Roman" w:cs="Arial"/>
                <w:sz w:val="22"/>
                <w:lang w:eastAsia="nl-NL"/>
              </w:rPr>
            </w:pPr>
          </w:p>
        </w:tc>
        <w:tc>
          <w:tcPr>
            <w:tcW w:w="4241" w:type="dxa"/>
            <w:vAlign w:val="bottom"/>
          </w:tcPr>
          <w:p w14:paraId="104DF979" w14:textId="77777777" w:rsidR="006B72C4" w:rsidRPr="008458A3" w:rsidRDefault="006B72C4">
            <w:pPr>
              <w:spacing w:after="0"/>
              <w:rPr>
                <w:rFonts w:eastAsia="Times New Roman" w:cs="Arial"/>
                <w:sz w:val="22"/>
                <w:lang w:eastAsia="nl-NL"/>
              </w:rPr>
            </w:pPr>
          </w:p>
        </w:tc>
        <w:tc>
          <w:tcPr>
            <w:tcW w:w="211" w:type="dxa"/>
          </w:tcPr>
          <w:p w14:paraId="1A684139" w14:textId="77777777" w:rsidR="006B72C4" w:rsidRPr="008458A3" w:rsidRDefault="006B72C4">
            <w:pPr>
              <w:spacing w:after="0"/>
              <w:rPr>
                <w:rFonts w:eastAsia="Times New Roman" w:cs="Arial"/>
                <w:sz w:val="22"/>
                <w:lang w:eastAsia="nl-NL"/>
              </w:rPr>
            </w:pPr>
          </w:p>
        </w:tc>
        <w:tc>
          <w:tcPr>
            <w:tcW w:w="3879" w:type="dxa"/>
            <w:gridSpan w:val="5"/>
          </w:tcPr>
          <w:p w14:paraId="2C9ADCE8" w14:textId="77777777" w:rsidR="006B72C4" w:rsidRPr="008458A3" w:rsidRDefault="006B72C4">
            <w:pPr>
              <w:spacing w:after="0"/>
              <w:rPr>
                <w:rFonts w:eastAsiaTheme="minorEastAsia" w:cs="Arial"/>
                <w:sz w:val="22"/>
              </w:rPr>
            </w:pPr>
          </w:p>
        </w:tc>
      </w:tr>
      <w:tr w:rsidR="006B72C4" w:rsidRPr="008458A3" w14:paraId="68B9CD41" w14:textId="77777777" w:rsidTr="00382C41">
        <w:trPr>
          <w:trHeight w:val="567"/>
        </w:trPr>
        <w:tc>
          <w:tcPr>
            <w:tcW w:w="1471" w:type="dxa"/>
            <w:gridSpan w:val="2"/>
          </w:tcPr>
          <w:p w14:paraId="0AA0DB44" w14:textId="77777777" w:rsidR="006B72C4" w:rsidRPr="008458A3" w:rsidRDefault="00904B7D">
            <w:pPr>
              <w:pStyle w:val="GDAGeenafstandBold"/>
              <w:rPr>
                <w:rFonts w:eastAsiaTheme="minorEastAsia" w:cs="Arial"/>
                <w:sz w:val="22"/>
              </w:rPr>
            </w:pPr>
            <w:r w:rsidRPr="008458A3">
              <w:rPr>
                <w:rFonts w:eastAsiaTheme="minorEastAsia" w:cs="Arial"/>
                <w:sz w:val="22"/>
              </w:rPr>
              <w:t>Vergadering</w:t>
            </w:r>
          </w:p>
        </w:tc>
        <w:tc>
          <w:tcPr>
            <w:tcW w:w="284" w:type="dxa"/>
          </w:tcPr>
          <w:p w14:paraId="5808702E" w14:textId="77777777" w:rsidR="006B72C4" w:rsidRPr="008458A3" w:rsidRDefault="006B72C4">
            <w:pPr>
              <w:pStyle w:val="GDASubreferentiekop"/>
              <w:rPr>
                <w:rFonts w:eastAsiaTheme="minorEastAsia" w:cs="Arial"/>
                <w:sz w:val="22"/>
              </w:rPr>
            </w:pPr>
          </w:p>
        </w:tc>
        <w:tc>
          <w:tcPr>
            <w:tcW w:w="4241" w:type="dxa"/>
          </w:tcPr>
          <w:p w14:paraId="56C4828E" w14:textId="0AA56431" w:rsidR="006B72C4" w:rsidRPr="00082F2A" w:rsidRDefault="00813F33">
            <w:pPr>
              <w:pStyle w:val="GDASubreferentiekop"/>
              <w:rPr>
                <w:rFonts w:eastAsiaTheme="minorEastAsia" w:cs="Arial"/>
                <w:bCs/>
                <w:sz w:val="22"/>
              </w:rPr>
            </w:pPr>
            <w:r>
              <w:rPr>
                <w:rStyle w:val="GDAReferentiekopChar"/>
                <w:rFonts w:eastAsiaTheme="minorEastAsia" w:cs="Arial"/>
                <w:b/>
                <w:sz w:val="22"/>
              </w:rPr>
              <w:t>27 oktober 2022</w:t>
            </w:r>
            <w:r w:rsidR="00FE7DA7" w:rsidRPr="00082F2A">
              <w:rPr>
                <w:rStyle w:val="GDAReferentiekopChar"/>
                <w:rFonts w:eastAsiaTheme="minorEastAsia" w:cs="Arial"/>
                <w:sz w:val="22"/>
              </w:rPr>
              <w:t>, 1</w:t>
            </w:r>
            <w:r w:rsidR="00C13BC6" w:rsidRPr="00082F2A">
              <w:rPr>
                <w:rStyle w:val="GDAReferentiekopChar"/>
                <w:rFonts w:eastAsiaTheme="minorEastAsia" w:cs="Arial"/>
                <w:sz w:val="22"/>
              </w:rPr>
              <w:t>0</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904B7D" w:rsidRPr="00082F2A">
              <w:rPr>
                <w:rStyle w:val="GDAReferentiekopChar"/>
                <w:rFonts w:eastAsiaTheme="minorEastAsia" w:cs="Arial"/>
                <w:sz w:val="22"/>
              </w:rPr>
              <w:t>0 – 1</w:t>
            </w:r>
            <w:r w:rsidR="00C13BC6" w:rsidRPr="00082F2A">
              <w:rPr>
                <w:rStyle w:val="GDAReferentiekopChar"/>
                <w:rFonts w:eastAsiaTheme="minorEastAsia" w:cs="Arial"/>
                <w:sz w:val="22"/>
              </w:rPr>
              <w:t>2</w:t>
            </w:r>
            <w:r w:rsidR="00904B7D" w:rsidRPr="00082F2A">
              <w:rPr>
                <w:rStyle w:val="GDAReferentiekopChar"/>
                <w:rFonts w:eastAsiaTheme="minorEastAsia" w:cs="Arial"/>
                <w:sz w:val="22"/>
              </w:rPr>
              <w:t>:</w:t>
            </w:r>
            <w:r w:rsidR="00C13BC6" w:rsidRPr="00082F2A">
              <w:rPr>
                <w:rStyle w:val="GDAReferentiekopChar"/>
                <w:rFonts w:eastAsiaTheme="minorEastAsia" w:cs="Arial"/>
                <w:sz w:val="22"/>
              </w:rPr>
              <w:t>3</w:t>
            </w:r>
            <w:r w:rsidR="00382C41" w:rsidRPr="00082F2A">
              <w:rPr>
                <w:rStyle w:val="GDAReferentiekopChar"/>
                <w:rFonts w:eastAsiaTheme="minorEastAsia" w:cs="Arial"/>
                <w:sz w:val="22"/>
              </w:rPr>
              <w:t>0 uur</w:t>
            </w:r>
          </w:p>
          <w:p w14:paraId="4BD1665D" w14:textId="5AB5B28E" w:rsidR="00813F33" w:rsidRPr="00813F33" w:rsidRDefault="00904B7D" w:rsidP="00813F33">
            <w:pPr>
              <w:pStyle w:val="GDASubreferentiekop"/>
              <w:rPr>
                <w:rFonts w:eastAsiaTheme="minorEastAsia" w:cs="Arial"/>
                <w:b/>
                <w:sz w:val="22"/>
              </w:rPr>
            </w:pPr>
            <w:r w:rsidRPr="00082F2A">
              <w:rPr>
                <w:rStyle w:val="GDAReferentiekopChar"/>
                <w:rFonts w:eastAsiaTheme="minorEastAsia" w:cs="Arial"/>
                <w:sz w:val="22"/>
              </w:rPr>
              <w:t>locatie:</w:t>
            </w:r>
            <w:r w:rsidR="00584A3D" w:rsidRPr="00082F2A">
              <w:rPr>
                <w:rFonts w:eastAsiaTheme="minorEastAsia" w:cs="Arial"/>
                <w:sz w:val="22"/>
              </w:rPr>
              <w:t xml:space="preserve"> </w:t>
            </w:r>
            <w:r w:rsidR="00813F33">
              <w:rPr>
                <w:rFonts w:eastAsiaTheme="minorEastAsia" w:cs="Arial"/>
                <w:b/>
                <w:sz w:val="22"/>
              </w:rPr>
              <w:t xml:space="preserve">De </w:t>
            </w:r>
            <w:proofErr w:type="spellStart"/>
            <w:r w:rsidR="00813F33">
              <w:rPr>
                <w:rFonts w:eastAsiaTheme="minorEastAsia" w:cs="Arial"/>
                <w:b/>
                <w:sz w:val="22"/>
              </w:rPr>
              <w:t>Klup</w:t>
            </w:r>
            <w:proofErr w:type="spellEnd"/>
            <w:r w:rsidR="009E15A7">
              <w:rPr>
                <w:rFonts w:eastAsiaTheme="minorEastAsia" w:cs="Arial"/>
                <w:b/>
                <w:sz w:val="22"/>
              </w:rPr>
              <w:t xml:space="preserve">, </w:t>
            </w:r>
            <w:proofErr w:type="spellStart"/>
            <w:r w:rsidR="009E15A7">
              <w:rPr>
                <w:rFonts w:eastAsiaTheme="minorEastAsia" w:cs="Arial"/>
                <w:b/>
                <w:sz w:val="22"/>
              </w:rPr>
              <w:t>Bloemendaalseweg</w:t>
            </w:r>
            <w:proofErr w:type="spellEnd"/>
            <w:r w:rsidR="009E15A7">
              <w:rPr>
                <w:rFonts w:eastAsiaTheme="minorEastAsia" w:cs="Arial"/>
                <w:b/>
                <w:sz w:val="22"/>
              </w:rPr>
              <w:t xml:space="preserve"> 68</w:t>
            </w:r>
          </w:p>
        </w:tc>
        <w:tc>
          <w:tcPr>
            <w:tcW w:w="211" w:type="dxa"/>
          </w:tcPr>
          <w:p w14:paraId="3B50E363" w14:textId="77777777" w:rsidR="006B72C4" w:rsidRPr="008458A3" w:rsidRDefault="006B72C4">
            <w:pPr>
              <w:pStyle w:val="GDASubreferentiekop"/>
              <w:rPr>
                <w:rFonts w:eastAsiaTheme="minorEastAsia" w:cs="Arial"/>
                <w:sz w:val="22"/>
              </w:rPr>
            </w:pPr>
          </w:p>
          <w:p w14:paraId="2930327F" w14:textId="77777777" w:rsidR="006B72C4" w:rsidRPr="008458A3" w:rsidRDefault="006B72C4">
            <w:pPr>
              <w:pStyle w:val="GDASubreferentiekop"/>
              <w:rPr>
                <w:rFonts w:eastAsiaTheme="minorEastAsia" w:cs="Arial"/>
                <w:sz w:val="22"/>
              </w:rPr>
            </w:pPr>
          </w:p>
        </w:tc>
        <w:tc>
          <w:tcPr>
            <w:tcW w:w="3879" w:type="dxa"/>
            <w:gridSpan w:val="5"/>
          </w:tcPr>
          <w:p w14:paraId="390DEA55" w14:textId="77777777" w:rsidR="006B72C4" w:rsidRPr="008458A3" w:rsidRDefault="006B72C4">
            <w:pPr>
              <w:pStyle w:val="GDASubreferentiekop"/>
              <w:rPr>
                <w:rFonts w:eastAsiaTheme="minorEastAsia" w:cs="Arial"/>
                <w:sz w:val="22"/>
              </w:rPr>
            </w:pPr>
          </w:p>
          <w:p w14:paraId="65E3A18F" w14:textId="77777777" w:rsidR="006B72C4" w:rsidRPr="008458A3" w:rsidRDefault="006B72C4">
            <w:pPr>
              <w:pStyle w:val="GDASubreferentiekop"/>
              <w:rPr>
                <w:rFonts w:eastAsiaTheme="minorEastAsia" w:cs="Arial"/>
                <w:sz w:val="22"/>
              </w:rPr>
            </w:pPr>
          </w:p>
        </w:tc>
      </w:tr>
      <w:tr w:rsidR="006B72C4" w:rsidRPr="008458A3" w14:paraId="5EF6316D" w14:textId="77777777" w:rsidTr="00F208E3">
        <w:trPr>
          <w:trHeight w:val="278"/>
        </w:trPr>
        <w:tc>
          <w:tcPr>
            <w:tcW w:w="1471" w:type="dxa"/>
            <w:gridSpan w:val="2"/>
          </w:tcPr>
          <w:p w14:paraId="3B041C71" w14:textId="77777777" w:rsidR="006B72C4" w:rsidRPr="008458A3" w:rsidRDefault="006B72C4">
            <w:pPr>
              <w:pStyle w:val="GDASubreferentiekop"/>
              <w:rPr>
                <w:rFonts w:cs="Arial"/>
                <w:sz w:val="22"/>
                <w:lang w:eastAsia="nl-NL"/>
              </w:rPr>
            </w:pPr>
          </w:p>
        </w:tc>
        <w:tc>
          <w:tcPr>
            <w:tcW w:w="284" w:type="dxa"/>
          </w:tcPr>
          <w:p w14:paraId="27C3EF1F" w14:textId="77777777" w:rsidR="006B72C4" w:rsidRPr="008458A3" w:rsidRDefault="006B72C4">
            <w:pPr>
              <w:pStyle w:val="GDASubreferentiekop"/>
              <w:rPr>
                <w:rFonts w:cs="Arial"/>
                <w:sz w:val="22"/>
                <w:lang w:eastAsia="nl-NL"/>
              </w:rPr>
            </w:pPr>
          </w:p>
        </w:tc>
        <w:tc>
          <w:tcPr>
            <w:tcW w:w="4241" w:type="dxa"/>
            <w:vAlign w:val="bottom"/>
          </w:tcPr>
          <w:p w14:paraId="22B94A76" w14:textId="77777777" w:rsidR="006B72C4" w:rsidRPr="008458A3" w:rsidRDefault="006B72C4">
            <w:pPr>
              <w:pStyle w:val="GDASubreferentiekop"/>
              <w:rPr>
                <w:rFonts w:cs="Arial"/>
                <w:sz w:val="22"/>
                <w:lang w:eastAsia="nl-NL"/>
              </w:rPr>
            </w:pPr>
          </w:p>
        </w:tc>
        <w:tc>
          <w:tcPr>
            <w:tcW w:w="211" w:type="dxa"/>
          </w:tcPr>
          <w:p w14:paraId="396A4E4F" w14:textId="77777777" w:rsidR="006B72C4" w:rsidRPr="008458A3" w:rsidRDefault="006B72C4">
            <w:pPr>
              <w:pStyle w:val="GDASubreferentiekop"/>
              <w:rPr>
                <w:rFonts w:cs="Arial"/>
                <w:sz w:val="22"/>
                <w:lang w:eastAsia="nl-NL"/>
              </w:rPr>
            </w:pPr>
          </w:p>
        </w:tc>
        <w:tc>
          <w:tcPr>
            <w:tcW w:w="3879" w:type="dxa"/>
            <w:gridSpan w:val="5"/>
          </w:tcPr>
          <w:p w14:paraId="3E4B0471" w14:textId="77777777" w:rsidR="006B72C4" w:rsidRPr="008458A3" w:rsidRDefault="006B72C4">
            <w:pPr>
              <w:pStyle w:val="GDASubreferentiekop"/>
              <w:rPr>
                <w:rFonts w:eastAsiaTheme="minorEastAsia" w:cs="Arial"/>
                <w:sz w:val="22"/>
              </w:rPr>
            </w:pPr>
          </w:p>
        </w:tc>
      </w:tr>
      <w:tr w:rsidR="006B72C4" w:rsidRPr="008458A3" w14:paraId="134DDDA4" w14:textId="77777777" w:rsidTr="00F208E3">
        <w:trPr>
          <w:trHeight w:val="334"/>
        </w:trPr>
        <w:tc>
          <w:tcPr>
            <w:tcW w:w="1471" w:type="dxa"/>
            <w:gridSpan w:val="2"/>
          </w:tcPr>
          <w:p w14:paraId="77DE9D07" w14:textId="71175102" w:rsidR="006B72C4" w:rsidRPr="008458A3" w:rsidRDefault="00904B7D">
            <w:pPr>
              <w:pStyle w:val="GDAGeenafstandBold"/>
              <w:rPr>
                <w:rFonts w:eastAsiaTheme="minorEastAsia" w:cs="Arial"/>
                <w:sz w:val="22"/>
              </w:rPr>
            </w:pPr>
            <w:r w:rsidRPr="008458A3">
              <w:rPr>
                <w:rFonts w:eastAsiaTheme="minorEastAsia" w:cs="Arial"/>
                <w:sz w:val="22"/>
              </w:rPr>
              <w:t xml:space="preserve">Aanwezig </w:t>
            </w:r>
          </w:p>
          <w:p w14:paraId="323B0962" w14:textId="77777777" w:rsidR="006B72C4" w:rsidRPr="008458A3" w:rsidRDefault="006B72C4">
            <w:pPr>
              <w:pStyle w:val="GDAGeenafstandBold"/>
              <w:rPr>
                <w:rFonts w:eastAsiaTheme="minorEastAsia" w:cs="Arial"/>
                <w:sz w:val="22"/>
              </w:rPr>
            </w:pPr>
          </w:p>
          <w:p w14:paraId="1DE3C78D" w14:textId="77777777" w:rsidR="006B72C4" w:rsidRPr="008458A3" w:rsidRDefault="006B72C4">
            <w:pPr>
              <w:pStyle w:val="GDAGeenafstandBold"/>
              <w:rPr>
                <w:rFonts w:eastAsiaTheme="minorEastAsia" w:cs="Arial"/>
                <w:sz w:val="22"/>
              </w:rPr>
            </w:pPr>
          </w:p>
          <w:p w14:paraId="466B229F" w14:textId="77777777" w:rsidR="006B72C4" w:rsidRPr="008458A3" w:rsidRDefault="006B72C4">
            <w:pPr>
              <w:pStyle w:val="GDAGeenafstandBold"/>
              <w:rPr>
                <w:rFonts w:eastAsiaTheme="minorEastAsia" w:cs="Arial"/>
                <w:sz w:val="22"/>
              </w:rPr>
            </w:pPr>
          </w:p>
          <w:p w14:paraId="171C02A9" w14:textId="77777777" w:rsidR="006B72C4" w:rsidRPr="008458A3" w:rsidRDefault="006B72C4">
            <w:pPr>
              <w:pStyle w:val="GDAGeenafstandBold"/>
              <w:rPr>
                <w:rFonts w:eastAsiaTheme="minorEastAsia" w:cs="Arial"/>
                <w:sz w:val="22"/>
              </w:rPr>
            </w:pPr>
          </w:p>
          <w:p w14:paraId="289EB928" w14:textId="77777777" w:rsidR="006B72C4" w:rsidRPr="008458A3" w:rsidRDefault="006B72C4">
            <w:pPr>
              <w:pStyle w:val="GDAGeenafstandBold"/>
              <w:rPr>
                <w:rFonts w:eastAsiaTheme="minorEastAsia" w:cs="Arial"/>
                <w:sz w:val="22"/>
              </w:rPr>
            </w:pPr>
          </w:p>
          <w:p w14:paraId="7238967D" w14:textId="1AF6C583" w:rsidR="00CB0E2B" w:rsidRPr="008458A3" w:rsidRDefault="00CB0E2B">
            <w:pPr>
              <w:pStyle w:val="GDAGeenafstandBold"/>
              <w:rPr>
                <w:rFonts w:eastAsiaTheme="minorEastAsia" w:cs="Arial"/>
                <w:sz w:val="22"/>
              </w:rPr>
            </w:pPr>
          </w:p>
          <w:p w14:paraId="661B2616" w14:textId="5D9D2445" w:rsidR="00DA7F77" w:rsidRDefault="00DA7F77">
            <w:pPr>
              <w:pStyle w:val="GDAGeenafstandBold"/>
              <w:rPr>
                <w:rFonts w:eastAsiaTheme="minorEastAsia" w:cs="Arial"/>
                <w:sz w:val="22"/>
              </w:rPr>
            </w:pPr>
          </w:p>
          <w:p w14:paraId="70855CE1" w14:textId="47492092" w:rsidR="004E5E1D" w:rsidRDefault="004E5E1D">
            <w:pPr>
              <w:pStyle w:val="GDAGeenafstandBold"/>
              <w:rPr>
                <w:rFonts w:eastAsiaTheme="minorEastAsia" w:cs="Arial"/>
                <w:sz w:val="22"/>
              </w:rPr>
            </w:pPr>
          </w:p>
          <w:p w14:paraId="5B734C31" w14:textId="77777777" w:rsidR="004E5E1D" w:rsidRDefault="004E5E1D">
            <w:pPr>
              <w:pStyle w:val="GDAGeenafstandBold"/>
              <w:rPr>
                <w:rFonts w:eastAsiaTheme="minorEastAsia" w:cs="Arial"/>
                <w:sz w:val="22"/>
              </w:rPr>
            </w:pPr>
          </w:p>
          <w:p w14:paraId="7164E31E" w14:textId="77777777" w:rsidR="002909FC" w:rsidRDefault="002909FC">
            <w:pPr>
              <w:pStyle w:val="GDAGeenafstandBold"/>
              <w:rPr>
                <w:rFonts w:eastAsiaTheme="minorEastAsia" w:cs="Arial"/>
                <w:sz w:val="22"/>
              </w:rPr>
            </w:pPr>
          </w:p>
          <w:p w14:paraId="366EEF62" w14:textId="79705934" w:rsidR="00BC70C3" w:rsidRPr="008458A3" w:rsidRDefault="00BC70C3">
            <w:pPr>
              <w:pStyle w:val="GDAGeenafstandBold"/>
              <w:rPr>
                <w:rFonts w:eastAsiaTheme="minorEastAsia" w:cs="Arial"/>
                <w:sz w:val="22"/>
              </w:rPr>
            </w:pPr>
            <w:r w:rsidRPr="008458A3">
              <w:rPr>
                <w:rFonts w:eastAsiaTheme="minorEastAsia" w:cs="Arial"/>
                <w:sz w:val="22"/>
              </w:rPr>
              <w:t>Gast</w:t>
            </w:r>
          </w:p>
          <w:p w14:paraId="6DD1001E" w14:textId="77777777" w:rsidR="00B10C4A" w:rsidRPr="008458A3" w:rsidRDefault="00B10C4A">
            <w:pPr>
              <w:pStyle w:val="GDAGeenafstandBold"/>
              <w:rPr>
                <w:rFonts w:eastAsiaTheme="minorEastAsia" w:cs="Arial"/>
                <w:sz w:val="22"/>
              </w:rPr>
            </w:pPr>
          </w:p>
          <w:p w14:paraId="7AA63EDF" w14:textId="77777777" w:rsidR="000912E3" w:rsidRDefault="00EB0E04">
            <w:pPr>
              <w:pStyle w:val="GDAGeenafstandBold"/>
              <w:rPr>
                <w:rFonts w:eastAsiaTheme="minorEastAsia" w:cs="Arial"/>
                <w:sz w:val="22"/>
              </w:rPr>
            </w:pPr>
            <w:r w:rsidRPr="008458A3">
              <w:rPr>
                <w:rFonts w:eastAsiaTheme="minorEastAsia" w:cs="Arial"/>
                <w:sz w:val="22"/>
              </w:rPr>
              <w:t>Verhinderd</w:t>
            </w:r>
          </w:p>
          <w:p w14:paraId="0EFEC62A" w14:textId="5E65D02B" w:rsidR="005323EC" w:rsidRPr="008458A3" w:rsidRDefault="00EB0E04">
            <w:pPr>
              <w:pStyle w:val="GDAGeenafstandBold"/>
              <w:rPr>
                <w:rFonts w:eastAsiaTheme="minorEastAsia" w:cs="Arial"/>
                <w:sz w:val="22"/>
              </w:rPr>
            </w:pPr>
            <w:r w:rsidRPr="008458A3">
              <w:rPr>
                <w:rFonts w:eastAsiaTheme="minorEastAsia" w:cs="Arial"/>
                <w:sz w:val="22"/>
              </w:rPr>
              <w:t xml:space="preserve"> </w:t>
            </w:r>
          </w:p>
          <w:p w14:paraId="09235E99" w14:textId="1067AF5A" w:rsidR="00045DD7" w:rsidRPr="008458A3" w:rsidRDefault="004C2397">
            <w:pPr>
              <w:pStyle w:val="GDAGeenafstandBold"/>
              <w:rPr>
                <w:rFonts w:eastAsiaTheme="minorEastAsia" w:cs="Arial"/>
                <w:sz w:val="22"/>
              </w:rPr>
            </w:pPr>
            <w:r w:rsidRPr="008458A3">
              <w:rPr>
                <w:rFonts w:eastAsiaTheme="minorEastAsia" w:cs="Arial"/>
                <w:sz w:val="22"/>
              </w:rPr>
              <w:t>GASD</w:t>
            </w:r>
          </w:p>
          <w:p w14:paraId="2CF0CC4E" w14:textId="77777777" w:rsidR="005C1EEF" w:rsidRPr="008458A3" w:rsidRDefault="005C1EEF">
            <w:pPr>
              <w:pStyle w:val="GDAGeenafstandBold"/>
              <w:rPr>
                <w:rFonts w:eastAsiaTheme="minorEastAsia" w:cs="Arial"/>
                <w:sz w:val="22"/>
              </w:rPr>
            </w:pPr>
          </w:p>
          <w:p w14:paraId="5258BEC6" w14:textId="5ABE50A0" w:rsidR="006B72C4" w:rsidRPr="008458A3" w:rsidRDefault="00904B7D" w:rsidP="0021095B">
            <w:pPr>
              <w:pStyle w:val="GDAGeenafstandBold"/>
              <w:rPr>
                <w:rFonts w:eastAsiaTheme="minorEastAsia" w:cs="Arial"/>
                <w:sz w:val="22"/>
              </w:rPr>
            </w:pPr>
            <w:r w:rsidRPr="008458A3">
              <w:rPr>
                <w:rFonts w:eastAsiaTheme="minorEastAsia" w:cs="Arial"/>
                <w:sz w:val="22"/>
              </w:rPr>
              <w:t>Notulist</w:t>
            </w:r>
          </w:p>
        </w:tc>
        <w:tc>
          <w:tcPr>
            <w:tcW w:w="284" w:type="dxa"/>
          </w:tcPr>
          <w:p w14:paraId="319B8D6B" w14:textId="77777777" w:rsidR="006B72C4" w:rsidRPr="008458A3" w:rsidRDefault="006B72C4">
            <w:pPr>
              <w:pStyle w:val="GDASubreferentiekop"/>
              <w:rPr>
                <w:rFonts w:eastAsiaTheme="minorEastAsia" w:cs="Arial"/>
                <w:sz w:val="22"/>
              </w:rPr>
            </w:pPr>
          </w:p>
        </w:tc>
        <w:tc>
          <w:tcPr>
            <w:tcW w:w="7027" w:type="dxa"/>
            <w:gridSpan w:val="4"/>
          </w:tcPr>
          <w:p w14:paraId="378D1365" w14:textId="77777777" w:rsidR="006B72C4" w:rsidRPr="008458A3" w:rsidRDefault="00904B7D">
            <w:pPr>
              <w:pStyle w:val="GDASubreferentiekop"/>
              <w:rPr>
                <w:rFonts w:eastAsiaTheme="minorEastAsia" w:cs="Arial"/>
                <w:sz w:val="22"/>
              </w:rPr>
            </w:pPr>
            <w:r w:rsidRPr="008458A3">
              <w:rPr>
                <w:rFonts w:eastAsiaTheme="minorEastAsia" w:cs="Arial"/>
                <w:sz w:val="22"/>
              </w:rPr>
              <w:t>Ton de Korte (voorzitter)</w:t>
            </w:r>
          </w:p>
          <w:p w14:paraId="5E3C4095" w14:textId="78E065F0" w:rsidR="002909FC" w:rsidRPr="008458A3" w:rsidRDefault="006F3E91">
            <w:pPr>
              <w:pStyle w:val="GDASubreferentiekop"/>
              <w:rPr>
                <w:rFonts w:eastAsiaTheme="minorEastAsia" w:cs="Arial"/>
                <w:sz w:val="22"/>
              </w:rPr>
            </w:pPr>
            <w:r>
              <w:rPr>
                <w:rFonts w:eastAsiaTheme="minorEastAsia" w:cs="Arial"/>
                <w:sz w:val="22"/>
              </w:rPr>
              <w:t>Lucia Liefaart (penningmeester)</w:t>
            </w:r>
          </w:p>
          <w:p w14:paraId="640BD401" w14:textId="268BBF67" w:rsidR="009B3F23" w:rsidRDefault="00946D07">
            <w:pPr>
              <w:pStyle w:val="GDASubreferentiekop"/>
              <w:rPr>
                <w:rFonts w:eastAsiaTheme="minorEastAsia" w:cs="Arial"/>
                <w:sz w:val="22"/>
              </w:rPr>
            </w:pPr>
            <w:r w:rsidRPr="004E5E1D">
              <w:rPr>
                <w:rFonts w:eastAsiaTheme="minorEastAsia" w:cs="Arial"/>
                <w:sz w:val="22"/>
              </w:rPr>
              <w:t>Carla Weller</w:t>
            </w:r>
          </w:p>
          <w:p w14:paraId="5A3A87B1" w14:textId="34727C59" w:rsidR="004E5E1D" w:rsidRPr="004E5E1D" w:rsidRDefault="004E5E1D">
            <w:pPr>
              <w:pStyle w:val="GDASubreferentiekop"/>
              <w:rPr>
                <w:rFonts w:eastAsiaTheme="minorEastAsia" w:cs="Arial"/>
                <w:sz w:val="22"/>
              </w:rPr>
            </w:pPr>
            <w:r>
              <w:rPr>
                <w:rFonts w:eastAsiaTheme="minorEastAsia" w:cs="Arial"/>
                <w:sz w:val="22"/>
              </w:rPr>
              <w:t>Colette van der Wees</w:t>
            </w:r>
          </w:p>
          <w:p w14:paraId="7E07D2B9" w14:textId="27192D56" w:rsidR="005938A9" w:rsidRDefault="005C452C">
            <w:pPr>
              <w:pStyle w:val="GDASubreferentiekop"/>
              <w:rPr>
                <w:rFonts w:eastAsiaTheme="minorEastAsia" w:cs="Arial"/>
                <w:sz w:val="22"/>
              </w:rPr>
            </w:pPr>
            <w:r w:rsidRPr="004E5E1D">
              <w:rPr>
                <w:rFonts w:eastAsiaTheme="minorEastAsia" w:cs="Arial"/>
                <w:sz w:val="22"/>
              </w:rPr>
              <w:t>Guido Prinsenber</w:t>
            </w:r>
            <w:r w:rsidR="005938A9" w:rsidRPr="004E5E1D">
              <w:rPr>
                <w:rFonts w:eastAsiaTheme="minorEastAsia" w:cs="Arial"/>
                <w:sz w:val="22"/>
              </w:rPr>
              <w:t>g</w:t>
            </w:r>
          </w:p>
          <w:p w14:paraId="0BED0F44" w14:textId="7FFB0FE1" w:rsidR="004E5E1D" w:rsidRPr="004E5E1D" w:rsidRDefault="004E5E1D">
            <w:pPr>
              <w:pStyle w:val="GDASubreferentiekop"/>
              <w:rPr>
                <w:rFonts w:eastAsiaTheme="minorEastAsia" w:cs="Arial"/>
                <w:sz w:val="22"/>
              </w:rPr>
            </w:pPr>
            <w:r>
              <w:rPr>
                <w:rFonts w:eastAsiaTheme="minorEastAsia" w:cs="Arial"/>
                <w:sz w:val="22"/>
              </w:rPr>
              <w:t>Jon van Langeveld</w:t>
            </w:r>
          </w:p>
          <w:p w14:paraId="4C091640" w14:textId="70C0C732" w:rsidR="00DA7F77" w:rsidRPr="00800C36" w:rsidRDefault="00DA7F77" w:rsidP="00DA7F77">
            <w:pPr>
              <w:pStyle w:val="GDASubreferentiekop"/>
              <w:rPr>
                <w:rFonts w:eastAsiaTheme="minorEastAsia" w:cs="Arial"/>
                <w:sz w:val="22"/>
              </w:rPr>
            </w:pPr>
            <w:r w:rsidRPr="00800C36">
              <w:rPr>
                <w:rFonts w:eastAsiaTheme="minorEastAsia" w:cs="Arial"/>
                <w:sz w:val="22"/>
              </w:rPr>
              <w:t>Paul Wiltenburg</w:t>
            </w:r>
          </w:p>
          <w:p w14:paraId="2EA6B4B0" w14:textId="1A1B8FF0" w:rsidR="00DA7F77" w:rsidRPr="008458A3" w:rsidRDefault="00DA7F77" w:rsidP="00DA7F77">
            <w:pPr>
              <w:pStyle w:val="GDASubreferentiekop"/>
              <w:rPr>
                <w:rFonts w:eastAsiaTheme="minorEastAsia" w:cs="Arial"/>
                <w:sz w:val="22"/>
              </w:rPr>
            </w:pPr>
            <w:r w:rsidRPr="008458A3">
              <w:rPr>
                <w:rFonts w:eastAsiaTheme="minorEastAsia" w:cs="Arial"/>
                <w:sz w:val="22"/>
              </w:rPr>
              <w:t xml:space="preserve">Paula de Waal </w:t>
            </w:r>
          </w:p>
          <w:p w14:paraId="5DDAC061" w14:textId="22BE3643" w:rsidR="00DA7F77" w:rsidRDefault="00D046AF">
            <w:pPr>
              <w:pStyle w:val="GDASubreferentiekop"/>
              <w:rPr>
                <w:rFonts w:eastAsiaTheme="minorEastAsia" w:cs="Arial"/>
                <w:sz w:val="22"/>
              </w:rPr>
            </w:pPr>
            <w:r w:rsidRPr="008458A3">
              <w:rPr>
                <w:rFonts w:eastAsiaTheme="minorEastAsia" w:cs="Arial"/>
                <w:sz w:val="22"/>
              </w:rPr>
              <w:t>Aleida Huisman</w:t>
            </w:r>
            <w:r w:rsidR="0079732A">
              <w:rPr>
                <w:rFonts w:eastAsiaTheme="minorEastAsia" w:cs="Arial"/>
                <w:sz w:val="22"/>
              </w:rPr>
              <w:t xml:space="preserve"> </w:t>
            </w:r>
          </w:p>
          <w:p w14:paraId="6B7E392D" w14:textId="328349E3" w:rsidR="006F3E91" w:rsidRDefault="002909FC" w:rsidP="00274B38">
            <w:pPr>
              <w:pStyle w:val="GDASubreferentiekop"/>
              <w:rPr>
                <w:rFonts w:eastAsiaTheme="minorEastAsia" w:cs="Arial"/>
                <w:sz w:val="22"/>
              </w:rPr>
            </w:pPr>
            <w:r>
              <w:rPr>
                <w:rFonts w:eastAsiaTheme="minorEastAsia" w:cs="Arial"/>
                <w:sz w:val="22"/>
              </w:rPr>
              <w:t>Yvonne Muijs</w:t>
            </w:r>
          </w:p>
          <w:p w14:paraId="014DF0A9" w14:textId="77777777" w:rsidR="004E5E1D" w:rsidRDefault="004E5E1D" w:rsidP="00274B38">
            <w:pPr>
              <w:pStyle w:val="GDASubreferentiekop"/>
              <w:rPr>
                <w:rFonts w:eastAsiaTheme="minorEastAsia" w:cs="Arial"/>
                <w:sz w:val="22"/>
              </w:rPr>
            </w:pPr>
          </w:p>
          <w:p w14:paraId="2BC86C7B" w14:textId="400BD622" w:rsidR="000912E3" w:rsidRDefault="000912E3" w:rsidP="00274B38">
            <w:pPr>
              <w:pStyle w:val="GDASubreferentiekop"/>
              <w:rPr>
                <w:rFonts w:eastAsiaTheme="minorEastAsia" w:cs="Arial"/>
                <w:sz w:val="22"/>
              </w:rPr>
            </w:pPr>
            <w:r>
              <w:rPr>
                <w:rFonts w:eastAsiaTheme="minorEastAsia" w:cs="Arial"/>
                <w:sz w:val="22"/>
              </w:rPr>
              <w:t>Ambtenaren i.v.m. agendapunt 1</w:t>
            </w:r>
          </w:p>
          <w:p w14:paraId="2BCDCA15" w14:textId="77777777" w:rsidR="006F3E91" w:rsidRDefault="006F3E91" w:rsidP="00274B38">
            <w:pPr>
              <w:pStyle w:val="GDASubreferentiekop"/>
              <w:rPr>
                <w:rFonts w:eastAsiaTheme="minorEastAsia" w:cs="Arial"/>
                <w:sz w:val="22"/>
              </w:rPr>
            </w:pPr>
          </w:p>
          <w:p w14:paraId="564FBB4A" w14:textId="2768519A" w:rsidR="004E5E1D" w:rsidRPr="004E5E1D" w:rsidRDefault="009E728D" w:rsidP="004E5E1D">
            <w:pPr>
              <w:pStyle w:val="GDASubreferentiekop"/>
              <w:rPr>
                <w:rFonts w:eastAsiaTheme="minorEastAsia" w:cs="Arial"/>
                <w:sz w:val="22"/>
              </w:rPr>
            </w:pPr>
            <w:r>
              <w:rPr>
                <w:rFonts w:eastAsiaTheme="minorEastAsia" w:cs="Arial"/>
                <w:sz w:val="22"/>
              </w:rPr>
              <w:t xml:space="preserve">Adriaan Horrevorts </w:t>
            </w:r>
            <w:r w:rsidR="004E5E1D">
              <w:rPr>
                <w:rFonts w:eastAsiaTheme="minorEastAsia" w:cs="Arial"/>
                <w:sz w:val="22"/>
              </w:rPr>
              <w:t xml:space="preserve">en </w:t>
            </w:r>
            <w:r w:rsidR="004E5E1D" w:rsidRPr="004E5E1D">
              <w:rPr>
                <w:rFonts w:eastAsiaTheme="minorEastAsia" w:cs="Arial"/>
                <w:sz w:val="22"/>
              </w:rPr>
              <w:t xml:space="preserve">Cora Boxma </w:t>
            </w:r>
          </w:p>
          <w:p w14:paraId="634272FD" w14:textId="2356DC57" w:rsidR="006F3E91" w:rsidRDefault="006F3E91" w:rsidP="006F3E91">
            <w:pPr>
              <w:pStyle w:val="GDASubreferentiekop"/>
              <w:rPr>
                <w:rFonts w:eastAsiaTheme="minorEastAsia" w:cs="Arial"/>
                <w:sz w:val="22"/>
              </w:rPr>
            </w:pPr>
          </w:p>
          <w:p w14:paraId="1CD91A87" w14:textId="6342B834" w:rsidR="001A32D2" w:rsidRDefault="006F3E91" w:rsidP="0021095B">
            <w:pPr>
              <w:pStyle w:val="GDASubreferentiekop"/>
              <w:rPr>
                <w:rFonts w:eastAsiaTheme="minorEastAsia" w:cs="Arial"/>
                <w:sz w:val="22"/>
              </w:rPr>
            </w:pPr>
            <w:r>
              <w:rPr>
                <w:rFonts w:eastAsiaTheme="minorEastAsia" w:cs="Arial"/>
                <w:sz w:val="22"/>
              </w:rPr>
              <w:t>Jos Versteeg</w:t>
            </w:r>
          </w:p>
          <w:p w14:paraId="11A190F7" w14:textId="77777777" w:rsidR="006F3E91" w:rsidRPr="00D46B71" w:rsidRDefault="006F3E91" w:rsidP="0021095B">
            <w:pPr>
              <w:pStyle w:val="GDASubreferentiekop"/>
              <w:rPr>
                <w:rFonts w:eastAsiaTheme="minorEastAsia" w:cs="Arial"/>
                <w:sz w:val="22"/>
              </w:rPr>
            </w:pPr>
          </w:p>
          <w:p w14:paraId="175F3DCC" w14:textId="543553B5" w:rsidR="00CC6C60" w:rsidRPr="00D46B71" w:rsidRDefault="005938A9" w:rsidP="0021095B">
            <w:pPr>
              <w:pStyle w:val="GDASubreferentiekop"/>
              <w:rPr>
                <w:rFonts w:eastAsiaTheme="minorEastAsia" w:cs="Arial"/>
                <w:sz w:val="22"/>
              </w:rPr>
            </w:pPr>
            <w:r w:rsidRPr="00D46B71">
              <w:rPr>
                <w:rFonts w:eastAsiaTheme="minorEastAsia" w:cs="Arial"/>
                <w:sz w:val="22"/>
              </w:rPr>
              <w:t>Tonny Sluijs</w:t>
            </w:r>
          </w:p>
        </w:tc>
        <w:tc>
          <w:tcPr>
            <w:tcW w:w="1304" w:type="dxa"/>
            <w:gridSpan w:val="3"/>
          </w:tcPr>
          <w:p w14:paraId="3BD27135" w14:textId="77777777" w:rsidR="006B72C4" w:rsidRPr="00D46B71" w:rsidRDefault="006B72C4">
            <w:pPr>
              <w:pStyle w:val="GDASubreferentiekop"/>
              <w:rPr>
                <w:rFonts w:eastAsiaTheme="minorEastAsia" w:cs="Arial"/>
                <w:sz w:val="22"/>
              </w:rPr>
            </w:pPr>
          </w:p>
        </w:tc>
      </w:tr>
      <w:tr w:rsidR="006B72C4" w:rsidRPr="008458A3" w14:paraId="4CFDFA4D" w14:textId="77777777" w:rsidTr="00F208E3">
        <w:trPr>
          <w:trHeight w:val="334"/>
        </w:trPr>
        <w:tc>
          <w:tcPr>
            <w:tcW w:w="1471" w:type="dxa"/>
            <w:gridSpan w:val="2"/>
          </w:tcPr>
          <w:p w14:paraId="2D3C98D2" w14:textId="77777777" w:rsidR="006B72C4" w:rsidRPr="00D46B71" w:rsidRDefault="006B72C4">
            <w:pPr>
              <w:pStyle w:val="GDAGeenafstandBold"/>
              <w:spacing w:after="240"/>
              <w:rPr>
                <w:rFonts w:eastAsiaTheme="minorEastAsia" w:cs="Arial"/>
                <w:sz w:val="22"/>
              </w:rPr>
            </w:pPr>
          </w:p>
        </w:tc>
        <w:tc>
          <w:tcPr>
            <w:tcW w:w="284" w:type="dxa"/>
          </w:tcPr>
          <w:p w14:paraId="08BF8BA1" w14:textId="77777777" w:rsidR="006B72C4" w:rsidRPr="00D46B71" w:rsidRDefault="006B72C4">
            <w:pPr>
              <w:pStyle w:val="GDASubreferentiekop"/>
              <w:spacing w:after="240"/>
              <w:rPr>
                <w:rFonts w:eastAsiaTheme="minorEastAsia" w:cs="Arial"/>
                <w:sz w:val="22"/>
              </w:rPr>
            </w:pPr>
          </w:p>
        </w:tc>
        <w:tc>
          <w:tcPr>
            <w:tcW w:w="7027" w:type="dxa"/>
            <w:gridSpan w:val="4"/>
          </w:tcPr>
          <w:p w14:paraId="375C6313" w14:textId="77777777" w:rsidR="006B72C4" w:rsidRPr="00D46B71" w:rsidRDefault="006B72C4">
            <w:pPr>
              <w:pStyle w:val="GDASubreferentiekop"/>
              <w:spacing w:after="240"/>
              <w:rPr>
                <w:rFonts w:eastAsiaTheme="minorEastAsia" w:cs="Arial"/>
                <w:sz w:val="22"/>
              </w:rPr>
            </w:pPr>
          </w:p>
        </w:tc>
        <w:tc>
          <w:tcPr>
            <w:tcW w:w="1304" w:type="dxa"/>
            <w:gridSpan w:val="3"/>
          </w:tcPr>
          <w:p w14:paraId="6E51A398" w14:textId="77777777" w:rsidR="006B72C4" w:rsidRPr="00D46B71" w:rsidRDefault="006B72C4">
            <w:pPr>
              <w:pStyle w:val="GDASubreferentiekop"/>
              <w:spacing w:after="240"/>
              <w:rPr>
                <w:rFonts w:eastAsiaTheme="minorEastAsia" w:cs="Arial"/>
                <w:sz w:val="22"/>
              </w:rPr>
            </w:pPr>
          </w:p>
        </w:tc>
      </w:tr>
      <w:tr w:rsidR="006B72C4" w:rsidRPr="008458A3" w14:paraId="76C76F2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567"/>
          <w:tblHeader/>
        </w:trPr>
        <w:tc>
          <w:tcPr>
            <w:tcW w:w="566" w:type="dxa"/>
            <w:shd w:val="clear" w:color="auto" w:fill="D9D9D9" w:themeFill="background1" w:themeFillShade="D9"/>
            <w:vAlign w:val="center"/>
          </w:tcPr>
          <w:p w14:paraId="46782E05" w14:textId="77777777" w:rsidR="006B72C4" w:rsidRPr="008458A3" w:rsidRDefault="00904B7D">
            <w:pPr>
              <w:rPr>
                <w:rFonts w:cs="Arial"/>
                <w:b/>
                <w:bCs/>
                <w:sz w:val="22"/>
              </w:rPr>
            </w:pPr>
            <w:bookmarkStart w:id="1" w:name="blwfaxtekst"/>
            <w:bookmarkEnd w:id="1"/>
            <w:proofErr w:type="spellStart"/>
            <w:r w:rsidRPr="008458A3">
              <w:rPr>
                <w:rFonts w:cs="Arial"/>
                <w:b/>
                <w:bCs/>
                <w:sz w:val="22"/>
              </w:rPr>
              <w:t>Nr</w:t>
            </w:r>
            <w:proofErr w:type="spellEnd"/>
          </w:p>
        </w:tc>
        <w:tc>
          <w:tcPr>
            <w:tcW w:w="7022" w:type="dxa"/>
            <w:gridSpan w:val="5"/>
            <w:shd w:val="clear" w:color="auto" w:fill="D9D9D9" w:themeFill="background1" w:themeFillShade="D9"/>
            <w:vAlign w:val="center"/>
          </w:tcPr>
          <w:p w14:paraId="0B8A4BB0" w14:textId="77777777" w:rsidR="006B72C4" w:rsidRPr="008458A3" w:rsidRDefault="00904B7D">
            <w:pPr>
              <w:rPr>
                <w:rFonts w:cs="Arial"/>
                <w:b/>
                <w:bCs/>
                <w:sz w:val="22"/>
              </w:rPr>
            </w:pPr>
            <w:r w:rsidRPr="008458A3">
              <w:rPr>
                <w:rFonts w:cs="Arial"/>
                <w:b/>
                <w:bCs/>
                <w:sz w:val="22"/>
              </w:rPr>
              <w:t>Notulen/Actiepunten</w:t>
            </w:r>
          </w:p>
        </w:tc>
        <w:tc>
          <w:tcPr>
            <w:tcW w:w="1363" w:type="dxa"/>
            <w:gridSpan w:val="2"/>
            <w:shd w:val="clear" w:color="auto" w:fill="D9D9D9" w:themeFill="background1" w:themeFillShade="D9"/>
            <w:vAlign w:val="center"/>
          </w:tcPr>
          <w:p w14:paraId="5386588E" w14:textId="77777777" w:rsidR="006B72C4" w:rsidRPr="008458A3" w:rsidRDefault="00904B7D">
            <w:pPr>
              <w:jc w:val="center"/>
              <w:rPr>
                <w:rFonts w:cs="Arial"/>
                <w:b/>
                <w:bCs/>
                <w:sz w:val="22"/>
              </w:rPr>
            </w:pPr>
            <w:r w:rsidRPr="008458A3">
              <w:rPr>
                <w:rFonts w:cs="Arial"/>
                <w:b/>
                <w:bCs/>
                <w:sz w:val="22"/>
              </w:rPr>
              <w:t>door</w:t>
            </w:r>
          </w:p>
        </w:tc>
        <w:tc>
          <w:tcPr>
            <w:tcW w:w="901" w:type="dxa"/>
            <w:shd w:val="clear" w:color="auto" w:fill="D9D9D9" w:themeFill="background1" w:themeFillShade="D9"/>
            <w:vAlign w:val="center"/>
          </w:tcPr>
          <w:p w14:paraId="64003393" w14:textId="77777777" w:rsidR="006B72C4" w:rsidRPr="008458A3" w:rsidRDefault="00904B7D">
            <w:pPr>
              <w:jc w:val="center"/>
              <w:rPr>
                <w:rFonts w:cs="Arial"/>
                <w:b/>
                <w:bCs/>
                <w:sz w:val="22"/>
              </w:rPr>
            </w:pPr>
            <w:r w:rsidRPr="008458A3">
              <w:rPr>
                <w:rFonts w:cs="Arial"/>
                <w:b/>
                <w:bCs/>
                <w:sz w:val="22"/>
              </w:rPr>
              <w:t>gereed</w:t>
            </w:r>
          </w:p>
        </w:tc>
      </w:tr>
      <w:tr w:rsidR="00B8181C" w:rsidRPr="00964874" w14:paraId="6452AFBE"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24B9DAE7" w14:textId="0043AA7B" w:rsidR="00B8181C" w:rsidRDefault="00A91E76" w:rsidP="00760DBA">
            <w:pPr>
              <w:spacing w:after="0"/>
              <w:contextualSpacing w:val="0"/>
              <w:jc w:val="center"/>
              <w:rPr>
                <w:rFonts w:cs="Arial"/>
                <w:b/>
                <w:sz w:val="22"/>
              </w:rPr>
            </w:pPr>
            <w:r>
              <w:rPr>
                <w:rFonts w:cs="Arial"/>
                <w:b/>
                <w:sz w:val="22"/>
              </w:rPr>
              <w:t>1.</w:t>
            </w:r>
          </w:p>
        </w:tc>
        <w:tc>
          <w:tcPr>
            <w:tcW w:w="7022" w:type="dxa"/>
            <w:gridSpan w:val="5"/>
          </w:tcPr>
          <w:p w14:paraId="349F98AE"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In gesprek met het Sociaal Team (ST):</w:t>
            </w:r>
          </w:p>
          <w:p w14:paraId="69B11CF5" w14:textId="77777777" w:rsidR="009E15A7" w:rsidRDefault="009E15A7" w:rsidP="009E15A7">
            <w:pPr>
              <w:pStyle w:val="Lijstalinea"/>
              <w:numPr>
                <w:ilvl w:val="0"/>
                <w:numId w:val="45"/>
              </w:num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Hoe gaat het met het ST?</w:t>
            </w:r>
          </w:p>
          <w:p w14:paraId="4AB0C35D" w14:textId="77777777" w:rsidR="009E15A7" w:rsidRDefault="009E15A7" w:rsidP="009E15A7">
            <w:pPr>
              <w:pStyle w:val="Lijstalinea"/>
              <w:numPr>
                <w:ilvl w:val="0"/>
                <w:numId w:val="45"/>
              </w:num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 xml:space="preserve">Wat doet het ST op het terrein van financiële problemen (schuldhulp, </w:t>
            </w:r>
            <w:proofErr w:type="spellStart"/>
            <w:r>
              <w:rPr>
                <w:rFonts w:eastAsia="Arial" w:cs="Arial"/>
                <w:b/>
                <w:sz w:val="22"/>
              </w:rPr>
              <w:t>vroegsignalering</w:t>
            </w:r>
            <w:proofErr w:type="spellEnd"/>
            <w:r>
              <w:rPr>
                <w:rFonts w:eastAsia="Arial" w:cs="Arial"/>
                <w:b/>
                <w:sz w:val="22"/>
              </w:rPr>
              <w:t>)?</w:t>
            </w:r>
          </w:p>
          <w:p w14:paraId="7A4390E3" w14:textId="77777777" w:rsidR="009E15A7" w:rsidRPr="00B86A12" w:rsidRDefault="009E15A7" w:rsidP="009E15A7">
            <w:pPr>
              <w:pStyle w:val="Lijstalinea"/>
              <w:numPr>
                <w:ilvl w:val="0"/>
                <w:numId w:val="45"/>
              </w:num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Wat valt het ST op in de verschillende buurten en wijken van Gouda?</w:t>
            </w:r>
          </w:p>
          <w:p w14:paraId="0D1A46F5"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4420ED76" w14:textId="50A8AA4F"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Voorzitter heet beleidsambtenaren Maatschappelijk Beleid (MBL) welkom waarna hij het woord geeft aan de manager en teamleider van het ST.</w:t>
            </w:r>
          </w:p>
          <w:p w14:paraId="3E429425"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1B3A25D6" w14:textId="07A10A89"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Manager ST merkt op dat de OCO een nieuwe website heeft, maar ze is nog niet tevreden over de cijfers. Overigens verleent het ST zelf ook heel veel onafhankelijke steun/hulp.</w:t>
            </w:r>
          </w:p>
          <w:p w14:paraId="20CA46C8"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Binnen het ST bezig geweest met doelgerichter werken onder andere met behulp van afgebakende trajecten, om de wachtlijst verder in te korten. </w:t>
            </w:r>
          </w:p>
          <w:p w14:paraId="0B0A1770"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Op dit moment zijn de financiën </w:t>
            </w:r>
            <w:proofErr w:type="spellStart"/>
            <w:r>
              <w:rPr>
                <w:rFonts w:eastAsia="Arial" w:cs="Arial"/>
                <w:sz w:val="22"/>
              </w:rPr>
              <w:t>a.g.v.</w:t>
            </w:r>
            <w:proofErr w:type="spellEnd"/>
            <w:r>
              <w:rPr>
                <w:rFonts w:eastAsia="Arial" w:cs="Arial"/>
                <w:sz w:val="22"/>
              </w:rPr>
              <w:t xml:space="preserve"> de inflatie een zeer actueel thema bij hulpvragers, niet alleen voor de bewoners met een minimum-, maar ook met middeninkomens. In overleg met de gemeente kan het ST betrokkenen koppelen aan de energiecoaches </w:t>
            </w:r>
            <w:r>
              <w:rPr>
                <w:rFonts w:eastAsia="Arial" w:cs="Arial"/>
                <w:sz w:val="22"/>
              </w:rPr>
              <w:lastRenderedPageBreak/>
              <w:t xml:space="preserve">van de gemeente. Bewoners met een middeninkomen zijn vooral via </w:t>
            </w:r>
            <w:proofErr w:type="spellStart"/>
            <w:r>
              <w:rPr>
                <w:rFonts w:eastAsia="Arial" w:cs="Arial"/>
                <w:sz w:val="22"/>
              </w:rPr>
              <w:t>social</w:t>
            </w:r>
            <w:proofErr w:type="spellEnd"/>
            <w:r>
              <w:rPr>
                <w:rFonts w:eastAsia="Arial" w:cs="Arial"/>
                <w:sz w:val="22"/>
              </w:rPr>
              <w:t xml:space="preserve"> media vindbaar.</w:t>
            </w:r>
          </w:p>
          <w:p w14:paraId="1D31E0AE"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1D854782" w14:textId="77777777" w:rsidR="009E15A7" w:rsidRPr="00B71E9C"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D</w:t>
            </w:r>
            <w:r w:rsidRPr="00B71E9C">
              <w:rPr>
                <w:rFonts w:eastAsia="Arial" w:cs="Arial"/>
                <w:i/>
                <w:sz w:val="22"/>
              </w:rPr>
              <w:t>e gemeente</w:t>
            </w:r>
            <w:r>
              <w:rPr>
                <w:rFonts w:eastAsia="Arial" w:cs="Arial"/>
                <w:i/>
                <w:sz w:val="22"/>
              </w:rPr>
              <w:t xml:space="preserve"> beschikt toch over</w:t>
            </w:r>
            <w:r w:rsidRPr="00B71E9C">
              <w:rPr>
                <w:rFonts w:eastAsia="Arial" w:cs="Arial"/>
                <w:i/>
                <w:sz w:val="22"/>
              </w:rPr>
              <w:t xml:space="preserve"> een database </w:t>
            </w:r>
            <w:r>
              <w:rPr>
                <w:rFonts w:eastAsia="Arial" w:cs="Arial"/>
                <w:i/>
                <w:sz w:val="22"/>
              </w:rPr>
              <w:t>om bewoners met schulden te vinden?</w:t>
            </w:r>
            <w:r w:rsidRPr="00B71E9C">
              <w:rPr>
                <w:rFonts w:eastAsia="Arial" w:cs="Arial"/>
                <w:i/>
                <w:sz w:val="22"/>
              </w:rPr>
              <w:t xml:space="preserve"> </w:t>
            </w:r>
          </w:p>
          <w:p w14:paraId="1D1506F8"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De gemeente is gestart met een pilot </w:t>
            </w:r>
            <w:proofErr w:type="spellStart"/>
            <w:r>
              <w:rPr>
                <w:rFonts w:eastAsia="Arial" w:cs="Arial"/>
                <w:sz w:val="22"/>
              </w:rPr>
              <w:t>vroegsignalering</w:t>
            </w:r>
            <w:proofErr w:type="spellEnd"/>
            <w:r>
              <w:rPr>
                <w:rFonts w:eastAsia="Arial" w:cs="Arial"/>
                <w:sz w:val="22"/>
              </w:rPr>
              <w:t xml:space="preserve"> en heeft volop contact met energieleveranciers, zorgverzekeraars etc. Zij geven de signalen af aan de gemeente.</w:t>
            </w:r>
          </w:p>
          <w:p w14:paraId="4AB9092C"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37A1B5DA" w14:textId="77777777" w:rsidR="009E15A7" w:rsidRPr="00B71E9C"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w:t>
            </w:r>
            <w:r w:rsidRPr="00B71E9C">
              <w:rPr>
                <w:rFonts w:eastAsia="Arial" w:cs="Arial"/>
                <w:i/>
                <w:sz w:val="22"/>
              </w:rPr>
              <w:t>oe ziet de korte termijn hulp eruit?</w:t>
            </w:r>
          </w:p>
          <w:p w14:paraId="51CA3001"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Beleidsambtenaar MBL stelt voor de betreffende regeling een volgende keer in de GCR uit te leggen. Er is bijv. een winterplan gemaakt, hiermee gaat de gemeente er voor zorgen dat niemand tekort komt. Het is meer maatwerk, en niet één grote regeling voor iedereen.</w:t>
            </w:r>
          </w:p>
          <w:p w14:paraId="54A07EF6"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Het ST kan helpen inzicht te krijgen in de financiën, en trekt hierin samen op met de gemeente.</w:t>
            </w:r>
          </w:p>
          <w:p w14:paraId="2C339316"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519E8629"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geeft aan dat de </w:t>
            </w:r>
            <w:proofErr w:type="spellStart"/>
            <w:r>
              <w:rPr>
                <w:rFonts w:eastAsia="Arial" w:cs="Arial"/>
                <w:sz w:val="22"/>
              </w:rPr>
              <w:t>ST’s</w:t>
            </w:r>
            <w:proofErr w:type="spellEnd"/>
            <w:r>
              <w:rPr>
                <w:rFonts w:eastAsia="Arial" w:cs="Arial"/>
                <w:sz w:val="22"/>
              </w:rPr>
              <w:t xml:space="preserve">  op alle basisscholen (en hiermee ook de ouders) zitten en momenteel uitbreiden naar huisartsen. Hiermee komt het ST dus echt dicht bij en werken de gemeente en het ST goed samen.</w:t>
            </w:r>
          </w:p>
          <w:p w14:paraId="498DC48F"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5EBA90D7"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Heeft het ST</w:t>
            </w:r>
            <w:r w:rsidRPr="004D10BF">
              <w:rPr>
                <w:rFonts w:eastAsia="Arial" w:cs="Arial"/>
                <w:i/>
                <w:sz w:val="22"/>
              </w:rPr>
              <w:t xml:space="preserve"> de indruk dat woningbouwcorp</w:t>
            </w:r>
            <w:r>
              <w:rPr>
                <w:rFonts w:eastAsia="Arial" w:cs="Arial"/>
                <w:i/>
                <w:sz w:val="22"/>
              </w:rPr>
              <w:t>oraties terughoudend zijn i.v.m.</w:t>
            </w:r>
            <w:r w:rsidRPr="004D10BF">
              <w:rPr>
                <w:rFonts w:eastAsia="Arial" w:cs="Arial"/>
                <w:i/>
                <w:sz w:val="22"/>
              </w:rPr>
              <w:t xml:space="preserve"> Privacy?</w:t>
            </w:r>
          </w:p>
          <w:p w14:paraId="365381B7"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Manager ST heeft een gesprek gehad met de directeur bedrijfsvoering van de woningbouwcorporaties en er is een grote bereidheid om hierin mee te denken.</w:t>
            </w:r>
          </w:p>
          <w:p w14:paraId="3CA41BC1"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 </w:t>
            </w:r>
          </w:p>
          <w:p w14:paraId="7EC97F85" w14:textId="77777777" w:rsidR="009E15A7" w:rsidRPr="00760101"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sidRPr="00760101">
              <w:rPr>
                <w:rFonts w:eastAsia="Arial" w:cs="Arial"/>
                <w:i/>
                <w:sz w:val="22"/>
              </w:rPr>
              <w:t xml:space="preserve">MEE en Kernkracht leveren </w:t>
            </w:r>
            <w:r>
              <w:rPr>
                <w:rFonts w:eastAsia="Arial" w:cs="Arial"/>
                <w:i/>
                <w:sz w:val="22"/>
              </w:rPr>
              <w:t xml:space="preserve">een </w:t>
            </w:r>
            <w:r w:rsidRPr="00760101">
              <w:rPr>
                <w:rFonts w:eastAsia="Arial" w:cs="Arial"/>
                <w:i/>
                <w:sz w:val="22"/>
              </w:rPr>
              <w:t>OCO, maar geen OCO</w:t>
            </w:r>
            <w:r>
              <w:rPr>
                <w:rFonts w:eastAsia="Arial" w:cs="Arial"/>
                <w:i/>
                <w:sz w:val="22"/>
              </w:rPr>
              <w:t xml:space="preserve"> voor de</w:t>
            </w:r>
            <w:r w:rsidRPr="00760101">
              <w:rPr>
                <w:rFonts w:eastAsia="Arial" w:cs="Arial"/>
                <w:i/>
                <w:sz w:val="22"/>
              </w:rPr>
              <w:t xml:space="preserve"> jeugd. Een onafhankelijk</w:t>
            </w:r>
            <w:r>
              <w:rPr>
                <w:rFonts w:eastAsia="Arial" w:cs="Arial"/>
                <w:i/>
                <w:sz w:val="22"/>
              </w:rPr>
              <w:t xml:space="preserve">e jeugdconsulent zou wel helpen en </w:t>
            </w:r>
            <w:r w:rsidRPr="00760101">
              <w:rPr>
                <w:rFonts w:eastAsia="Arial" w:cs="Arial"/>
                <w:i/>
                <w:sz w:val="22"/>
              </w:rPr>
              <w:t xml:space="preserve">heeft vaak </w:t>
            </w:r>
            <w:r>
              <w:rPr>
                <w:rFonts w:eastAsia="Arial" w:cs="Arial"/>
                <w:i/>
                <w:sz w:val="22"/>
              </w:rPr>
              <w:t xml:space="preserve">een klik met </w:t>
            </w:r>
            <w:r w:rsidRPr="00760101">
              <w:rPr>
                <w:rFonts w:eastAsia="Arial" w:cs="Arial"/>
                <w:i/>
                <w:sz w:val="22"/>
              </w:rPr>
              <w:t>jeugdigen.</w:t>
            </w:r>
          </w:p>
          <w:p w14:paraId="132E0B4D"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geeft aan dat er niet specifiek een OCO voor de jeugd is, maar er zijn </w:t>
            </w:r>
            <w:proofErr w:type="spellStart"/>
            <w:r>
              <w:rPr>
                <w:rFonts w:eastAsia="Arial" w:cs="Arial"/>
                <w:sz w:val="22"/>
              </w:rPr>
              <w:t>OCO’s</w:t>
            </w:r>
            <w:proofErr w:type="spellEnd"/>
            <w:r>
              <w:rPr>
                <w:rFonts w:eastAsia="Arial" w:cs="Arial"/>
                <w:sz w:val="22"/>
              </w:rPr>
              <w:t xml:space="preserve"> die jeugd zouden kunnen begeleiden. MEE zou dit kunnen oppakken, maar met de Brede School en jongerenwerkers wordt ook contact onderhouden. In de </w:t>
            </w:r>
            <w:proofErr w:type="spellStart"/>
            <w:r>
              <w:rPr>
                <w:rFonts w:eastAsia="Arial" w:cs="Arial"/>
                <w:sz w:val="22"/>
              </w:rPr>
              <w:t>ST’s</w:t>
            </w:r>
            <w:proofErr w:type="spellEnd"/>
            <w:r>
              <w:rPr>
                <w:rFonts w:eastAsia="Arial" w:cs="Arial"/>
                <w:sz w:val="22"/>
              </w:rPr>
              <w:t xml:space="preserve"> zijn wel 12 jeugdwerkers werkzaam, die ook inzetbaar zijn. </w:t>
            </w:r>
          </w:p>
          <w:p w14:paraId="687457B8"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52562A60" w14:textId="77777777" w:rsidR="009E15A7" w:rsidRPr="00C07009"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Z</w:t>
            </w:r>
            <w:r w:rsidRPr="00C07009">
              <w:rPr>
                <w:rFonts w:eastAsia="Arial" w:cs="Arial"/>
                <w:i/>
                <w:sz w:val="22"/>
              </w:rPr>
              <w:t>ien jullie een meerwaarde van een OCO?</w:t>
            </w:r>
          </w:p>
          <w:p w14:paraId="4EA47A5E"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Manager ST ziet landelijk dat men moeite heeft met het vormgeven van een OCO.</w:t>
            </w:r>
          </w:p>
          <w:p w14:paraId="16F74BA8"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Alle sociaal werkers bij het ST doen min of meer OCO werk, zo kun je dat wel zien.</w:t>
            </w:r>
          </w:p>
          <w:p w14:paraId="281E27E7"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27ED816A" w14:textId="77777777" w:rsidR="009E15A7" w:rsidRPr="002C3003"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Is </w:t>
            </w:r>
            <w:r w:rsidRPr="002C3003">
              <w:rPr>
                <w:rFonts w:eastAsia="Arial" w:cs="Arial"/>
                <w:i/>
                <w:sz w:val="22"/>
              </w:rPr>
              <w:t>er coördinatie</w:t>
            </w:r>
            <w:r>
              <w:rPr>
                <w:rFonts w:eastAsia="Arial" w:cs="Arial"/>
                <w:i/>
                <w:sz w:val="22"/>
              </w:rPr>
              <w:t xml:space="preserve"> op de samenwerking tussen organisaties</w:t>
            </w:r>
            <w:r w:rsidRPr="002C3003">
              <w:rPr>
                <w:rFonts w:eastAsia="Arial" w:cs="Arial"/>
                <w:i/>
                <w:sz w:val="22"/>
              </w:rPr>
              <w:t xml:space="preserve">? </w:t>
            </w:r>
          </w:p>
          <w:p w14:paraId="5D8A97B2" w14:textId="7D4BC199"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antwoordt bevestigend, dit doen sociaal makelaars. Verder geeft zij aan dat de gemeente Gouda wel gezegend is met zoveel vrijwilligersorganisaties. </w:t>
            </w:r>
          </w:p>
          <w:p w14:paraId="28EA7FDA"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47378F28" w14:textId="77777777" w:rsidR="009E15A7" w:rsidRPr="0057033D"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Geen</w:t>
            </w:r>
            <w:r w:rsidRPr="0057033D">
              <w:rPr>
                <w:rFonts w:eastAsia="Arial" w:cs="Arial"/>
                <w:i/>
                <w:sz w:val="22"/>
              </w:rPr>
              <w:t xml:space="preserve"> wachtlijsten,</w:t>
            </w:r>
            <w:r>
              <w:rPr>
                <w:rFonts w:eastAsia="Arial" w:cs="Arial"/>
                <w:i/>
                <w:sz w:val="22"/>
              </w:rPr>
              <w:t xml:space="preserve"> </w:t>
            </w:r>
            <w:r w:rsidRPr="0057033D">
              <w:rPr>
                <w:rFonts w:eastAsia="Arial" w:cs="Arial"/>
                <w:i/>
                <w:sz w:val="22"/>
              </w:rPr>
              <w:t xml:space="preserve">gaat </w:t>
            </w:r>
            <w:r>
              <w:rPr>
                <w:rFonts w:eastAsia="Arial" w:cs="Arial"/>
                <w:i/>
                <w:sz w:val="22"/>
              </w:rPr>
              <w:t>een inwoner werkelijk binnen 14 dagen een traject in?</w:t>
            </w:r>
          </w:p>
          <w:p w14:paraId="397BDDE1"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licht toe dat een traject begint op het moment dat iemand te horen heeft gekregen dat hij/zij bij het ST op de juiste plek is (na aanmelding). Binnen 14 dagen spreekt de betrokkene vervolgens </w:t>
            </w:r>
            <w:r>
              <w:rPr>
                <w:rFonts w:eastAsia="Arial" w:cs="Arial"/>
                <w:sz w:val="22"/>
              </w:rPr>
              <w:lastRenderedPageBreak/>
              <w:t>iemand van het team waar hij/zij passende ondersteuning kan krijgen. Deze efficiënte aanpak maakt dat het ST sneller een traject kan doorlopen.</w:t>
            </w:r>
          </w:p>
          <w:p w14:paraId="5FFBCD3D"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59FD8875" w14:textId="77777777" w:rsidR="009E15A7" w:rsidRPr="004F3CE5"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De bijlage met k</w:t>
            </w:r>
            <w:r w:rsidRPr="004F3CE5">
              <w:rPr>
                <w:rFonts w:eastAsia="Arial" w:cs="Arial"/>
                <w:i/>
                <w:sz w:val="22"/>
              </w:rPr>
              <w:t>ritische indicatiefactoren</w:t>
            </w:r>
            <w:r>
              <w:rPr>
                <w:rFonts w:eastAsia="Arial" w:cs="Arial"/>
                <w:i/>
                <w:sz w:val="22"/>
              </w:rPr>
              <w:t xml:space="preserve"> </w:t>
            </w:r>
            <w:r w:rsidRPr="004F3CE5">
              <w:rPr>
                <w:rFonts w:eastAsia="Arial" w:cs="Arial"/>
                <w:i/>
                <w:sz w:val="22"/>
              </w:rPr>
              <w:t xml:space="preserve">zat er niet bij. </w:t>
            </w:r>
          </w:p>
          <w:p w14:paraId="6E68CE89"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zoekt uit welke bijlage dit is, en stuurt dit nog na. </w:t>
            </w:r>
            <w:proofErr w:type="spellStart"/>
            <w:r>
              <w:rPr>
                <w:rFonts w:eastAsia="Arial" w:cs="Arial"/>
                <w:sz w:val="22"/>
              </w:rPr>
              <w:t>KPI’s</w:t>
            </w:r>
            <w:proofErr w:type="spellEnd"/>
            <w:r>
              <w:rPr>
                <w:rFonts w:eastAsia="Arial" w:cs="Arial"/>
                <w:sz w:val="22"/>
              </w:rPr>
              <w:t xml:space="preserve"> zijn voor het ST de cijfers waarop zij wordt afgerekend. De storytelling gaat meer over de kwaliteit, </w:t>
            </w:r>
            <w:proofErr w:type="spellStart"/>
            <w:r>
              <w:rPr>
                <w:rFonts w:eastAsia="Arial" w:cs="Arial"/>
                <w:sz w:val="22"/>
              </w:rPr>
              <w:t>KPI’s</w:t>
            </w:r>
            <w:proofErr w:type="spellEnd"/>
            <w:r>
              <w:rPr>
                <w:rFonts w:eastAsia="Arial" w:cs="Arial"/>
                <w:sz w:val="22"/>
              </w:rPr>
              <w:t xml:space="preserve"> over de kwantiteit.</w:t>
            </w:r>
          </w:p>
          <w:p w14:paraId="45C85C66"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328D8DFF" w14:textId="3875ED2B"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Tenslotte merkt manager ST op dat de volgende punten de komende tijd worden uitgewerkt:. De vraag, of onze hulpverlening passend is voor iedereen? Welke groepen hebben intensievere begeleiding nodig? Er is een groep die niet zelfredzaam zal worden, hoe kijken we hiernaar? Tweede onderdeel: symptoombestrijding--&gt; 8-% gaat over materiële hulpverlening. Hier gaan we kritischer naar kijken. In maart 2023 komt hier</w:t>
            </w:r>
            <w:r w:rsidR="00172FAD">
              <w:rPr>
                <w:rFonts w:eastAsia="Arial" w:cs="Arial"/>
                <w:sz w:val="22"/>
              </w:rPr>
              <w:t>over een inspiratiebijeenkomst</w:t>
            </w:r>
            <w:r>
              <w:rPr>
                <w:rFonts w:eastAsia="Arial" w:cs="Arial"/>
                <w:sz w:val="22"/>
              </w:rPr>
              <w:t xml:space="preserve"> met de gemeente Gouda. Welke hulpverlening is het meest effectief, en zet de meeste zoden aan de dijk, voor de grootste groep? </w:t>
            </w:r>
          </w:p>
          <w:p w14:paraId="7B8D3A69"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7406D8FC" w14:textId="77777777" w:rsidR="009E15A7" w:rsidRPr="00BC4749"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 xml:space="preserve">De </w:t>
            </w:r>
            <w:proofErr w:type="spellStart"/>
            <w:r>
              <w:rPr>
                <w:rFonts w:eastAsia="Arial" w:cs="Arial"/>
                <w:i/>
                <w:sz w:val="22"/>
              </w:rPr>
              <w:t>ST’s</w:t>
            </w:r>
            <w:proofErr w:type="spellEnd"/>
            <w:r>
              <w:rPr>
                <w:rFonts w:eastAsia="Arial" w:cs="Arial"/>
                <w:i/>
                <w:sz w:val="22"/>
              </w:rPr>
              <w:t xml:space="preserve"> werken </w:t>
            </w:r>
            <w:r w:rsidRPr="00BC4749">
              <w:rPr>
                <w:rFonts w:eastAsia="Arial" w:cs="Arial"/>
                <w:i/>
                <w:sz w:val="22"/>
              </w:rPr>
              <w:t>met 3 teams, zijn er verschillen?</w:t>
            </w:r>
          </w:p>
          <w:p w14:paraId="45BF2BB7"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Teamleider ST antwoordt bevestigend maar de algehele deler is gelijk. De verschillen zitten meer in de samenstelling van de wijkteams. Zo zijn er in Noord bijv. meer ouderen.</w:t>
            </w:r>
          </w:p>
          <w:p w14:paraId="51FCE22C"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6D7D91E4" w14:textId="4BC4736F" w:rsidR="009E15A7" w:rsidRPr="00E07B38"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Je</w:t>
            </w:r>
            <w:r w:rsidRPr="00E07B38">
              <w:rPr>
                <w:rFonts w:eastAsia="Arial" w:cs="Arial"/>
                <w:i/>
                <w:sz w:val="22"/>
              </w:rPr>
              <w:t>ugdigen word</w:t>
            </w:r>
            <w:r>
              <w:rPr>
                <w:rFonts w:eastAsia="Arial" w:cs="Arial"/>
                <w:i/>
                <w:sz w:val="22"/>
              </w:rPr>
              <w:t xml:space="preserve">en </w:t>
            </w:r>
            <w:r w:rsidRPr="00E07B38">
              <w:rPr>
                <w:rFonts w:eastAsia="Arial" w:cs="Arial"/>
                <w:i/>
                <w:sz w:val="22"/>
              </w:rPr>
              <w:t xml:space="preserve">vaak verwezen naar de huisarts voor ondersteuning. </w:t>
            </w:r>
            <w:r>
              <w:rPr>
                <w:rFonts w:eastAsia="Arial" w:cs="Arial"/>
                <w:i/>
                <w:sz w:val="22"/>
              </w:rPr>
              <w:t>Echter, b</w:t>
            </w:r>
            <w:r w:rsidRPr="00E07B38">
              <w:rPr>
                <w:rFonts w:eastAsia="Arial" w:cs="Arial"/>
                <w:i/>
                <w:sz w:val="22"/>
              </w:rPr>
              <w:t>ij jeugdigen</w:t>
            </w:r>
            <w:r>
              <w:rPr>
                <w:rFonts w:eastAsia="Arial" w:cs="Arial"/>
                <w:i/>
                <w:sz w:val="22"/>
              </w:rPr>
              <w:t xml:space="preserve"> geldt</w:t>
            </w:r>
            <w:r w:rsidRPr="00E07B38">
              <w:rPr>
                <w:rFonts w:eastAsia="Arial" w:cs="Arial"/>
                <w:i/>
                <w:sz w:val="22"/>
              </w:rPr>
              <w:t xml:space="preserve">, hoe langer je wacht, hoe groter het probleem wordt. Hoe zorg je ervoor dat de juiste escalatie op het juiste niveau komt? </w:t>
            </w:r>
          </w:p>
          <w:p w14:paraId="0552C4DA" w14:textId="520BAFF2"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Manager ST geeft aan dat korte en enkelvoudige diagnostiek door het ST zelf kan worden gedaan. I.o.m. de huisarts wil het ST meer naar zich toetrekken. Goede specialistische zorg zit nu aan de achterkant, maar moet eigenlijk naar de voorkant, maar dat kost geld. Streven is sowieso om de trajecten doelmatiger te maken. En dat de zorg daar, waar het nodig is, komt.</w:t>
            </w:r>
          </w:p>
          <w:p w14:paraId="53569DC2" w14:textId="77777777" w:rsidR="009E15A7" w:rsidRPr="00E07B38"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p>
          <w:p w14:paraId="3CEF0F04"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i/>
                <w:sz w:val="22"/>
              </w:rPr>
            </w:pPr>
            <w:r>
              <w:rPr>
                <w:rFonts w:eastAsia="Arial" w:cs="Arial"/>
                <w:i/>
                <w:sz w:val="22"/>
              </w:rPr>
              <w:t>Kan de GCR nog wat doen/betekenen voor het ST?</w:t>
            </w:r>
          </w:p>
          <w:p w14:paraId="3A1FE9BD"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 xml:space="preserve">Manager ST vindt het belangrijk om eenmaal per halfjaar bij elkaar te komen. </w:t>
            </w:r>
          </w:p>
          <w:p w14:paraId="7556D6F7" w14:textId="77777777" w:rsidR="009E15A7" w:rsidRDefault="009E15A7" w:rsidP="009E15A7">
            <w:pPr>
              <w:pBdr>
                <w:top w:val="nil"/>
                <w:left w:val="nil"/>
                <w:bottom w:val="nil"/>
                <w:right w:val="nil"/>
                <w:between w:val="nil"/>
              </w:pBdr>
              <w:suppressAutoHyphens/>
              <w:spacing w:after="0"/>
              <w:textDirection w:val="btLr"/>
              <w:textAlignment w:val="top"/>
              <w:outlineLvl w:val="0"/>
              <w:rPr>
                <w:rFonts w:eastAsia="Arial" w:cs="Arial"/>
                <w:sz w:val="22"/>
              </w:rPr>
            </w:pPr>
          </w:p>
          <w:p w14:paraId="090F8D70" w14:textId="0CB7F61E" w:rsidR="009E15A7" w:rsidRPr="006F3E91" w:rsidRDefault="009E15A7" w:rsidP="00172FAD">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Tenslotte dankt de voorzitter de manager ST en de beleidsambtenaren voor hun aanwezigheid en inbreng.</w:t>
            </w:r>
          </w:p>
        </w:tc>
        <w:tc>
          <w:tcPr>
            <w:tcW w:w="1363" w:type="dxa"/>
            <w:gridSpan w:val="2"/>
          </w:tcPr>
          <w:p w14:paraId="34B1BA09" w14:textId="111FD379" w:rsidR="00E16202" w:rsidRPr="00964874" w:rsidRDefault="00E16202">
            <w:pPr>
              <w:rPr>
                <w:rFonts w:cs="Arial"/>
                <w:sz w:val="22"/>
              </w:rPr>
            </w:pPr>
          </w:p>
        </w:tc>
        <w:tc>
          <w:tcPr>
            <w:tcW w:w="901" w:type="dxa"/>
          </w:tcPr>
          <w:p w14:paraId="213AB587" w14:textId="5028C80D" w:rsidR="00E16202" w:rsidRPr="00964874" w:rsidRDefault="00E16202">
            <w:pPr>
              <w:rPr>
                <w:rFonts w:cs="Arial"/>
                <w:sz w:val="22"/>
              </w:rPr>
            </w:pPr>
          </w:p>
        </w:tc>
      </w:tr>
      <w:tr w:rsidR="006B72C4" w:rsidRPr="008458A3" w14:paraId="09E6C679"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40540924" w14:textId="69C20825" w:rsidR="006B72C4" w:rsidRPr="008458A3" w:rsidRDefault="00B8181C" w:rsidP="00760DBA">
            <w:pPr>
              <w:spacing w:after="0"/>
              <w:contextualSpacing w:val="0"/>
              <w:jc w:val="center"/>
              <w:rPr>
                <w:rFonts w:cs="Arial"/>
                <w:b/>
                <w:sz w:val="22"/>
              </w:rPr>
            </w:pPr>
            <w:r>
              <w:rPr>
                <w:rFonts w:cs="Arial"/>
                <w:b/>
                <w:sz w:val="22"/>
              </w:rPr>
              <w:lastRenderedPageBreak/>
              <w:t>2.</w:t>
            </w:r>
          </w:p>
          <w:p w14:paraId="0733DB89" w14:textId="647D91EC" w:rsidR="00334E4B" w:rsidRPr="008458A3" w:rsidRDefault="00334E4B">
            <w:pPr>
              <w:spacing w:after="0"/>
              <w:contextualSpacing w:val="0"/>
              <w:rPr>
                <w:rFonts w:cs="Arial"/>
                <w:b/>
                <w:sz w:val="22"/>
              </w:rPr>
            </w:pPr>
          </w:p>
        </w:tc>
        <w:tc>
          <w:tcPr>
            <w:tcW w:w="7022" w:type="dxa"/>
            <w:gridSpan w:val="5"/>
          </w:tcPr>
          <w:p w14:paraId="739A7662" w14:textId="4E35704F" w:rsidR="00B82124" w:rsidRPr="008458A3" w:rsidRDefault="00656876" w:rsidP="00FA0CDE">
            <w:pPr>
              <w:pBdr>
                <w:top w:val="nil"/>
                <w:left w:val="nil"/>
                <w:bottom w:val="nil"/>
                <w:right w:val="nil"/>
                <w:between w:val="nil"/>
              </w:pBdr>
              <w:suppressAutoHyphens/>
              <w:spacing w:after="0"/>
              <w:textDirection w:val="btLr"/>
              <w:textAlignment w:val="top"/>
              <w:outlineLvl w:val="0"/>
              <w:rPr>
                <w:rFonts w:eastAsia="Arial" w:cs="Arial"/>
                <w:b/>
                <w:sz w:val="22"/>
              </w:rPr>
            </w:pPr>
            <w:r w:rsidRPr="008458A3">
              <w:rPr>
                <w:rFonts w:eastAsia="Arial" w:cs="Arial"/>
                <w:b/>
                <w:sz w:val="22"/>
              </w:rPr>
              <w:t>Vaststellen a</w:t>
            </w:r>
            <w:r w:rsidR="00013937" w:rsidRPr="008458A3">
              <w:rPr>
                <w:rFonts w:eastAsia="Arial" w:cs="Arial"/>
                <w:b/>
                <w:sz w:val="22"/>
              </w:rPr>
              <w:t>g</w:t>
            </w:r>
            <w:r w:rsidR="003941F3" w:rsidRPr="008458A3">
              <w:rPr>
                <w:rFonts w:eastAsia="Arial" w:cs="Arial"/>
                <w:b/>
                <w:sz w:val="22"/>
              </w:rPr>
              <w:t>enda</w:t>
            </w:r>
          </w:p>
          <w:p w14:paraId="7654FA1B" w14:textId="2084F90D" w:rsidR="00600703" w:rsidRPr="008458A3" w:rsidRDefault="00600703" w:rsidP="00A91E76">
            <w:pPr>
              <w:pBdr>
                <w:top w:val="nil"/>
                <w:left w:val="nil"/>
                <w:bottom w:val="nil"/>
                <w:right w:val="nil"/>
                <w:between w:val="nil"/>
              </w:pBdr>
              <w:suppressAutoHyphens/>
              <w:spacing w:after="0"/>
              <w:textDirection w:val="btLr"/>
              <w:textAlignment w:val="top"/>
              <w:outlineLvl w:val="0"/>
              <w:rPr>
                <w:rFonts w:cs="Arial"/>
                <w:sz w:val="22"/>
              </w:rPr>
            </w:pPr>
          </w:p>
        </w:tc>
        <w:tc>
          <w:tcPr>
            <w:tcW w:w="1363" w:type="dxa"/>
            <w:gridSpan w:val="2"/>
          </w:tcPr>
          <w:p w14:paraId="01108D12" w14:textId="633AA326" w:rsidR="00F44450" w:rsidRPr="008458A3" w:rsidRDefault="00F44450" w:rsidP="007333BD">
            <w:pPr>
              <w:rPr>
                <w:rFonts w:cs="Arial"/>
                <w:sz w:val="22"/>
              </w:rPr>
            </w:pPr>
          </w:p>
        </w:tc>
        <w:tc>
          <w:tcPr>
            <w:tcW w:w="901" w:type="dxa"/>
          </w:tcPr>
          <w:p w14:paraId="27C69FA2" w14:textId="45F7EE15" w:rsidR="00F44450" w:rsidRPr="008458A3" w:rsidRDefault="00F44450" w:rsidP="00956701">
            <w:pPr>
              <w:rPr>
                <w:rFonts w:cs="Arial"/>
                <w:sz w:val="22"/>
              </w:rPr>
            </w:pPr>
          </w:p>
        </w:tc>
      </w:tr>
      <w:tr w:rsidR="00A91E76" w:rsidRPr="008458A3" w14:paraId="28062D04"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2B0321C" w14:textId="68D299B4" w:rsidR="00A91E76" w:rsidRDefault="00A91E76" w:rsidP="00760DBA">
            <w:pPr>
              <w:spacing w:after="0"/>
              <w:contextualSpacing w:val="0"/>
              <w:jc w:val="center"/>
              <w:rPr>
                <w:rFonts w:cs="Arial"/>
                <w:b/>
                <w:sz w:val="22"/>
              </w:rPr>
            </w:pPr>
            <w:r>
              <w:rPr>
                <w:rFonts w:cs="Arial"/>
                <w:b/>
                <w:sz w:val="22"/>
              </w:rPr>
              <w:t>3.</w:t>
            </w:r>
          </w:p>
        </w:tc>
        <w:tc>
          <w:tcPr>
            <w:tcW w:w="7022" w:type="dxa"/>
            <w:gridSpan w:val="5"/>
          </w:tcPr>
          <w:p w14:paraId="020ED47D" w14:textId="6E476A92"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r>
              <w:rPr>
                <w:rFonts w:eastAsia="Arial" w:cs="Arial"/>
                <w:b/>
                <w:sz w:val="22"/>
              </w:rPr>
              <w:t>Verslag en afspraken</w:t>
            </w:r>
            <w:r w:rsidR="00B47950">
              <w:rPr>
                <w:rFonts w:eastAsia="Arial" w:cs="Arial"/>
                <w:b/>
                <w:sz w:val="22"/>
              </w:rPr>
              <w:t>-</w:t>
            </w:r>
            <w:r>
              <w:rPr>
                <w:rFonts w:eastAsia="Arial" w:cs="Arial"/>
                <w:b/>
                <w:sz w:val="22"/>
              </w:rPr>
              <w:t xml:space="preserve"> en besluitenlijst vorige GCR-vergadering d.d. </w:t>
            </w:r>
            <w:r w:rsidR="00813F33">
              <w:rPr>
                <w:rFonts w:eastAsia="Arial" w:cs="Arial"/>
                <w:b/>
                <w:sz w:val="22"/>
              </w:rPr>
              <w:t>22 september</w:t>
            </w:r>
            <w:r>
              <w:rPr>
                <w:rFonts w:eastAsia="Arial" w:cs="Arial"/>
                <w:b/>
                <w:sz w:val="22"/>
              </w:rPr>
              <w:t xml:space="preserve"> 2022. Ter vaststelling.</w:t>
            </w:r>
            <w:r w:rsidR="00206C27">
              <w:rPr>
                <w:rFonts w:eastAsia="Arial" w:cs="Arial"/>
                <w:b/>
                <w:sz w:val="22"/>
              </w:rPr>
              <w:t xml:space="preserve"> </w:t>
            </w:r>
          </w:p>
          <w:p w14:paraId="5C1DABF2" w14:textId="77777777" w:rsidR="00A91E76" w:rsidRDefault="00A91E76" w:rsidP="00FA0CDE">
            <w:pPr>
              <w:pBdr>
                <w:top w:val="nil"/>
                <w:left w:val="nil"/>
                <w:bottom w:val="nil"/>
                <w:right w:val="nil"/>
                <w:between w:val="nil"/>
              </w:pBdr>
              <w:suppressAutoHyphens/>
              <w:spacing w:after="0"/>
              <w:textDirection w:val="btLr"/>
              <w:textAlignment w:val="top"/>
              <w:outlineLvl w:val="0"/>
              <w:rPr>
                <w:rFonts w:eastAsia="Arial" w:cs="Arial"/>
                <w:b/>
                <w:sz w:val="22"/>
              </w:rPr>
            </w:pPr>
          </w:p>
          <w:p w14:paraId="221CB919" w14:textId="081C145B"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rPr>
              <w:t xml:space="preserve">Verslag d.d. </w:t>
            </w:r>
            <w:r w:rsidR="00813F33">
              <w:rPr>
                <w:rFonts w:eastAsia="Arial" w:cs="Arial"/>
                <w:sz w:val="22"/>
              </w:rPr>
              <w:t>22</w:t>
            </w:r>
            <w:r w:rsidRPr="008458A3">
              <w:rPr>
                <w:rFonts w:eastAsia="Arial" w:cs="Arial"/>
                <w:sz w:val="22"/>
              </w:rPr>
              <w:t>-0</w:t>
            </w:r>
            <w:r w:rsidR="00813F33">
              <w:rPr>
                <w:rFonts w:eastAsia="Arial" w:cs="Arial"/>
                <w:sz w:val="22"/>
              </w:rPr>
              <w:t>9</w:t>
            </w:r>
            <w:r w:rsidRPr="008458A3">
              <w:rPr>
                <w:rFonts w:eastAsia="Arial" w:cs="Arial"/>
                <w:sz w:val="22"/>
              </w:rPr>
              <w:t>-2022:</w:t>
            </w:r>
          </w:p>
          <w:p w14:paraId="3845A6C0" w14:textId="77777777" w:rsidR="003A43FF" w:rsidRDefault="003A43FF" w:rsidP="00A91E76">
            <w:pPr>
              <w:pBdr>
                <w:top w:val="nil"/>
                <w:left w:val="nil"/>
                <w:bottom w:val="nil"/>
                <w:right w:val="nil"/>
                <w:between w:val="nil"/>
              </w:pBdr>
              <w:suppressAutoHyphens/>
              <w:spacing w:after="0"/>
              <w:textDirection w:val="btLr"/>
              <w:textAlignment w:val="top"/>
              <w:outlineLvl w:val="0"/>
              <w:rPr>
                <w:rFonts w:eastAsia="Arial" w:cs="Arial"/>
                <w:sz w:val="22"/>
              </w:rPr>
            </w:pPr>
          </w:p>
          <w:p w14:paraId="18B88B56" w14:textId="13C6BF22" w:rsidR="00206C27" w:rsidRDefault="00CD2350" w:rsidP="00A91E76">
            <w:pPr>
              <w:pBdr>
                <w:top w:val="nil"/>
                <w:left w:val="nil"/>
                <w:bottom w:val="nil"/>
                <w:right w:val="nil"/>
                <w:between w:val="nil"/>
              </w:pBdr>
              <w:suppressAutoHyphens/>
              <w:spacing w:after="0"/>
              <w:textDirection w:val="btLr"/>
              <w:textAlignment w:val="top"/>
              <w:outlineLvl w:val="0"/>
              <w:rPr>
                <w:rFonts w:eastAsia="Arial" w:cs="Arial"/>
                <w:sz w:val="22"/>
              </w:rPr>
            </w:pPr>
            <w:r>
              <w:rPr>
                <w:rFonts w:eastAsia="Arial" w:cs="Arial"/>
                <w:sz w:val="22"/>
              </w:rPr>
              <w:t>Eventuele</w:t>
            </w:r>
            <w:r w:rsidR="00206C27">
              <w:rPr>
                <w:rFonts w:eastAsia="Arial" w:cs="Arial"/>
                <w:sz w:val="22"/>
              </w:rPr>
              <w:t xml:space="preserve"> tekstuele wijzigingen </w:t>
            </w:r>
            <w:r>
              <w:rPr>
                <w:rFonts w:eastAsia="Arial" w:cs="Arial"/>
                <w:sz w:val="22"/>
              </w:rPr>
              <w:t>zullen worden doorgeven aan Tonny.</w:t>
            </w:r>
          </w:p>
          <w:p w14:paraId="67B38D64" w14:textId="77777777" w:rsidR="00A91E7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r w:rsidRPr="008458A3">
              <w:rPr>
                <w:rFonts w:eastAsia="Arial" w:cs="Arial"/>
                <w:sz w:val="22"/>
                <w:u w:val="single"/>
              </w:rPr>
              <w:t>N.a.v. het verslag</w:t>
            </w:r>
            <w:r>
              <w:rPr>
                <w:rFonts w:eastAsia="Arial" w:cs="Arial"/>
                <w:sz w:val="22"/>
              </w:rPr>
              <w:t xml:space="preserve"> zijn er geen opmerkingen.</w:t>
            </w:r>
          </w:p>
          <w:p w14:paraId="6E442A70" w14:textId="77777777" w:rsidR="00A91E76" w:rsidRPr="00810926" w:rsidRDefault="00A91E76" w:rsidP="00A91E76">
            <w:pPr>
              <w:pBdr>
                <w:top w:val="nil"/>
                <w:left w:val="nil"/>
                <w:bottom w:val="nil"/>
                <w:right w:val="nil"/>
                <w:between w:val="nil"/>
              </w:pBdr>
              <w:suppressAutoHyphens/>
              <w:spacing w:after="0"/>
              <w:textDirection w:val="btLr"/>
              <w:textAlignment w:val="top"/>
              <w:outlineLvl w:val="0"/>
              <w:rPr>
                <w:rFonts w:eastAsia="Arial" w:cs="Arial"/>
                <w:sz w:val="22"/>
              </w:rPr>
            </w:pPr>
          </w:p>
          <w:p w14:paraId="4861C81E" w14:textId="4EFD65A8" w:rsidR="00BD4BC4" w:rsidRDefault="00A91E76" w:rsidP="00813F33">
            <w:pPr>
              <w:pBdr>
                <w:top w:val="nil"/>
                <w:left w:val="nil"/>
                <w:bottom w:val="nil"/>
                <w:right w:val="nil"/>
                <w:between w:val="nil"/>
              </w:pBdr>
              <w:suppressAutoHyphens/>
              <w:spacing w:after="0"/>
              <w:textDirection w:val="btLr"/>
              <w:textAlignment w:val="top"/>
              <w:outlineLvl w:val="0"/>
              <w:rPr>
                <w:rFonts w:cs="Arial"/>
                <w:sz w:val="22"/>
              </w:rPr>
            </w:pPr>
            <w:r w:rsidRPr="008458A3">
              <w:rPr>
                <w:rFonts w:eastAsia="Arial" w:cs="Arial"/>
                <w:sz w:val="22"/>
              </w:rPr>
              <w:t>De A&amp;B lijst d.d.</w:t>
            </w:r>
            <w:r>
              <w:rPr>
                <w:rFonts w:eastAsia="Arial" w:cs="Arial"/>
                <w:sz w:val="22"/>
              </w:rPr>
              <w:t xml:space="preserve"> </w:t>
            </w:r>
            <w:r w:rsidR="00813F33">
              <w:rPr>
                <w:rFonts w:eastAsia="Arial" w:cs="Arial"/>
                <w:sz w:val="22"/>
              </w:rPr>
              <w:t>22</w:t>
            </w:r>
            <w:r w:rsidRPr="008458A3">
              <w:rPr>
                <w:rFonts w:eastAsia="Arial" w:cs="Arial"/>
                <w:sz w:val="22"/>
              </w:rPr>
              <w:t>-0</w:t>
            </w:r>
            <w:r w:rsidR="00813F33">
              <w:rPr>
                <w:rFonts w:eastAsia="Arial" w:cs="Arial"/>
                <w:sz w:val="22"/>
              </w:rPr>
              <w:t>9</w:t>
            </w:r>
            <w:r>
              <w:rPr>
                <w:rFonts w:eastAsia="Arial" w:cs="Arial"/>
                <w:sz w:val="22"/>
              </w:rPr>
              <w:t>-</w:t>
            </w:r>
            <w:r w:rsidRPr="008458A3">
              <w:rPr>
                <w:rFonts w:eastAsia="Arial" w:cs="Arial"/>
                <w:sz w:val="22"/>
              </w:rPr>
              <w:t>2022 wordt nog bijgewerkt.</w:t>
            </w:r>
            <w:r w:rsidRPr="008458A3">
              <w:rPr>
                <w:rFonts w:cs="Arial"/>
                <w:sz w:val="22"/>
              </w:rPr>
              <w:t xml:space="preserve"> </w:t>
            </w:r>
          </w:p>
          <w:p w14:paraId="4BDBB9C6" w14:textId="77777777" w:rsidR="003A43FF" w:rsidRDefault="003A43FF" w:rsidP="00813F33">
            <w:pPr>
              <w:pBdr>
                <w:top w:val="nil"/>
                <w:left w:val="nil"/>
                <w:bottom w:val="nil"/>
                <w:right w:val="nil"/>
                <w:between w:val="nil"/>
              </w:pBdr>
              <w:suppressAutoHyphens/>
              <w:spacing w:after="0"/>
              <w:textDirection w:val="btLr"/>
              <w:textAlignment w:val="top"/>
              <w:outlineLvl w:val="0"/>
              <w:rPr>
                <w:rFonts w:cs="Arial"/>
                <w:sz w:val="22"/>
              </w:rPr>
            </w:pPr>
          </w:p>
          <w:p w14:paraId="1C7F3A36" w14:textId="7150EB5A" w:rsidR="00BD4BC4" w:rsidRPr="008458A3" w:rsidRDefault="00BD4BC4" w:rsidP="00813F33">
            <w:pPr>
              <w:pBdr>
                <w:top w:val="nil"/>
                <w:left w:val="nil"/>
                <w:bottom w:val="nil"/>
                <w:right w:val="nil"/>
                <w:between w:val="nil"/>
              </w:pBdr>
              <w:suppressAutoHyphens/>
              <w:spacing w:after="0"/>
              <w:textDirection w:val="btLr"/>
              <w:textAlignment w:val="top"/>
              <w:outlineLvl w:val="0"/>
              <w:rPr>
                <w:rFonts w:eastAsia="Arial" w:cs="Arial"/>
                <w:b/>
                <w:sz w:val="22"/>
              </w:rPr>
            </w:pPr>
          </w:p>
        </w:tc>
        <w:tc>
          <w:tcPr>
            <w:tcW w:w="1363" w:type="dxa"/>
            <w:gridSpan w:val="2"/>
          </w:tcPr>
          <w:p w14:paraId="57E8DB85" w14:textId="77777777" w:rsidR="00A91E76" w:rsidRPr="008458A3" w:rsidRDefault="00A91E76" w:rsidP="007333BD">
            <w:pPr>
              <w:rPr>
                <w:rFonts w:cs="Arial"/>
                <w:sz w:val="22"/>
              </w:rPr>
            </w:pPr>
          </w:p>
        </w:tc>
        <w:tc>
          <w:tcPr>
            <w:tcW w:w="901" w:type="dxa"/>
          </w:tcPr>
          <w:p w14:paraId="1B3A561C" w14:textId="77777777" w:rsidR="00A91E76" w:rsidRPr="008458A3" w:rsidRDefault="00A91E76">
            <w:pPr>
              <w:rPr>
                <w:rFonts w:cs="Arial"/>
                <w:sz w:val="22"/>
              </w:rPr>
            </w:pPr>
          </w:p>
        </w:tc>
      </w:tr>
      <w:tr w:rsidR="00B73111" w:rsidRPr="008458A3" w14:paraId="1CA31715"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69055DEA" w14:textId="157FDF1F" w:rsidR="00B73111" w:rsidRPr="008458A3" w:rsidRDefault="00BD4BC4" w:rsidP="00760DBA">
            <w:pPr>
              <w:spacing w:after="0"/>
              <w:contextualSpacing w:val="0"/>
              <w:jc w:val="center"/>
              <w:rPr>
                <w:rFonts w:cs="Arial"/>
                <w:b/>
                <w:sz w:val="22"/>
              </w:rPr>
            </w:pPr>
            <w:r>
              <w:rPr>
                <w:rFonts w:cs="Arial"/>
                <w:b/>
                <w:sz w:val="22"/>
              </w:rPr>
              <w:lastRenderedPageBreak/>
              <w:t>4</w:t>
            </w:r>
            <w:r w:rsidR="00773513">
              <w:rPr>
                <w:rFonts w:cs="Arial"/>
                <w:b/>
                <w:sz w:val="22"/>
              </w:rPr>
              <w:t>.</w:t>
            </w:r>
          </w:p>
        </w:tc>
        <w:tc>
          <w:tcPr>
            <w:tcW w:w="7022" w:type="dxa"/>
            <w:gridSpan w:val="5"/>
          </w:tcPr>
          <w:p w14:paraId="45C80866" w14:textId="77777777" w:rsidR="00082F2A" w:rsidRDefault="00B73111" w:rsidP="00BD4BC4">
            <w:pPr>
              <w:suppressAutoHyphens/>
              <w:spacing w:after="0"/>
              <w:outlineLvl w:val="0"/>
              <w:rPr>
                <w:rFonts w:eastAsia="Arial" w:cs="Arial"/>
                <w:b/>
                <w:sz w:val="22"/>
              </w:rPr>
            </w:pPr>
            <w:r w:rsidRPr="008458A3">
              <w:rPr>
                <w:rFonts w:eastAsia="Arial" w:cs="Arial"/>
                <w:b/>
                <w:sz w:val="22"/>
              </w:rPr>
              <w:t>GCR lopende zaken</w:t>
            </w:r>
          </w:p>
          <w:p w14:paraId="4381F973" w14:textId="3018200D" w:rsidR="00BD4BC4" w:rsidRDefault="00BD4BC4" w:rsidP="00BD4BC4">
            <w:pPr>
              <w:suppressAutoHyphens/>
              <w:spacing w:after="0"/>
              <w:outlineLvl w:val="0"/>
              <w:rPr>
                <w:rFonts w:eastAsia="Arial" w:cs="Arial"/>
                <w:b/>
                <w:sz w:val="22"/>
              </w:rPr>
            </w:pPr>
          </w:p>
          <w:p w14:paraId="28927182" w14:textId="2AE3EFF0" w:rsidR="00BD4BC4" w:rsidRDefault="00BD4BC4" w:rsidP="00BD4BC4">
            <w:pPr>
              <w:suppressAutoHyphens/>
              <w:spacing w:after="0"/>
              <w:outlineLvl w:val="0"/>
              <w:rPr>
                <w:rFonts w:eastAsia="Arial" w:cs="Arial"/>
                <w:i/>
                <w:sz w:val="22"/>
              </w:rPr>
            </w:pPr>
            <w:r>
              <w:rPr>
                <w:rFonts w:eastAsia="Arial" w:cs="Arial"/>
                <w:i/>
                <w:sz w:val="22"/>
              </w:rPr>
              <w:t>Begroting GCR 2023</w:t>
            </w:r>
          </w:p>
          <w:p w14:paraId="05789FC3" w14:textId="269B7675" w:rsidR="00FF0269" w:rsidRPr="00FF0269" w:rsidRDefault="00CD2350" w:rsidP="00BD4BC4">
            <w:pPr>
              <w:suppressAutoHyphens/>
              <w:spacing w:after="0"/>
              <w:outlineLvl w:val="0"/>
              <w:rPr>
                <w:rFonts w:eastAsia="Arial" w:cs="Arial"/>
                <w:sz w:val="22"/>
              </w:rPr>
            </w:pPr>
            <w:r>
              <w:rPr>
                <w:rFonts w:eastAsia="Arial" w:cs="Arial"/>
                <w:sz w:val="22"/>
              </w:rPr>
              <w:t>Voorzitter deelt mede dat de GCR overgaat</w:t>
            </w:r>
            <w:r w:rsidR="00FF0269">
              <w:rPr>
                <w:rFonts w:eastAsia="Arial" w:cs="Arial"/>
                <w:sz w:val="22"/>
              </w:rPr>
              <w:t xml:space="preserve"> naar een vaste vergoeding van 1.500</w:t>
            </w:r>
            <w:r>
              <w:rPr>
                <w:rFonts w:eastAsia="Arial" w:cs="Arial"/>
                <w:sz w:val="22"/>
              </w:rPr>
              <w:t>,--</w:t>
            </w:r>
            <w:r w:rsidR="00FF0269">
              <w:rPr>
                <w:rFonts w:eastAsia="Arial" w:cs="Arial"/>
                <w:sz w:val="22"/>
              </w:rPr>
              <w:t xml:space="preserve"> euro per jaar, </w:t>
            </w:r>
            <w:r>
              <w:rPr>
                <w:rFonts w:eastAsia="Arial" w:cs="Arial"/>
                <w:sz w:val="22"/>
              </w:rPr>
              <w:t xml:space="preserve">inclusief </w:t>
            </w:r>
            <w:r w:rsidR="00FF0269">
              <w:rPr>
                <w:rFonts w:eastAsia="Arial" w:cs="Arial"/>
                <w:sz w:val="22"/>
              </w:rPr>
              <w:t>print</w:t>
            </w:r>
            <w:r>
              <w:rPr>
                <w:rFonts w:eastAsia="Arial" w:cs="Arial"/>
                <w:sz w:val="22"/>
              </w:rPr>
              <w:t xml:space="preserve">kosten. Aan het begin, en </w:t>
            </w:r>
            <w:r w:rsidR="00FF0269">
              <w:rPr>
                <w:rFonts w:eastAsia="Arial" w:cs="Arial"/>
                <w:sz w:val="22"/>
              </w:rPr>
              <w:t>halverwege het jaar</w:t>
            </w:r>
            <w:r w:rsidR="003A43FF">
              <w:rPr>
                <w:rFonts w:eastAsia="Arial" w:cs="Arial"/>
                <w:sz w:val="22"/>
              </w:rPr>
              <w:t>, zal de helft van dit b</w:t>
            </w:r>
            <w:r>
              <w:rPr>
                <w:rFonts w:eastAsia="Arial" w:cs="Arial"/>
                <w:sz w:val="22"/>
              </w:rPr>
              <w:t>edrag</w:t>
            </w:r>
            <w:r w:rsidR="00FF0269">
              <w:rPr>
                <w:rFonts w:eastAsia="Arial" w:cs="Arial"/>
                <w:sz w:val="22"/>
              </w:rPr>
              <w:t xml:space="preserve"> word</w:t>
            </w:r>
            <w:r>
              <w:rPr>
                <w:rFonts w:eastAsia="Arial" w:cs="Arial"/>
                <w:sz w:val="22"/>
              </w:rPr>
              <w:t>en</w:t>
            </w:r>
            <w:r w:rsidR="00FF0269">
              <w:rPr>
                <w:rFonts w:eastAsia="Arial" w:cs="Arial"/>
                <w:sz w:val="22"/>
              </w:rPr>
              <w:t xml:space="preserve"> uitgekeerd.</w:t>
            </w:r>
          </w:p>
          <w:p w14:paraId="2853EB5E" w14:textId="7C4EA801" w:rsidR="00BD4BC4" w:rsidRDefault="00BD4BC4" w:rsidP="00BD4BC4">
            <w:pPr>
              <w:suppressAutoHyphens/>
              <w:spacing w:after="0"/>
              <w:outlineLvl w:val="0"/>
              <w:rPr>
                <w:rFonts w:eastAsia="Arial" w:cs="Arial"/>
                <w:i/>
                <w:sz w:val="22"/>
              </w:rPr>
            </w:pPr>
          </w:p>
          <w:p w14:paraId="70903A40" w14:textId="6840704C" w:rsidR="00BD4BC4" w:rsidRDefault="00BD4BC4" w:rsidP="00BD4BC4">
            <w:pPr>
              <w:suppressAutoHyphens/>
              <w:spacing w:after="0"/>
              <w:outlineLvl w:val="0"/>
              <w:rPr>
                <w:rFonts w:eastAsia="Arial" w:cs="Arial"/>
                <w:i/>
                <w:sz w:val="22"/>
              </w:rPr>
            </w:pPr>
            <w:r>
              <w:rPr>
                <w:rFonts w:eastAsia="Arial" w:cs="Arial"/>
                <w:i/>
                <w:sz w:val="22"/>
              </w:rPr>
              <w:t>Gesprek met Sportraad</w:t>
            </w:r>
          </w:p>
          <w:p w14:paraId="0B2105A7" w14:textId="37C42B31" w:rsidR="00FB2823" w:rsidRPr="00FB2823" w:rsidRDefault="00CD2350" w:rsidP="00BD4BC4">
            <w:pPr>
              <w:suppressAutoHyphens/>
              <w:spacing w:after="0"/>
              <w:outlineLvl w:val="0"/>
              <w:rPr>
                <w:rFonts w:eastAsia="Arial" w:cs="Arial"/>
                <w:sz w:val="22"/>
              </w:rPr>
            </w:pPr>
            <w:r>
              <w:rPr>
                <w:rFonts w:eastAsia="Arial" w:cs="Arial"/>
                <w:sz w:val="22"/>
              </w:rPr>
              <w:t xml:space="preserve">Voorzitter deelt mede dat een </w:t>
            </w:r>
            <w:r w:rsidR="00FB2823">
              <w:rPr>
                <w:rFonts w:eastAsia="Arial" w:cs="Arial"/>
                <w:sz w:val="22"/>
              </w:rPr>
              <w:t xml:space="preserve">kennismaking </w:t>
            </w:r>
            <w:r>
              <w:rPr>
                <w:rFonts w:eastAsia="Arial" w:cs="Arial"/>
                <w:sz w:val="22"/>
              </w:rPr>
              <w:t xml:space="preserve">staat gepland </w:t>
            </w:r>
            <w:r w:rsidR="00FB2823">
              <w:rPr>
                <w:rFonts w:eastAsia="Arial" w:cs="Arial"/>
                <w:sz w:val="22"/>
              </w:rPr>
              <w:t>met e</w:t>
            </w:r>
            <w:r>
              <w:rPr>
                <w:rFonts w:eastAsia="Arial" w:cs="Arial"/>
                <w:sz w:val="22"/>
              </w:rPr>
              <w:t>en delegatie van de GASD. Wil iemand van de</w:t>
            </w:r>
            <w:r w:rsidR="00FB2823">
              <w:rPr>
                <w:rFonts w:eastAsia="Arial" w:cs="Arial"/>
                <w:sz w:val="22"/>
              </w:rPr>
              <w:t xml:space="preserve"> GCR hier mee naa</w:t>
            </w:r>
            <w:r w:rsidR="003A43FF">
              <w:rPr>
                <w:rFonts w:eastAsia="Arial" w:cs="Arial"/>
                <w:sz w:val="22"/>
              </w:rPr>
              <w:t xml:space="preserve">r toe? Yvonne </w:t>
            </w:r>
            <w:r>
              <w:rPr>
                <w:rFonts w:eastAsia="Arial" w:cs="Arial"/>
                <w:sz w:val="22"/>
              </w:rPr>
              <w:t xml:space="preserve">meldt zich </w:t>
            </w:r>
            <w:r w:rsidR="00FB2823">
              <w:rPr>
                <w:rFonts w:eastAsia="Arial" w:cs="Arial"/>
                <w:sz w:val="22"/>
              </w:rPr>
              <w:t xml:space="preserve">aan voor </w:t>
            </w:r>
            <w:r>
              <w:rPr>
                <w:rFonts w:eastAsia="Arial" w:cs="Arial"/>
                <w:sz w:val="22"/>
              </w:rPr>
              <w:t xml:space="preserve">deze afspraak op </w:t>
            </w:r>
            <w:r w:rsidR="00FB2823">
              <w:rPr>
                <w:rFonts w:eastAsia="Arial" w:cs="Arial"/>
                <w:sz w:val="22"/>
              </w:rPr>
              <w:t>9/11.</w:t>
            </w:r>
          </w:p>
          <w:p w14:paraId="2EF8677A" w14:textId="7938F64A" w:rsidR="00BD4BC4" w:rsidRDefault="00BD4BC4" w:rsidP="00BD4BC4">
            <w:pPr>
              <w:suppressAutoHyphens/>
              <w:spacing w:after="0"/>
              <w:outlineLvl w:val="0"/>
              <w:rPr>
                <w:rFonts w:eastAsia="Arial" w:cs="Arial"/>
                <w:i/>
                <w:sz w:val="22"/>
              </w:rPr>
            </w:pPr>
          </w:p>
          <w:p w14:paraId="194D7BAE" w14:textId="65D33432" w:rsidR="00BD4BC4" w:rsidRDefault="00BD4BC4" w:rsidP="00BD4BC4">
            <w:pPr>
              <w:suppressAutoHyphens/>
              <w:spacing w:after="0"/>
              <w:outlineLvl w:val="0"/>
              <w:rPr>
                <w:rFonts w:eastAsia="Arial" w:cs="Arial"/>
                <w:i/>
                <w:sz w:val="22"/>
              </w:rPr>
            </w:pPr>
            <w:r>
              <w:rPr>
                <w:rFonts w:eastAsia="Arial" w:cs="Arial"/>
                <w:i/>
                <w:sz w:val="22"/>
              </w:rPr>
              <w:t>Terugkoppeling gesprek d.d. 19 oktober jongstleden over PGB pilot</w:t>
            </w:r>
            <w:r w:rsidR="00CD2350">
              <w:rPr>
                <w:rFonts w:eastAsia="Arial" w:cs="Arial"/>
                <w:i/>
                <w:sz w:val="22"/>
              </w:rPr>
              <w:t>.</w:t>
            </w:r>
          </w:p>
          <w:p w14:paraId="0FB5C7B3" w14:textId="699F1C6A" w:rsidR="00FB2823" w:rsidRDefault="00CD2350" w:rsidP="00BD4BC4">
            <w:pPr>
              <w:suppressAutoHyphens/>
              <w:spacing w:after="0"/>
              <w:outlineLvl w:val="0"/>
              <w:rPr>
                <w:rFonts w:eastAsia="Arial" w:cs="Arial"/>
                <w:sz w:val="22"/>
              </w:rPr>
            </w:pPr>
            <w:r>
              <w:rPr>
                <w:rFonts w:eastAsia="Arial" w:cs="Arial"/>
                <w:sz w:val="22"/>
              </w:rPr>
              <w:t>Voorzitter vraagt of het proces en de communicatie</w:t>
            </w:r>
            <w:r w:rsidR="003A43FF">
              <w:rPr>
                <w:rFonts w:eastAsia="Arial" w:cs="Arial"/>
                <w:sz w:val="22"/>
              </w:rPr>
              <w:t xml:space="preserve"> goed loopt</w:t>
            </w:r>
            <w:r w:rsidR="00FB2823">
              <w:rPr>
                <w:rFonts w:eastAsia="Arial" w:cs="Arial"/>
                <w:sz w:val="22"/>
              </w:rPr>
              <w:t>?</w:t>
            </w:r>
          </w:p>
          <w:p w14:paraId="581A2C98" w14:textId="7C6F205A" w:rsidR="00FB2823" w:rsidRPr="00FB2823" w:rsidRDefault="00CD2350" w:rsidP="00BD4BC4">
            <w:pPr>
              <w:suppressAutoHyphens/>
              <w:spacing w:after="0"/>
              <w:outlineLvl w:val="0"/>
              <w:rPr>
                <w:rFonts w:eastAsia="Arial" w:cs="Arial"/>
                <w:sz w:val="22"/>
              </w:rPr>
            </w:pPr>
            <w:r>
              <w:rPr>
                <w:rFonts w:eastAsia="Arial" w:cs="Arial"/>
                <w:sz w:val="22"/>
              </w:rPr>
              <w:t>Yvonne</w:t>
            </w:r>
            <w:r w:rsidR="00FB2823">
              <w:rPr>
                <w:rFonts w:eastAsia="Arial" w:cs="Arial"/>
                <w:sz w:val="22"/>
              </w:rPr>
              <w:t xml:space="preserve"> </w:t>
            </w:r>
            <w:r>
              <w:rPr>
                <w:rFonts w:eastAsia="Arial" w:cs="Arial"/>
                <w:sz w:val="22"/>
              </w:rPr>
              <w:t>en Carla antwoorden</w:t>
            </w:r>
            <w:r w:rsidR="00FB2823">
              <w:rPr>
                <w:rFonts w:eastAsia="Arial" w:cs="Arial"/>
                <w:sz w:val="22"/>
              </w:rPr>
              <w:t xml:space="preserve"> bevestigend. </w:t>
            </w:r>
            <w:r>
              <w:rPr>
                <w:rFonts w:eastAsia="Arial" w:cs="Arial"/>
                <w:sz w:val="22"/>
              </w:rPr>
              <w:t>V</w:t>
            </w:r>
            <w:r w:rsidR="006E62EB">
              <w:rPr>
                <w:rFonts w:eastAsia="Arial" w:cs="Arial"/>
                <w:sz w:val="22"/>
              </w:rPr>
              <w:t xml:space="preserve">oorstel is om dit aan de werkgroep over te laten. </w:t>
            </w:r>
          </w:p>
          <w:p w14:paraId="355057F4" w14:textId="70B1A751" w:rsidR="00BD4BC4" w:rsidRDefault="00BD4BC4" w:rsidP="00BD4BC4">
            <w:pPr>
              <w:suppressAutoHyphens/>
              <w:spacing w:after="0"/>
              <w:outlineLvl w:val="0"/>
              <w:rPr>
                <w:rFonts w:eastAsia="Arial" w:cs="Arial"/>
                <w:i/>
                <w:sz w:val="22"/>
              </w:rPr>
            </w:pPr>
          </w:p>
          <w:p w14:paraId="6A6CB3E0" w14:textId="6FA2CAC2" w:rsidR="00BD4BC4" w:rsidRDefault="00BD4BC4" w:rsidP="00BD4BC4">
            <w:pPr>
              <w:suppressAutoHyphens/>
              <w:spacing w:after="0"/>
              <w:outlineLvl w:val="0"/>
              <w:rPr>
                <w:rFonts w:eastAsia="Arial" w:cs="Arial"/>
                <w:i/>
                <w:sz w:val="22"/>
              </w:rPr>
            </w:pPr>
            <w:r>
              <w:rPr>
                <w:rFonts w:eastAsia="Arial" w:cs="Arial"/>
                <w:i/>
                <w:sz w:val="22"/>
              </w:rPr>
              <w:t>Sirenelunches</w:t>
            </w:r>
          </w:p>
          <w:p w14:paraId="5349653E" w14:textId="2862A5E4" w:rsidR="00AF3036" w:rsidRDefault="00AF3036" w:rsidP="00BD4BC4">
            <w:pPr>
              <w:suppressAutoHyphens/>
              <w:spacing w:after="0"/>
              <w:outlineLvl w:val="0"/>
              <w:rPr>
                <w:rFonts w:eastAsia="Arial" w:cs="Arial"/>
                <w:sz w:val="22"/>
              </w:rPr>
            </w:pPr>
            <w:r>
              <w:rPr>
                <w:rFonts w:eastAsia="Arial" w:cs="Arial"/>
                <w:sz w:val="22"/>
              </w:rPr>
              <w:t>Hoe coördineren?</w:t>
            </w:r>
          </w:p>
          <w:p w14:paraId="6B82EDDF" w14:textId="39A38725" w:rsidR="00AF3036" w:rsidRDefault="00CD2350" w:rsidP="00BD4BC4">
            <w:pPr>
              <w:suppressAutoHyphens/>
              <w:spacing w:after="0"/>
              <w:outlineLvl w:val="0"/>
              <w:rPr>
                <w:rFonts w:eastAsia="Arial" w:cs="Arial"/>
                <w:sz w:val="22"/>
              </w:rPr>
            </w:pPr>
            <w:r>
              <w:rPr>
                <w:rFonts w:eastAsia="Arial" w:cs="Arial"/>
                <w:sz w:val="22"/>
              </w:rPr>
              <w:t>Voorzitter zal Adriaan vragen o</w:t>
            </w:r>
            <w:r w:rsidR="00AF3036">
              <w:rPr>
                <w:rFonts w:eastAsia="Arial" w:cs="Arial"/>
                <w:sz w:val="22"/>
              </w:rPr>
              <w:t>m hierin een voorzet te doen.</w:t>
            </w:r>
          </w:p>
          <w:p w14:paraId="133A9045" w14:textId="75EF4A04" w:rsidR="00AF3036" w:rsidRPr="00AF3036" w:rsidRDefault="00CD2350" w:rsidP="00BD4BC4">
            <w:pPr>
              <w:suppressAutoHyphens/>
              <w:spacing w:after="0"/>
              <w:outlineLvl w:val="0"/>
              <w:rPr>
                <w:rFonts w:eastAsia="Arial" w:cs="Arial"/>
                <w:sz w:val="22"/>
              </w:rPr>
            </w:pPr>
            <w:r>
              <w:rPr>
                <w:rFonts w:eastAsia="Arial" w:cs="Arial"/>
                <w:sz w:val="22"/>
              </w:rPr>
              <w:t>(Op maandag kan Aleida niet).</w:t>
            </w:r>
          </w:p>
          <w:p w14:paraId="1A7AFE6A" w14:textId="3B4BFCC7" w:rsidR="00206C27" w:rsidRDefault="00206C27" w:rsidP="00BD4BC4">
            <w:pPr>
              <w:suppressAutoHyphens/>
              <w:spacing w:after="0"/>
              <w:outlineLvl w:val="0"/>
              <w:rPr>
                <w:rFonts w:eastAsia="Arial" w:cs="Arial"/>
                <w:i/>
                <w:sz w:val="22"/>
              </w:rPr>
            </w:pPr>
          </w:p>
          <w:p w14:paraId="6D2D355B" w14:textId="0FCA015B" w:rsidR="00206C27" w:rsidRDefault="00CD2350" w:rsidP="00BD4BC4">
            <w:pPr>
              <w:suppressAutoHyphens/>
              <w:spacing w:after="0"/>
              <w:outlineLvl w:val="0"/>
              <w:rPr>
                <w:rFonts w:eastAsia="Arial" w:cs="Arial"/>
                <w:i/>
                <w:sz w:val="22"/>
              </w:rPr>
            </w:pPr>
            <w:r>
              <w:rPr>
                <w:rFonts w:eastAsia="Arial" w:cs="Arial"/>
                <w:i/>
                <w:sz w:val="22"/>
              </w:rPr>
              <w:t xml:space="preserve">Evaluatie </w:t>
            </w:r>
            <w:proofErr w:type="spellStart"/>
            <w:r>
              <w:rPr>
                <w:rFonts w:eastAsia="Arial" w:cs="Arial"/>
                <w:i/>
                <w:sz w:val="22"/>
              </w:rPr>
              <w:t>heidag</w:t>
            </w:r>
            <w:proofErr w:type="spellEnd"/>
            <w:r>
              <w:rPr>
                <w:rFonts w:eastAsia="Arial" w:cs="Arial"/>
                <w:i/>
                <w:sz w:val="22"/>
              </w:rPr>
              <w:t xml:space="preserve"> </w:t>
            </w:r>
            <w:r w:rsidR="00BD3574">
              <w:rPr>
                <w:rFonts w:eastAsia="Arial" w:cs="Arial"/>
                <w:i/>
                <w:sz w:val="22"/>
              </w:rPr>
              <w:t xml:space="preserve">wordt verplaatst </w:t>
            </w:r>
            <w:r>
              <w:rPr>
                <w:rFonts w:eastAsia="Arial" w:cs="Arial"/>
                <w:i/>
                <w:sz w:val="22"/>
              </w:rPr>
              <w:t xml:space="preserve">naar de volgende </w:t>
            </w:r>
            <w:r w:rsidR="00206C27">
              <w:rPr>
                <w:rFonts w:eastAsia="Arial" w:cs="Arial"/>
                <w:i/>
                <w:sz w:val="22"/>
              </w:rPr>
              <w:t>vergadering</w:t>
            </w:r>
          </w:p>
          <w:p w14:paraId="59278D8B" w14:textId="38B89CB9" w:rsidR="00206C27" w:rsidRDefault="00206C27" w:rsidP="00BD4BC4">
            <w:pPr>
              <w:suppressAutoHyphens/>
              <w:spacing w:after="0"/>
              <w:outlineLvl w:val="0"/>
              <w:rPr>
                <w:rFonts w:eastAsia="Arial" w:cs="Arial"/>
                <w:i/>
                <w:sz w:val="22"/>
              </w:rPr>
            </w:pPr>
          </w:p>
          <w:p w14:paraId="1E4F8834" w14:textId="1DD3B20A" w:rsidR="00BD3574" w:rsidRDefault="00BD3574" w:rsidP="004E5796">
            <w:pPr>
              <w:suppressAutoHyphens/>
              <w:spacing w:after="0"/>
              <w:outlineLvl w:val="0"/>
              <w:rPr>
                <w:rFonts w:eastAsia="Arial" w:cs="Arial"/>
                <w:sz w:val="22"/>
              </w:rPr>
            </w:pPr>
            <w:r>
              <w:rPr>
                <w:rFonts w:eastAsia="Arial" w:cs="Arial"/>
                <w:sz w:val="22"/>
              </w:rPr>
              <w:t>Voorzitter wil o</w:t>
            </w:r>
            <w:r w:rsidR="00885AD6" w:rsidRPr="00BD3574">
              <w:rPr>
                <w:rFonts w:eastAsia="Arial" w:cs="Arial"/>
                <w:sz w:val="22"/>
              </w:rPr>
              <w:t xml:space="preserve">p zoek naar nieuwe leden voor de GCR. Bijna voor iedereen loopt </w:t>
            </w:r>
            <w:r>
              <w:rPr>
                <w:rFonts w:eastAsia="Arial" w:cs="Arial"/>
                <w:sz w:val="22"/>
              </w:rPr>
              <w:t xml:space="preserve">volgend jaar </w:t>
            </w:r>
            <w:r w:rsidR="00885AD6" w:rsidRPr="00BD3574">
              <w:rPr>
                <w:rFonts w:eastAsia="Arial" w:cs="Arial"/>
                <w:sz w:val="22"/>
              </w:rPr>
              <w:t xml:space="preserve">de </w:t>
            </w:r>
            <w:r>
              <w:rPr>
                <w:rFonts w:eastAsia="Arial" w:cs="Arial"/>
                <w:sz w:val="22"/>
              </w:rPr>
              <w:t>zittings</w:t>
            </w:r>
            <w:r w:rsidR="00885AD6" w:rsidRPr="00BD3574">
              <w:rPr>
                <w:rFonts w:eastAsia="Arial" w:cs="Arial"/>
                <w:sz w:val="22"/>
              </w:rPr>
              <w:t>termijn</w:t>
            </w:r>
            <w:r w:rsidR="003A43FF">
              <w:rPr>
                <w:rFonts w:eastAsia="Arial" w:cs="Arial"/>
                <w:sz w:val="22"/>
              </w:rPr>
              <w:t xml:space="preserve"> af</w:t>
            </w:r>
            <w:r w:rsidR="00885AD6" w:rsidRPr="00BD3574">
              <w:rPr>
                <w:rFonts w:eastAsia="Arial" w:cs="Arial"/>
                <w:sz w:val="22"/>
              </w:rPr>
              <w:t>.</w:t>
            </w:r>
            <w:r>
              <w:rPr>
                <w:rFonts w:eastAsia="Arial" w:cs="Arial"/>
                <w:sz w:val="22"/>
              </w:rPr>
              <w:t xml:space="preserve"> Dan </w:t>
            </w:r>
            <w:r w:rsidR="00885AD6" w:rsidRPr="00BD3574">
              <w:rPr>
                <w:rFonts w:eastAsia="Arial" w:cs="Arial"/>
                <w:sz w:val="22"/>
              </w:rPr>
              <w:t>blijven Aleida, Lucia</w:t>
            </w:r>
            <w:r>
              <w:rPr>
                <w:rFonts w:eastAsia="Arial" w:cs="Arial"/>
                <w:sz w:val="22"/>
              </w:rPr>
              <w:t xml:space="preserve">, </w:t>
            </w:r>
            <w:r w:rsidR="00885AD6" w:rsidRPr="00BD3574">
              <w:rPr>
                <w:rFonts w:eastAsia="Arial" w:cs="Arial"/>
                <w:sz w:val="22"/>
              </w:rPr>
              <w:t>Yvonne en Colette</w:t>
            </w:r>
            <w:r>
              <w:rPr>
                <w:rFonts w:eastAsia="Arial" w:cs="Arial"/>
                <w:sz w:val="22"/>
              </w:rPr>
              <w:t xml:space="preserve"> over</w:t>
            </w:r>
            <w:r w:rsidR="00885AD6" w:rsidRPr="00BD3574">
              <w:rPr>
                <w:rFonts w:eastAsia="Arial" w:cs="Arial"/>
                <w:sz w:val="22"/>
              </w:rPr>
              <w:t>.</w:t>
            </w:r>
            <w:r w:rsidR="007E416B" w:rsidRPr="00BD3574">
              <w:rPr>
                <w:rFonts w:eastAsia="Arial" w:cs="Arial"/>
                <w:sz w:val="22"/>
              </w:rPr>
              <w:t xml:space="preserve"> Er is nu nog ruimte om 4 kandidaten te benoemen. </w:t>
            </w:r>
            <w:r>
              <w:rPr>
                <w:rFonts w:eastAsia="Arial" w:cs="Arial"/>
                <w:sz w:val="22"/>
              </w:rPr>
              <w:t xml:space="preserve">Hij verzoekt </w:t>
            </w:r>
            <w:r w:rsidR="003A43FF">
              <w:rPr>
                <w:rFonts w:eastAsia="Arial" w:cs="Arial"/>
                <w:sz w:val="22"/>
              </w:rPr>
              <w:t>i</w:t>
            </w:r>
            <w:r w:rsidR="007E416B" w:rsidRPr="00BD3574">
              <w:rPr>
                <w:rFonts w:eastAsia="Arial" w:cs="Arial"/>
                <w:sz w:val="22"/>
              </w:rPr>
              <w:t xml:space="preserve">edereen </w:t>
            </w:r>
            <w:r>
              <w:rPr>
                <w:rFonts w:eastAsia="Arial" w:cs="Arial"/>
                <w:sz w:val="22"/>
              </w:rPr>
              <w:t>hier</w:t>
            </w:r>
            <w:r w:rsidR="007E416B" w:rsidRPr="00BD3574">
              <w:rPr>
                <w:rFonts w:eastAsia="Arial" w:cs="Arial"/>
                <w:sz w:val="22"/>
              </w:rPr>
              <w:t>over na</w:t>
            </w:r>
            <w:r>
              <w:rPr>
                <w:rFonts w:eastAsia="Arial" w:cs="Arial"/>
                <w:sz w:val="22"/>
              </w:rPr>
              <w:t xml:space="preserve"> te </w:t>
            </w:r>
            <w:r w:rsidR="007E416B" w:rsidRPr="00BD3574">
              <w:rPr>
                <w:rFonts w:eastAsia="Arial" w:cs="Arial"/>
                <w:sz w:val="22"/>
              </w:rPr>
              <w:t xml:space="preserve">denken. </w:t>
            </w:r>
            <w:r>
              <w:rPr>
                <w:rFonts w:eastAsia="Arial" w:cs="Arial"/>
                <w:sz w:val="22"/>
              </w:rPr>
              <w:t>Er zal een</w:t>
            </w:r>
            <w:r w:rsidR="007E416B" w:rsidRPr="00BD3574">
              <w:rPr>
                <w:rFonts w:eastAsia="Arial" w:cs="Arial"/>
                <w:sz w:val="22"/>
              </w:rPr>
              <w:t xml:space="preserve"> advertentie </w:t>
            </w:r>
            <w:r>
              <w:rPr>
                <w:rFonts w:eastAsia="Arial" w:cs="Arial"/>
                <w:sz w:val="22"/>
              </w:rPr>
              <w:t>worden ge</w:t>
            </w:r>
            <w:r w:rsidR="007E416B" w:rsidRPr="00BD3574">
              <w:rPr>
                <w:rFonts w:eastAsia="Arial" w:cs="Arial"/>
                <w:sz w:val="22"/>
              </w:rPr>
              <w:t>plaats</w:t>
            </w:r>
            <w:r>
              <w:rPr>
                <w:rFonts w:eastAsia="Arial" w:cs="Arial"/>
                <w:sz w:val="22"/>
              </w:rPr>
              <w:t xml:space="preserve">t in de krant en </w:t>
            </w:r>
            <w:r w:rsidR="007E416B" w:rsidRPr="00BD3574">
              <w:rPr>
                <w:rFonts w:eastAsia="Arial" w:cs="Arial"/>
                <w:sz w:val="22"/>
              </w:rPr>
              <w:t>op de website van de gemeente</w:t>
            </w:r>
            <w:r>
              <w:rPr>
                <w:rFonts w:eastAsia="Arial" w:cs="Arial"/>
                <w:sz w:val="22"/>
              </w:rPr>
              <w:t>. Kijk ook allemaal</w:t>
            </w:r>
            <w:r w:rsidR="007E416B" w:rsidRPr="00BD3574">
              <w:rPr>
                <w:rFonts w:eastAsia="Arial" w:cs="Arial"/>
                <w:sz w:val="22"/>
              </w:rPr>
              <w:t xml:space="preserve"> rond in je eigen netwerk. En </w:t>
            </w:r>
            <w:r>
              <w:rPr>
                <w:rFonts w:eastAsia="Arial" w:cs="Arial"/>
                <w:sz w:val="22"/>
              </w:rPr>
              <w:t>naar specifieke kennis dat nu uitstroomt, en t.z.t.</w:t>
            </w:r>
            <w:r w:rsidR="007E416B" w:rsidRPr="00BD3574">
              <w:rPr>
                <w:rFonts w:eastAsia="Arial" w:cs="Arial"/>
                <w:sz w:val="22"/>
              </w:rPr>
              <w:t xml:space="preserve"> weer </w:t>
            </w:r>
            <w:r w:rsidR="00336CA5">
              <w:rPr>
                <w:rFonts w:eastAsia="Arial" w:cs="Arial"/>
                <w:sz w:val="22"/>
              </w:rPr>
              <w:t xml:space="preserve">zou moeten instromen. </w:t>
            </w:r>
            <w:r>
              <w:rPr>
                <w:rFonts w:eastAsia="Arial" w:cs="Arial"/>
                <w:sz w:val="22"/>
              </w:rPr>
              <w:t>W</w:t>
            </w:r>
            <w:r w:rsidR="007E416B" w:rsidRPr="00BD3574">
              <w:rPr>
                <w:rFonts w:eastAsia="Arial" w:cs="Arial"/>
                <w:sz w:val="22"/>
              </w:rPr>
              <w:t>ie wil er meedraaien in de soll</w:t>
            </w:r>
            <w:r>
              <w:rPr>
                <w:rFonts w:eastAsia="Arial" w:cs="Arial"/>
                <w:sz w:val="22"/>
              </w:rPr>
              <w:t>icitatie</w:t>
            </w:r>
            <w:r w:rsidR="007E416B" w:rsidRPr="00BD3574">
              <w:rPr>
                <w:rFonts w:eastAsia="Arial" w:cs="Arial"/>
                <w:sz w:val="22"/>
              </w:rPr>
              <w:t>procedure?</w:t>
            </w:r>
          </w:p>
          <w:p w14:paraId="1F928788" w14:textId="33805ACC" w:rsidR="00BD4BC4" w:rsidRPr="00BD3574" w:rsidRDefault="007E416B" w:rsidP="004E5796">
            <w:pPr>
              <w:suppressAutoHyphens/>
              <w:spacing w:after="0"/>
              <w:outlineLvl w:val="0"/>
              <w:rPr>
                <w:rFonts w:eastAsia="Arial" w:cs="Arial"/>
                <w:sz w:val="22"/>
              </w:rPr>
            </w:pPr>
            <w:r w:rsidRPr="00BD3574">
              <w:rPr>
                <w:rFonts w:eastAsia="Arial" w:cs="Arial"/>
                <w:sz w:val="22"/>
              </w:rPr>
              <w:t xml:space="preserve">Jon en </w:t>
            </w:r>
            <w:r w:rsidR="00BD3574">
              <w:rPr>
                <w:rFonts w:eastAsia="Arial" w:cs="Arial"/>
                <w:sz w:val="22"/>
              </w:rPr>
              <w:t>Lucia melden zich hiervoor aan.</w:t>
            </w:r>
          </w:p>
          <w:p w14:paraId="0DF0BFC4" w14:textId="6A9E353D" w:rsidR="009044A7" w:rsidRPr="00082F2A" w:rsidRDefault="00BD3574" w:rsidP="00336CA5">
            <w:pPr>
              <w:suppressAutoHyphens/>
              <w:spacing w:after="0"/>
              <w:outlineLvl w:val="0"/>
              <w:rPr>
                <w:rFonts w:eastAsia="Arial" w:cs="Arial"/>
                <w:sz w:val="22"/>
              </w:rPr>
            </w:pPr>
            <w:r>
              <w:rPr>
                <w:rFonts w:eastAsia="Arial" w:cs="Arial"/>
                <w:sz w:val="22"/>
              </w:rPr>
              <w:t xml:space="preserve">Verder is het wenselijk iemand vanuit de </w:t>
            </w:r>
            <w:r w:rsidR="004E5796" w:rsidRPr="00BD3574">
              <w:rPr>
                <w:rFonts w:eastAsia="Arial" w:cs="Arial"/>
                <w:sz w:val="22"/>
              </w:rPr>
              <w:t>GAB erbij</w:t>
            </w:r>
            <w:r>
              <w:rPr>
                <w:rFonts w:eastAsia="Arial" w:cs="Arial"/>
                <w:sz w:val="22"/>
              </w:rPr>
              <w:t xml:space="preserve"> te hebben</w:t>
            </w:r>
            <w:r w:rsidR="004E5796" w:rsidRPr="00BD3574">
              <w:rPr>
                <w:rFonts w:eastAsia="Arial" w:cs="Arial"/>
                <w:sz w:val="22"/>
              </w:rPr>
              <w:t xml:space="preserve">, omdat Cora en Carla aftreden. </w:t>
            </w:r>
            <w:r w:rsidR="00EB0DD1">
              <w:rPr>
                <w:rFonts w:eastAsia="Arial" w:cs="Arial"/>
                <w:sz w:val="22"/>
              </w:rPr>
              <w:t>En h</w:t>
            </w:r>
            <w:r w:rsidR="009044A7" w:rsidRPr="00BD3574">
              <w:rPr>
                <w:rFonts w:eastAsia="Arial" w:cs="Arial"/>
                <w:sz w:val="22"/>
              </w:rPr>
              <w:t>ebben</w:t>
            </w:r>
            <w:r w:rsidR="00EB0DD1">
              <w:rPr>
                <w:rFonts w:eastAsia="Arial" w:cs="Arial"/>
                <w:sz w:val="22"/>
              </w:rPr>
              <w:t xml:space="preserve"> we</w:t>
            </w:r>
            <w:r w:rsidR="009044A7" w:rsidRPr="00BD3574">
              <w:rPr>
                <w:rFonts w:eastAsia="Arial" w:cs="Arial"/>
                <w:sz w:val="22"/>
              </w:rPr>
              <w:t xml:space="preserve"> nog </w:t>
            </w:r>
            <w:r w:rsidR="00EB0DD1">
              <w:rPr>
                <w:rFonts w:eastAsia="Arial" w:cs="Arial"/>
                <w:sz w:val="22"/>
              </w:rPr>
              <w:t>iemand in portefeuille van de vorige sollicitatieprocedure.</w:t>
            </w:r>
          </w:p>
        </w:tc>
        <w:tc>
          <w:tcPr>
            <w:tcW w:w="1363" w:type="dxa"/>
            <w:gridSpan w:val="2"/>
          </w:tcPr>
          <w:p w14:paraId="43F04BBC" w14:textId="77777777" w:rsidR="00B90C8B" w:rsidRDefault="00B90C8B" w:rsidP="003941F3">
            <w:pPr>
              <w:rPr>
                <w:rFonts w:cs="Arial"/>
                <w:sz w:val="22"/>
              </w:rPr>
            </w:pPr>
          </w:p>
          <w:p w14:paraId="0F6E13CF" w14:textId="77777777" w:rsidR="00172FAD" w:rsidRDefault="00172FAD" w:rsidP="003941F3">
            <w:pPr>
              <w:rPr>
                <w:rFonts w:cs="Arial"/>
                <w:sz w:val="22"/>
              </w:rPr>
            </w:pPr>
          </w:p>
          <w:p w14:paraId="0974F43D" w14:textId="77777777" w:rsidR="00172FAD" w:rsidRDefault="00172FAD" w:rsidP="003941F3">
            <w:pPr>
              <w:rPr>
                <w:rFonts w:cs="Arial"/>
                <w:sz w:val="22"/>
              </w:rPr>
            </w:pPr>
          </w:p>
          <w:p w14:paraId="5C83D2E3" w14:textId="77777777" w:rsidR="00172FAD" w:rsidRDefault="00172FAD" w:rsidP="003941F3">
            <w:pPr>
              <w:rPr>
                <w:rFonts w:cs="Arial"/>
                <w:sz w:val="22"/>
              </w:rPr>
            </w:pPr>
          </w:p>
          <w:p w14:paraId="52486ABD" w14:textId="77777777" w:rsidR="00172FAD" w:rsidRDefault="00172FAD" w:rsidP="003941F3">
            <w:pPr>
              <w:rPr>
                <w:rFonts w:cs="Arial"/>
                <w:sz w:val="22"/>
              </w:rPr>
            </w:pPr>
          </w:p>
          <w:p w14:paraId="7FF6AACB" w14:textId="77777777" w:rsidR="00172FAD" w:rsidRDefault="00172FAD" w:rsidP="003941F3">
            <w:pPr>
              <w:rPr>
                <w:rFonts w:cs="Arial"/>
                <w:sz w:val="22"/>
              </w:rPr>
            </w:pPr>
          </w:p>
          <w:p w14:paraId="4822754A" w14:textId="77777777" w:rsidR="00172FAD" w:rsidRDefault="00172FAD" w:rsidP="003941F3">
            <w:pPr>
              <w:rPr>
                <w:rFonts w:cs="Arial"/>
                <w:sz w:val="22"/>
              </w:rPr>
            </w:pPr>
          </w:p>
          <w:p w14:paraId="7141DD20" w14:textId="77777777" w:rsidR="00172FAD" w:rsidRDefault="00172FAD" w:rsidP="003941F3">
            <w:pPr>
              <w:rPr>
                <w:rFonts w:cs="Arial"/>
                <w:sz w:val="22"/>
              </w:rPr>
            </w:pPr>
          </w:p>
          <w:p w14:paraId="588EAB69" w14:textId="77777777" w:rsidR="00172FAD" w:rsidRDefault="00172FAD" w:rsidP="003941F3">
            <w:pPr>
              <w:rPr>
                <w:rFonts w:cs="Arial"/>
                <w:sz w:val="22"/>
              </w:rPr>
            </w:pPr>
          </w:p>
          <w:p w14:paraId="438A05AF" w14:textId="77777777" w:rsidR="00172FAD" w:rsidRDefault="00172FAD" w:rsidP="003941F3">
            <w:pPr>
              <w:rPr>
                <w:rFonts w:cs="Arial"/>
                <w:sz w:val="22"/>
              </w:rPr>
            </w:pPr>
          </w:p>
          <w:p w14:paraId="7F1D8416" w14:textId="77777777" w:rsidR="00172FAD" w:rsidRDefault="00172FAD" w:rsidP="003941F3">
            <w:pPr>
              <w:rPr>
                <w:rFonts w:cs="Arial"/>
                <w:sz w:val="22"/>
              </w:rPr>
            </w:pPr>
          </w:p>
          <w:p w14:paraId="2A081210" w14:textId="77777777" w:rsidR="00172FAD" w:rsidRDefault="00172FAD" w:rsidP="003941F3">
            <w:pPr>
              <w:rPr>
                <w:rFonts w:cs="Arial"/>
                <w:sz w:val="22"/>
              </w:rPr>
            </w:pPr>
          </w:p>
          <w:p w14:paraId="69238738" w14:textId="77777777" w:rsidR="00172FAD" w:rsidRDefault="00172FAD" w:rsidP="003941F3">
            <w:pPr>
              <w:rPr>
                <w:rFonts w:cs="Arial"/>
                <w:sz w:val="22"/>
              </w:rPr>
            </w:pPr>
          </w:p>
          <w:p w14:paraId="17CD33C7" w14:textId="77777777" w:rsidR="00172FAD" w:rsidRDefault="00172FAD" w:rsidP="003941F3">
            <w:pPr>
              <w:rPr>
                <w:rFonts w:cs="Arial"/>
                <w:sz w:val="22"/>
              </w:rPr>
            </w:pPr>
          </w:p>
          <w:p w14:paraId="6C19A0C2" w14:textId="77777777" w:rsidR="00172FAD" w:rsidRDefault="00172FAD" w:rsidP="003941F3">
            <w:pPr>
              <w:rPr>
                <w:rFonts w:cs="Arial"/>
                <w:sz w:val="22"/>
              </w:rPr>
            </w:pPr>
          </w:p>
          <w:p w14:paraId="1569B205" w14:textId="77777777" w:rsidR="00172FAD" w:rsidRDefault="00172FAD" w:rsidP="003941F3">
            <w:pPr>
              <w:rPr>
                <w:rFonts w:cs="Arial"/>
                <w:sz w:val="22"/>
              </w:rPr>
            </w:pPr>
          </w:p>
          <w:p w14:paraId="7BE3A63F" w14:textId="77777777" w:rsidR="00172FAD" w:rsidRDefault="00172FAD" w:rsidP="003941F3">
            <w:pPr>
              <w:rPr>
                <w:rFonts w:cs="Arial"/>
                <w:sz w:val="22"/>
              </w:rPr>
            </w:pPr>
          </w:p>
          <w:p w14:paraId="25CDE370" w14:textId="77777777" w:rsidR="00172FAD" w:rsidRDefault="00172FAD" w:rsidP="003941F3">
            <w:pPr>
              <w:rPr>
                <w:rFonts w:cs="Arial"/>
                <w:sz w:val="22"/>
              </w:rPr>
            </w:pPr>
          </w:p>
          <w:p w14:paraId="23F95285" w14:textId="77777777" w:rsidR="00172FAD" w:rsidRDefault="00172FAD" w:rsidP="003941F3">
            <w:pPr>
              <w:rPr>
                <w:rFonts w:cs="Arial"/>
                <w:sz w:val="22"/>
              </w:rPr>
            </w:pPr>
          </w:p>
          <w:p w14:paraId="2B21A243" w14:textId="77777777" w:rsidR="00172FAD" w:rsidRDefault="00172FAD" w:rsidP="003941F3">
            <w:pPr>
              <w:rPr>
                <w:rFonts w:cs="Arial"/>
                <w:sz w:val="22"/>
              </w:rPr>
            </w:pPr>
          </w:p>
          <w:p w14:paraId="059C2CB7" w14:textId="19D5929B" w:rsidR="00172FAD" w:rsidRDefault="00172FAD" w:rsidP="003941F3">
            <w:pPr>
              <w:rPr>
                <w:rFonts w:cs="Arial"/>
                <w:sz w:val="22"/>
              </w:rPr>
            </w:pPr>
            <w:r>
              <w:rPr>
                <w:rFonts w:cs="Arial"/>
                <w:sz w:val="22"/>
              </w:rPr>
              <w:t>Voorzitter/</w:t>
            </w:r>
          </w:p>
          <w:p w14:paraId="3165FF47" w14:textId="366A50EE" w:rsidR="00172FAD" w:rsidRDefault="00172FAD" w:rsidP="003941F3">
            <w:pPr>
              <w:rPr>
                <w:rFonts w:cs="Arial"/>
                <w:sz w:val="22"/>
              </w:rPr>
            </w:pPr>
            <w:r>
              <w:rPr>
                <w:rFonts w:cs="Arial"/>
                <w:sz w:val="22"/>
              </w:rPr>
              <w:t>Adriaan</w:t>
            </w:r>
          </w:p>
          <w:p w14:paraId="0B56BC9D" w14:textId="77777777" w:rsidR="00172FAD" w:rsidRDefault="00172FAD" w:rsidP="003941F3">
            <w:pPr>
              <w:rPr>
                <w:rFonts w:cs="Arial"/>
                <w:sz w:val="22"/>
              </w:rPr>
            </w:pPr>
          </w:p>
          <w:p w14:paraId="6028B9DF" w14:textId="77777777" w:rsidR="00172FAD" w:rsidRDefault="00172FAD" w:rsidP="003941F3">
            <w:pPr>
              <w:rPr>
                <w:rFonts w:cs="Arial"/>
                <w:sz w:val="22"/>
              </w:rPr>
            </w:pPr>
          </w:p>
          <w:p w14:paraId="4550239B" w14:textId="77777777" w:rsidR="00172FAD" w:rsidRDefault="00172FAD" w:rsidP="003941F3">
            <w:pPr>
              <w:rPr>
                <w:rFonts w:cs="Arial"/>
                <w:sz w:val="22"/>
              </w:rPr>
            </w:pPr>
          </w:p>
          <w:p w14:paraId="5C414A73" w14:textId="77777777" w:rsidR="00172FAD" w:rsidRDefault="00172FAD" w:rsidP="003941F3">
            <w:pPr>
              <w:rPr>
                <w:rFonts w:cs="Arial"/>
                <w:sz w:val="22"/>
              </w:rPr>
            </w:pPr>
          </w:p>
          <w:p w14:paraId="1A97A3C6" w14:textId="77777777" w:rsidR="00172FAD" w:rsidRDefault="00172FAD" w:rsidP="003941F3">
            <w:pPr>
              <w:rPr>
                <w:rFonts w:cs="Arial"/>
                <w:sz w:val="22"/>
              </w:rPr>
            </w:pPr>
          </w:p>
          <w:p w14:paraId="3906700E" w14:textId="77777777" w:rsidR="00172FAD" w:rsidRDefault="00172FAD" w:rsidP="003941F3">
            <w:pPr>
              <w:rPr>
                <w:rFonts w:cs="Arial"/>
                <w:sz w:val="22"/>
              </w:rPr>
            </w:pPr>
          </w:p>
          <w:p w14:paraId="2BC52606" w14:textId="77777777" w:rsidR="00172FAD" w:rsidRDefault="00172FAD" w:rsidP="003941F3">
            <w:pPr>
              <w:rPr>
                <w:rFonts w:cs="Arial"/>
                <w:sz w:val="22"/>
              </w:rPr>
            </w:pPr>
          </w:p>
          <w:p w14:paraId="710C582A" w14:textId="77777777" w:rsidR="00172FAD" w:rsidRDefault="00172FAD" w:rsidP="003941F3">
            <w:pPr>
              <w:rPr>
                <w:rFonts w:cs="Arial"/>
                <w:sz w:val="22"/>
              </w:rPr>
            </w:pPr>
          </w:p>
          <w:p w14:paraId="749F034A" w14:textId="77777777" w:rsidR="00172FAD" w:rsidRDefault="00172FAD" w:rsidP="003941F3">
            <w:pPr>
              <w:rPr>
                <w:rFonts w:cs="Arial"/>
                <w:sz w:val="22"/>
              </w:rPr>
            </w:pPr>
          </w:p>
          <w:p w14:paraId="0CAD56D2" w14:textId="77777777" w:rsidR="00172FAD" w:rsidRDefault="00172FAD" w:rsidP="003941F3">
            <w:pPr>
              <w:rPr>
                <w:rFonts w:cs="Arial"/>
                <w:sz w:val="22"/>
              </w:rPr>
            </w:pPr>
          </w:p>
          <w:p w14:paraId="40D9F53F" w14:textId="77777777" w:rsidR="00172FAD" w:rsidRDefault="00172FAD" w:rsidP="003941F3">
            <w:pPr>
              <w:rPr>
                <w:rFonts w:cs="Arial"/>
                <w:sz w:val="22"/>
              </w:rPr>
            </w:pPr>
          </w:p>
          <w:p w14:paraId="39E79887" w14:textId="77777777" w:rsidR="00172FAD" w:rsidRDefault="00172FAD" w:rsidP="003941F3">
            <w:pPr>
              <w:rPr>
                <w:rFonts w:cs="Arial"/>
                <w:sz w:val="22"/>
              </w:rPr>
            </w:pPr>
          </w:p>
          <w:p w14:paraId="6C09E3AC" w14:textId="77777777" w:rsidR="00172FAD" w:rsidRDefault="00172FAD" w:rsidP="003941F3">
            <w:pPr>
              <w:rPr>
                <w:rFonts w:cs="Arial"/>
                <w:sz w:val="22"/>
              </w:rPr>
            </w:pPr>
          </w:p>
          <w:p w14:paraId="12E28DAD" w14:textId="77777777" w:rsidR="00172FAD" w:rsidRDefault="00172FAD" w:rsidP="003941F3">
            <w:pPr>
              <w:rPr>
                <w:rFonts w:cs="Arial"/>
                <w:sz w:val="22"/>
              </w:rPr>
            </w:pPr>
          </w:p>
          <w:p w14:paraId="51DFB80A" w14:textId="77777777" w:rsidR="00172FAD" w:rsidRDefault="00172FAD" w:rsidP="003941F3">
            <w:pPr>
              <w:rPr>
                <w:rFonts w:cs="Arial"/>
                <w:sz w:val="22"/>
              </w:rPr>
            </w:pPr>
          </w:p>
          <w:p w14:paraId="67F968F0" w14:textId="363F26AA" w:rsidR="00172FAD" w:rsidRPr="008458A3" w:rsidRDefault="00172FAD" w:rsidP="003941F3">
            <w:pPr>
              <w:rPr>
                <w:rFonts w:cs="Arial"/>
                <w:sz w:val="22"/>
              </w:rPr>
            </w:pPr>
          </w:p>
        </w:tc>
        <w:tc>
          <w:tcPr>
            <w:tcW w:w="901" w:type="dxa"/>
          </w:tcPr>
          <w:p w14:paraId="1C042583" w14:textId="77777777" w:rsidR="00B90C8B" w:rsidRDefault="00B90C8B" w:rsidP="007A2094">
            <w:pPr>
              <w:rPr>
                <w:rFonts w:cs="Arial"/>
                <w:sz w:val="22"/>
              </w:rPr>
            </w:pPr>
          </w:p>
          <w:p w14:paraId="78F7C85B" w14:textId="77777777" w:rsidR="00172FAD" w:rsidRDefault="00172FAD" w:rsidP="007A2094">
            <w:pPr>
              <w:rPr>
                <w:rFonts w:cs="Arial"/>
                <w:sz w:val="22"/>
              </w:rPr>
            </w:pPr>
          </w:p>
          <w:p w14:paraId="7198F8E2" w14:textId="77777777" w:rsidR="00172FAD" w:rsidRDefault="00172FAD" w:rsidP="007A2094">
            <w:pPr>
              <w:rPr>
                <w:rFonts w:cs="Arial"/>
                <w:sz w:val="22"/>
              </w:rPr>
            </w:pPr>
          </w:p>
          <w:p w14:paraId="478C20F9" w14:textId="77777777" w:rsidR="00172FAD" w:rsidRDefault="00172FAD" w:rsidP="007A2094">
            <w:pPr>
              <w:rPr>
                <w:rFonts w:cs="Arial"/>
                <w:sz w:val="22"/>
              </w:rPr>
            </w:pPr>
          </w:p>
          <w:p w14:paraId="1FC06A8C" w14:textId="77777777" w:rsidR="00172FAD" w:rsidRDefault="00172FAD" w:rsidP="007A2094">
            <w:pPr>
              <w:rPr>
                <w:rFonts w:cs="Arial"/>
                <w:sz w:val="22"/>
              </w:rPr>
            </w:pPr>
          </w:p>
          <w:p w14:paraId="3E8B89BA" w14:textId="77777777" w:rsidR="00172FAD" w:rsidRDefault="00172FAD" w:rsidP="007A2094">
            <w:pPr>
              <w:rPr>
                <w:rFonts w:cs="Arial"/>
                <w:sz w:val="22"/>
              </w:rPr>
            </w:pPr>
          </w:p>
          <w:p w14:paraId="6D36D211" w14:textId="77777777" w:rsidR="00172FAD" w:rsidRDefault="00172FAD" w:rsidP="007A2094">
            <w:pPr>
              <w:rPr>
                <w:rFonts w:cs="Arial"/>
                <w:sz w:val="22"/>
              </w:rPr>
            </w:pPr>
          </w:p>
          <w:p w14:paraId="52A0E7A4" w14:textId="77777777" w:rsidR="00172FAD" w:rsidRDefault="00172FAD" w:rsidP="007A2094">
            <w:pPr>
              <w:rPr>
                <w:rFonts w:cs="Arial"/>
                <w:sz w:val="22"/>
              </w:rPr>
            </w:pPr>
          </w:p>
          <w:p w14:paraId="0487B00F" w14:textId="77777777" w:rsidR="00172FAD" w:rsidRDefault="00172FAD" w:rsidP="007A2094">
            <w:pPr>
              <w:rPr>
                <w:rFonts w:cs="Arial"/>
                <w:sz w:val="22"/>
              </w:rPr>
            </w:pPr>
          </w:p>
          <w:p w14:paraId="26BF9673" w14:textId="77777777" w:rsidR="00172FAD" w:rsidRDefault="00172FAD" w:rsidP="007A2094">
            <w:pPr>
              <w:rPr>
                <w:rFonts w:cs="Arial"/>
                <w:sz w:val="22"/>
              </w:rPr>
            </w:pPr>
          </w:p>
          <w:p w14:paraId="63898D35" w14:textId="77777777" w:rsidR="00172FAD" w:rsidRDefault="00172FAD" w:rsidP="007A2094">
            <w:pPr>
              <w:rPr>
                <w:rFonts w:cs="Arial"/>
                <w:sz w:val="22"/>
              </w:rPr>
            </w:pPr>
          </w:p>
          <w:p w14:paraId="2170D5CD" w14:textId="77777777" w:rsidR="00172FAD" w:rsidRDefault="00172FAD" w:rsidP="007A2094">
            <w:pPr>
              <w:rPr>
                <w:rFonts w:cs="Arial"/>
                <w:sz w:val="22"/>
              </w:rPr>
            </w:pPr>
          </w:p>
          <w:p w14:paraId="205F5E3F" w14:textId="77777777" w:rsidR="00172FAD" w:rsidRDefault="00172FAD" w:rsidP="007A2094">
            <w:pPr>
              <w:rPr>
                <w:rFonts w:cs="Arial"/>
                <w:sz w:val="22"/>
              </w:rPr>
            </w:pPr>
          </w:p>
          <w:p w14:paraId="5AF60D97" w14:textId="77777777" w:rsidR="00172FAD" w:rsidRDefault="00172FAD" w:rsidP="007A2094">
            <w:pPr>
              <w:rPr>
                <w:rFonts w:cs="Arial"/>
                <w:sz w:val="22"/>
              </w:rPr>
            </w:pPr>
          </w:p>
          <w:p w14:paraId="6699BA4C" w14:textId="77777777" w:rsidR="00172FAD" w:rsidRDefault="00172FAD" w:rsidP="007A2094">
            <w:pPr>
              <w:rPr>
                <w:rFonts w:cs="Arial"/>
                <w:sz w:val="22"/>
              </w:rPr>
            </w:pPr>
          </w:p>
          <w:p w14:paraId="62309B95" w14:textId="77777777" w:rsidR="00172FAD" w:rsidRDefault="00172FAD" w:rsidP="007A2094">
            <w:pPr>
              <w:rPr>
                <w:rFonts w:cs="Arial"/>
                <w:sz w:val="22"/>
              </w:rPr>
            </w:pPr>
          </w:p>
          <w:p w14:paraId="37F3E8F0" w14:textId="77777777" w:rsidR="00172FAD" w:rsidRDefault="00172FAD" w:rsidP="007A2094">
            <w:pPr>
              <w:rPr>
                <w:rFonts w:cs="Arial"/>
                <w:sz w:val="22"/>
              </w:rPr>
            </w:pPr>
          </w:p>
          <w:p w14:paraId="75DB42C0" w14:textId="77777777" w:rsidR="00172FAD" w:rsidRDefault="00172FAD" w:rsidP="007A2094">
            <w:pPr>
              <w:rPr>
                <w:rFonts w:cs="Arial"/>
                <w:sz w:val="22"/>
              </w:rPr>
            </w:pPr>
          </w:p>
          <w:p w14:paraId="10A5DC79" w14:textId="77777777" w:rsidR="00172FAD" w:rsidRDefault="00172FAD" w:rsidP="007A2094">
            <w:pPr>
              <w:rPr>
                <w:rFonts w:cs="Arial"/>
                <w:sz w:val="22"/>
              </w:rPr>
            </w:pPr>
          </w:p>
          <w:p w14:paraId="6E933E14" w14:textId="77777777" w:rsidR="00172FAD" w:rsidRDefault="00172FAD" w:rsidP="007A2094">
            <w:pPr>
              <w:rPr>
                <w:rFonts w:cs="Arial"/>
                <w:sz w:val="22"/>
              </w:rPr>
            </w:pPr>
          </w:p>
          <w:p w14:paraId="663BBBDE" w14:textId="4EBA261C" w:rsidR="00172FAD" w:rsidRPr="008458A3" w:rsidRDefault="00172FAD" w:rsidP="007A2094">
            <w:pPr>
              <w:rPr>
                <w:rFonts w:cs="Arial"/>
                <w:sz w:val="22"/>
              </w:rPr>
            </w:pPr>
            <w:r>
              <w:rPr>
                <w:rFonts w:cs="Arial"/>
                <w:sz w:val="22"/>
              </w:rPr>
              <w:t>Nov. 22</w:t>
            </w:r>
          </w:p>
        </w:tc>
      </w:tr>
      <w:tr w:rsidR="00DD7876" w:rsidRPr="008458A3" w14:paraId="530DF9E2"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570F2413" w14:textId="2AEDEDB0" w:rsidR="00DD7876" w:rsidRPr="008458A3" w:rsidRDefault="00BD4BC4" w:rsidP="00760DBA">
            <w:pPr>
              <w:spacing w:after="0"/>
              <w:contextualSpacing w:val="0"/>
              <w:jc w:val="center"/>
              <w:rPr>
                <w:rFonts w:cs="Arial"/>
                <w:b/>
                <w:sz w:val="22"/>
              </w:rPr>
            </w:pPr>
            <w:r>
              <w:rPr>
                <w:rFonts w:cs="Arial"/>
                <w:b/>
                <w:sz w:val="22"/>
              </w:rPr>
              <w:t>5</w:t>
            </w:r>
            <w:r w:rsidR="00A2169C" w:rsidRPr="008458A3">
              <w:rPr>
                <w:rFonts w:cs="Arial"/>
                <w:b/>
                <w:sz w:val="22"/>
              </w:rPr>
              <w:t>.</w:t>
            </w:r>
          </w:p>
        </w:tc>
        <w:tc>
          <w:tcPr>
            <w:tcW w:w="7022" w:type="dxa"/>
            <w:gridSpan w:val="5"/>
          </w:tcPr>
          <w:p w14:paraId="5D4028A4" w14:textId="781A0712" w:rsidR="00BF03F3" w:rsidRDefault="00A2169C" w:rsidP="00C216A7">
            <w:pPr>
              <w:suppressAutoHyphens/>
              <w:spacing w:after="0"/>
              <w:outlineLvl w:val="0"/>
              <w:rPr>
                <w:rFonts w:eastAsia="Arial" w:cs="Arial"/>
                <w:b/>
                <w:sz w:val="22"/>
              </w:rPr>
            </w:pPr>
            <w:r w:rsidRPr="008458A3">
              <w:rPr>
                <w:rFonts w:eastAsia="Arial" w:cs="Arial"/>
                <w:b/>
                <w:sz w:val="22"/>
              </w:rPr>
              <w:t xml:space="preserve">GASD zaken </w:t>
            </w:r>
          </w:p>
          <w:p w14:paraId="198E2624" w14:textId="282E5CBA" w:rsidR="009044A7" w:rsidRDefault="007F5FFD" w:rsidP="00C216A7">
            <w:pPr>
              <w:suppressAutoHyphens/>
              <w:spacing w:after="0"/>
              <w:outlineLvl w:val="0"/>
              <w:rPr>
                <w:rFonts w:eastAsia="Arial" w:cs="Arial"/>
                <w:sz w:val="22"/>
              </w:rPr>
            </w:pPr>
            <w:r>
              <w:rPr>
                <w:rFonts w:eastAsia="Arial" w:cs="Arial"/>
                <w:sz w:val="22"/>
              </w:rPr>
              <w:t>Geen bijzonderheden</w:t>
            </w:r>
            <w:r w:rsidR="00674CA5">
              <w:rPr>
                <w:rFonts w:eastAsia="Arial" w:cs="Arial"/>
                <w:sz w:val="22"/>
              </w:rPr>
              <w:t>.</w:t>
            </w:r>
          </w:p>
          <w:p w14:paraId="7AE7CB62" w14:textId="2BABE35B" w:rsidR="002B47D5" w:rsidRPr="00012D6F" w:rsidRDefault="002B47D5" w:rsidP="00522440">
            <w:pPr>
              <w:suppressAutoHyphens/>
              <w:spacing w:after="0"/>
              <w:outlineLvl w:val="0"/>
              <w:rPr>
                <w:rFonts w:eastAsia="Arial" w:cs="Arial"/>
                <w:sz w:val="22"/>
              </w:rPr>
            </w:pPr>
          </w:p>
        </w:tc>
        <w:tc>
          <w:tcPr>
            <w:tcW w:w="1363" w:type="dxa"/>
            <w:gridSpan w:val="2"/>
          </w:tcPr>
          <w:p w14:paraId="297270AE" w14:textId="77777777" w:rsidR="00DD7876" w:rsidRPr="008458A3" w:rsidRDefault="00DD7876" w:rsidP="003941F3">
            <w:pPr>
              <w:rPr>
                <w:rFonts w:cs="Arial"/>
                <w:sz w:val="22"/>
              </w:rPr>
            </w:pPr>
          </w:p>
        </w:tc>
        <w:tc>
          <w:tcPr>
            <w:tcW w:w="901" w:type="dxa"/>
          </w:tcPr>
          <w:p w14:paraId="26598347" w14:textId="77777777" w:rsidR="00DD7876" w:rsidRPr="008458A3" w:rsidRDefault="00DD7876" w:rsidP="007A2094">
            <w:pPr>
              <w:rPr>
                <w:rFonts w:cs="Arial"/>
                <w:sz w:val="22"/>
              </w:rPr>
            </w:pPr>
          </w:p>
        </w:tc>
      </w:tr>
      <w:tr w:rsidR="007A2094" w:rsidRPr="008458A3" w14:paraId="32C9EB27" w14:textId="77777777" w:rsidTr="00F208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4" w:type="dxa"/>
          <w:trHeight w:val="242"/>
        </w:trPr>
        <w:tc>
          <w:tcPr>
            <w:tcW w:w="566" w:type="dxa"/>
          </w:tcPr>
          <w:p w14:paraId="00293A3C" w14:textId="091E7B4F" w:rsidR="007A2094" w:rsidRPr="008458A3" w:rsidRDefault="00BD4BC4" w:rsidP="00760DBA">
            <w:pPr>
              <w:spacing w:after="0"/>
              <w:contextualSpacing w:val="0"/>
              <w:jc w:val="center"/>
              <w:rPr>
                <w:rFonts w:cs="Arial"/>
                <w:b/>
                <w:sz w:val="22"/>
              </w:rPr>
            </w:pPr>
            <w:r>
              <w:rPr>
                <w:rFonts w:cs="Arial"/>
                <w:b/>
                <w:sz w:val="22"/>
              </w:rPr>
              <w:t>6</w:t>
            </w:r>
            <w:r w:rsidR="00DE1423">
              <w:rPr>
                <w:rFonts w:cs="Arial"/>
                <w:b/>
                <w:sz w:val="22"/>
              </w:rPr>
              <w:t>.</w:t>
            </w:r>
          </w:p>
        </w:tc>
        <w:tc>
          <w:tcPr>
            <w:tcW w:w="7022" w:type="dxa"/>
            <w:gridSpan w:val="5"/>
          </w:tcPr>
          <w:p w14:paraId="6F4FA951" w14:textId="77777777" w:rsidR="00F638D8" w:rsidRDefault="00082F2A" w:rsidP="0056081D">
            <w:pPr>
              <w:pBdr>
                <w:top w:val="nil"/>
                <w:left w:val="nil"/>
                <w:bottom w:val="nil"/>
                <w:right w:val="nil"/>
                <w:between w:val="nil"/>
              </w:pBdr>
              <w:rPr>
                <w:rFonts w:eastAsia="Arial" w:cs="Arial"/>
                <w:b/>
                <w:bCs/>
                <w:sz w:val="22"/>
              </w:rPr>
            </w:pPr>
            <w:r>
              <w:rPr>
                <w:rFonts w:eastAsia="Arial" w:cs="Arial"/>
                <w:b/>
                <w:bCs/>
                <w:sz w:val="22"/>
              </w:rPr>
              <w:t>Sluiting</w:t>
            </w:r>
          </w:p>
          <w:p w14:paraId="50867FEB" w14:textId="44C27FD7" w:rsidR="0090196F" w:rsidRPr="00674CA5" w:rsidRDefault="0090196F" w:rsidP="0056081D">
            <w:pPr>
              <w:pBdr>
                <w:top w:val="nil"/>
                <w:left w:val="nil"/>
                <w:bottom w:val="nil"/>
                <w:right w:val="nil"/>
                <w:between w:val="nil"/>
              </w:pBdr>
              <w:rPr>
                <w:rFonts w:eastAsia="Arial" w:cs="Arial"/>
                <w:bCs/>
                <w:sz w:val="22"/>
              </w:rPr>
            </w:pPr>
            <w:r>
              <w:rPr>
                <w:rFonts w:eastAsia="Arial" w:cs="Arial"/>
                <w:bCs/>
                <w:sz w:val="22"/>
              </w:rPr>
              <w:t xml:space="preserve"> </w:t>
            </w:r>
          </w:p>
        </w:tc>
        <w:tc>
          <w:tcPr>
            <w:tcW w:w="1363" w:type="dxa"/>
            <w:gridSpan w:val="2"/>
          </w:tcPr>
          <w:p w14:paraId="2B3D4D47" w14:textId="5656F793" w:rsidR="00E16202" w:rsidRPr="006E62EB" w:rsidRDefault="00E16202" w:rsidP="00475DF2">
            <w:pPr>
              <w:rPr>
                <w:rFonts w:cs="Arial"/>
                <w:sz w:val="22"/>
              </w:rPr>
            </w:pPr>
          </w:p>
        </w:tc>
        <w:tc>
          <w:tcPr>
            <w:tcW w:w="901" w:type="dxa"/>
          </w:tcPr>
          <w:p w14:paraId="21541C2F" w14:textId="1CC1EABC" w:rsidR="00E16202" w:rsidRPr="008458A3" w:rsidRDefault="00E16202" w:rsidP="007A2094">
            <w:pPr>
              <w:rPr>
                <w:rFonts w:cs="Arial"/>
                <w:sz w:val="22"/>
              </w:rPr>
            </w:pPr>
          </w:p>
        </w:tc>
      </w:tr>
    </w:tbl>
    <w:p w14:paraId="4076EEFD" w14:textId="722A749C" w:rsidR="000E18CE" w:rsidRPr="008458A3" w:rsidRDefault="000E18CE" w:rsidP="00B121DC">
      <w:pPr>
        <w:rPr>
          <w:rFonts w:cs="Arial"/>
          <w:sz w:val="22"/>
        </w:rPr>
      </w:pPr>
    </w:p>
    <w:sectPr w:rsidR="000E18CE" w:rsidRPr="008458A3">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697A" w14:textId="77777777" w:rsidR="00623D97" w:rsidRDefault="00623D97">
      <w:pPr>
        <w:spacing w:after="0"/>
      </w:pPr>
      <w:r>
        <w:separator/>
      </w:r>
    </w:p>
  </w:endnote>
  <w:endnote w:type="continuationSeparator" w:id="0">
    <w:p w14:paraId="06ADBC66" w14:textId="77777777" w:rsidR="00623D97" w:rsidRDefault="00623D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2000E" w14:textId="77777777" w:rsidR="006B72C4" w:rsidRDefault="006B72C4">
    <w:pPr>
      <w:pStyle w:val="Voettekst"/>
    </w:pPr>
  </w:p>
  <w:p w14:paraId="4029194A" w14:textId="77777777" w:rsidR="006B72C4" w:rsidRDefault="006B72C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DE9D8" w14:textId="77777777"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14:anchorId="06A06C42" wp14:editId="5365D5D9">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14:paraId="2683035B" w14:textId="6B7DD796" w:rsidR="006B72C4" w:rsidRDefault="00904B7D">
                          <w:pPr>
                            <w:pStyle w:val="GDAVoettekstpaginanummer"/>
                          </w:pPr>
                          <w:r>
                            <w:tab/>
                            <w:t xml:space="preserve">pagina </w:t>
                          </w:r>
                          <w:r>
                            <w:fldChar w:fldCharType="begin"/>
                          </w:r>
                          <w:r>
                            <w:instrText xml:space="preserve"> PAGE  \* Arabic  \* MERGEFORMAT </w:instrText>
                          </w:r>
                          <w:r>
                            <w:fldChar w:fldCharType="separate"/>
                          </w:r>
                          <w:r w:rsidR="00353418">
                            <w:rPr>
                              <w:noProof/>
                            </w:rPr>
                            <w:t>2</w:t>
                          </w:r>
                          <w:r>
                            <w:fldChar w:fldCharType="end"/>
                          </w:r>
                        </w:p>
                        <w:p w14:paraId="0B248836" w14:textId="77777777"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w14:anchorId="06A06C42"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14:paraId="2683035B" w14:textId="6B7DD796" w:rsidR="006B72C4" w:rsidRDefault="00904B7D">
                    <w:pPr>
                      <w:pStyle w:val="GDAVoettekstpaginanummer"/>
                    </w:pPr>
                    <w:r>
                      <w:tab/>
                      <w:t xml:space="preserve">pagina </w:t>
                    </w:r>
                    <w:r>
                      <w:fldChar w:fldCharType="begin"/>
                    </w:r>
                    <w:r>
                      <w:instrText xml:space="preserve"> PAGE  \* Arabic  \* MERGEFORMAT </w:instrText>
                    </w:r>
                    <w:r>
                      <w:fldChar w:fldCharType="separate"/>
                    </w:r>
                    <w:r w:rsidR="00353418">
                      <w:rPr>
                        <w:noProof/>
                      </w:rPr>
                      <w:t>2</w:t>
                    </w:r>
                    <w:r>
                      <w:fldChar w:fldCharType="end"/>
                    </w:r>
                  </w:p>
                  <w:p w14:paraId="0B248836" w14:textId="77777777"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4399AC" w14:textId="77777777" w:rsidR="00623D97" w:rsidRDefault="00623D97">
      <w:pPr>
        <w:spacing w:after="0"/>
      </w:pPr>
      <w:r>
        <w:separator/>
      </w:r>
    </w:p>
  </w:footnote>
  <w:footnote w:type="continuationSeparator" w:id="0">
    <w:p w14:paraId="37137064" w14:textId="77777777" w:rsidR="00623D97" w:rsidRDefault="00623D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B0A50" w14:textId="77777777"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14:anchorId="04C9D6AE" wp14:editId="4E3D7374">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04C9D6AE" id="_x0000_t202" coordsize="21600,21600" o:spt="202" path="m,l,21600r21600,l21600,xe">
              <v:stroke joinstyle="miter"/>
              <v:path gradientshapeok="t" o:connecttype="rect"/>
            </v:shapetype>
            <v:shape id="Text Box 3" o:spid="_x0000_s1027" type="#_x0000_t202" style="position:absolute;margin-left:63.45pt;margin-top:25.5pt;width:513pt;height:70.4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" stroked="f">
              <v:textbox>
                <w:txbxContent>
                  <w:p w14:paraId="3A6EF384" w14:textId="77777777" w:rsidR="006B72C4" w:rsidRDefault="006B72C4">
                    <w:pPr>
                      <w:pStyle w:val="Koptekst"/>
                    </w:pPr>
                  </w:p>
                  <w:p w14:paraId="4D80EF76" w14:textId="77777777" w:rsidR="006B72C4" w:rsidRDefault="00904B7D">
                    <w:pPr>
                      <w:rPr>
                        <w:rStyle w:val="KoptekstChar"/>
                      </w:rPr>
                    </w:pPr>
                    <w:r>
                      <w:rPr>
                        <w:noProof/>
                        <w:lang w:eastAsia="nl-NL"/>
                      </w:rPr>
                      <w:drawing>
                        <wp:inline distT="0" distB="0" distL="0" distR="0" wp14:anchorId="1869419D" wp14:editId="1906E946">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w10:wrap anchorx="page" anchory="page"/>
            </v:shape>
          </w:pict>
        </mc:Fallback>
      </mc:AlternateContent>
    </w:r>
    <w:r>
      <w:tab/>
    </w:r>
    <w:r>
      <w:tab/>
    </w:r>
  </w:p>
  <w:p w14:paraId="72E78DE1" w14:textId="77777777" w:rsidR="006B72C4" w:rsidRDefault="006B72C4">
    <w:pPr>
      <w:pStyle w:val="Koptekst"/>
      <w:tabs>
        <w:tab w:val="clear" w:pos="4536"/>
        <w:tab w:val="clear" w:pos="9072"/>
        <w:tab w:val="left" w:pos="6270"/>
        <w:tab w:val="left" w:pos="8115"/>
      </w:tabs>
    </w:pPr>
  </w:p>
  <w:p w14:paraId="383AE361" w14:textId="77777777" w:rsidR="006B72C4" w:rsidRDefault="006B72C4">
    <w:pPr>
      <w:pStyle w:val="Koptekst"/>
      <w:tabs>
        <w:tab w:val="clear" w:pos="4536"/>
        <w:tab w:val="clear" w:pos="9072"/>
        <w:tab w:val="left" w:pos="6270"/>
        <w:tab w:val="left" w:pos="8115"/>
      </w:tabs>
    </w:pPr>
  </w:p>
  <w:p w14:paraId="4631D6C8" w14:textId="77777777" w:rsidR="006B72C4" w:rsidRDefault="006B72C4">
    <w:pPr>
      <w:pStyle w:val="Koptekst"/>
      <w:tabs>
        <w:tab w:val="clear" w:pos="4536"/>
        <w:tab w:val="clear" w:pos="9072"/>
        <w:tab w:val="left" w:pos="6270"/>
        <w:tab w:val="left" w:pos="8115"/>
      </w:tabs>
    </w:pPr>
  </w:p>
  <w:p w14:paraId="010988A2" w14:textId="77777777"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8F4451"/>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9332B72"/>
    <w:multiLevelType w:val="hybridMultilevel"/>
    <w:tmpl w:val="1B2260C8"/>
    <w:lvl w:ilvl="0" w:tplc="25CECF4C">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A545E53"/>
    <w:multiLevelType w:val="hybridMultilevel"/>
    <w:tmpl w:val="8430C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D06645C"/>
    <w:multiLevelType w:val="hybridMultilevel"/>
    <w:tmpl w:val="5296C29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DE77C5C"/>
    <w:multiLevelType w:val="hybridMultilevel"/>
    <w:tmpl w:val="72C45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084483E"/>
    <w:multiLevelType w:val="hybridMultilevel"/>
    <w:tmpl w:val="608C5090"/>
    <w:lvl w:ilvl="0" w:tplc="D7D24A94">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700D92"/>
    <w:multiLevelType w:val="hybridMultilevel"/>
    <w:tmpl w:val="41E6953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6851D77"/>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6A15F63"/>
    <w:multiLevelType w:val="hybridMultilevel"/>
    <w:tmpl w:val="D9041A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B4C71EA"/>
    <w:multiLevelType w:val="hybridMultilevel"/>
    <w:tmpl w:val="A34C266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C481BA6"/>
    <w:multiLevelType w:val="hybridMultilevel"/>
    <w:tmpl w:val="60D07DF4"/>
    <w:lvl w:ilvl="0" w:tplc="779C0B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C6A4563"/>
    <w:multiLevelType w:val="hybridMultilevel"/>
    <w:tmpl w:val="3CE8EA42"/>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FA95B55"/>
    <w:multiLevelType w:val="hybridMultilevel"/>
    <w:tmpl w:val="4A9483D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FAB0A6C"/>
    <w:multiLevelType w:val="hybridMultilevel"/>
    <w:tmpl w:val="4E466BF8"/>
    <w:lvl w:ilvl="0" w:tplc="F7229A4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2497D3E"/>
    <w:multiLevelType w:val="hybridMultilevel"/>
    <w:tmpl w:val="185002F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3F17FFE"/>
    <w:multiLevelType w:val="hybridMultilevel"/>
    <w:tmpl w:val="37D8E1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270D5030"/>
    <w:multiLevelType w:val="hybridMultilevel"/>
    <w:tmpl w:val="F9D4D4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93A14DD"/>
    <w:multiLevelType w:val="multilevel"/>
    <w:tmpl w:val="0D8AEA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E132F51"/>
    <w:multiLevelType w:val="hybridMultilevel"/>
    <w:tmpl w:val="1BA6F594"/>
    <w:lvl w:ilvl="0" w:tplc="BB4CF322">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CC3F48"/>
    <w:multiLevelType w:val="hybridMultilevel"/>
    <w:tmpl w:val="816A577E"/>
    <w:lvl w:ilvl="0" w:tplc="42DEBC6E">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1B26112"/>
    <w:multiLevelType w:val="hybridMultilevel"/>
    <w:tmpl w:val="5F82907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2CD3E1A"/>
    <w:multiLevelType w:val="hybridMultilevel"/>
    <w:tmpl w:val="2454F9FA"/>
    <w:lvl w:ilvl="0" w:tplc="950C7A80">
      <w:start w:val="13"/>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6D0AF4"/>
    <w:multiLevelType w:val="hybridMultilevel"/>
    <w:tmpl w:val="5CD01DA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1164C1C"/>
    <w:multiLevelType w:val="hybridMultilevel"/>
    <w:tmpl w:val="429E29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6D2305"/>
    <w:multiLevelType w:val="hybridMultilevel"/>
    <w:tmpl w:val="16BA5CB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59A113D"/>
    <w:multiLevelType w:val="hybridMultilevel"/>
    <w:tmpl w:val="B5946DC8"/>
    <w:lvl w:ilvl="0" w:tplc="737E2A5C">
      <w:start w:val="5"/>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6B16995"/>
    <w:multiLevelType w:val="hybridMultilevel"/>
    <w:tmpl w:val="30AE0438"/>
    <w:lvl w:ilvl="0" w:tplc="B5483254">
      <w:start w:val="4"/>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171B95"/>
    <w:multiLevelType w:val="hybridMultilevel"/>
    <w:tmpl w:val="CF3244F6"/>
    <w:lvl w:ilvl="0" w:tplc="4B1A9C26">
      <w:start w:val="2"/>
      <w:numFmt w:val="bullet"/>
      <w:lvlText w:val=""/>
      <w:lvlJc w:val="left"/>
      <w:pPr>
        <w:ind w:left="720" w:hanging="36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81B2BC7"/>
    <w:multiLevelType w:val="hybridMultilevel"/>
    <w:tmpl w:val="83AA8BD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89B6030"/>
    <w:multiLevelType w:val="hybridMultilevel"/>
    <w:tmpl w:val="D7AEDBF4"/>
    <w:lvl w:ilvl="0" w:tplc="707CB38E">
      <w:start w:val="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9B33499"/>
    <w:multiLevelType w:val="hybridMultilevel"/>
    <w:tmpl w:val="10944CE0"/>
    <w:lvl w:ilvl="0" w:tplc="CE227060">
      <w:start w:val="1"/>
      <w:numFmt w:val="decimal"/>
      <w:lvlText w:val="%1."/>
      <w:lvlJc w:val="left"/>
      <w:pPr>
        <w:ind w:left="360" w:hanging="360"/>
      </w:pPr>
    </w:lvl>
    <w:lvl w:ilvl="1" w:tplc="A0F8B2E4">
      <w:start w:val="1"/>
      <w:numFmt w:val="lowerLetter"/>
      <w:lvlText w:val="%2."/>
      <w:lvlJc w:val="left"/>
      <w:pPr>
        <w:ind w:left="1440" w:hanging="360"/>
      </w:pPr>
    </w:lvl>
    <w:lvl w:ilvl="2" w:tplc="7B18D2AA">
      <w:start w:val="1"/>
      <w:numFmt w:val="lowerRoman"/>
      <w:lvlText w:val="%3."/>
      <w:lvlJc w:val="right"/>
      <w:pPr>
        <w:ind w:left="2160" w:hanging="180"/>
      </w:pPr>
    </w:lvl>
    <w:lvl w:ilvl="3" w:tplc="570600C4">
      <w:start w:val="1"/>
      <w:numFmt w:val="decimal"/>
      <w:lvlText w:val="%4."/>
      <w:lvlJc w:val="left"/>
      <w:pPr>
        <w:ind w:left="2880" w:hanging="360"/>
      </w:pPr>
    </w:lvl>
    <w:lvl w:ilvl="4" w:tplc="D5CA2562">
      <w:start w:val="1"/>
      <w:numFmt w:val="lowerLetter"/>
      <w:lvlText w:val="%5."/>
      <w:lvlJc w:val="left"/>
      <w:pPr>
        <w:ind w:left="3600" w:hanging="360"/>
      </w:pPr>
    </w:lvl>
    <w:lvl w:ilvl="5" w:tplc="8EE6AE82">
      <w:start w:val="1"/>
      <w:numFmt w:val="lowerRoman"/>
      <w:lvlText w:val="%6."/>
      <w:lvlJc w:val="right"/>
      <w:pPr>
        <w:ind w:left="4320" w:hanging="180"/>
      </w:pPr>
    </w:lvl>
    <w:lvl w:ilvl="6" w:tplc="2A709096">
      <w:start w:val="1"/>
      <w:numFmt w:val="decimal"/>
      <w:lvlText w:val="%7."/>
      <w:lvlJc w:val="left"/>
      <w:pPr>
        <w:ind w:left="5040" w:hanging="360"/>
      </w:pPr>
    </w:lvl>
    <w:lvl w:ilvl="7" w:tplc="4EB01F0C">
      <w:start w:val="1"/>
      <w:numFmt w:val="lowerLetter"/>
      <w:lvlText w:val="%8."/>
      <w:lvlJc w:val="left"/>
      <w:pPr>
        <w:ind w:left="5760" w:hanging="360"/>
      </w:pPr>
    </w:lvl>
    <w:lvl w:ilvl="8" w:tplc="7890C746">
      <w:start w:val="1"/>
      <w:numFmt w:val="lowerRoman"/>
      <w:lvlText w:val="%9."/>
      <w:lvlJc w:val="right"/>
      <w:pPr>
        <w:ind w:left="6480" w:hanging="180"/>
      </w:pPr>
    </w:lvl>
  </w:abstractNum>
  <w:abstractNum w:abstractNumId="39" w15:restartNumberingAfterBreak="0">
    <w:nsid w:val="71BB732E"/>
    <w:multiLevelType w:val="hybridMultilevel"/>
    <w:tmpl w:val="C1AC92F0"/>
    <w:lvl w:ilvl="0" w:tplc="9364CBBA">
      <w:start w:val="1"/>
      <w:numFmt w:val="decimal"/>
      <w:lvlText w:val="%1)"/>
      <w:lvlJc w:val="left"/>
      <w:pPr>
        <w:ind w:left="720" w:hanging="360"/>
      </w:pPr>
      <w:rPr>
        <w:rFonts w:ascii="Arial" w:eastAsia="Arial"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323138"/>
    <w:multiLevelType w:val="hybridMultilevel"/>
    <w:tmpl w:val="59F8E726"/>
    <w:lvl w:ilvl="0" w:tplc="77B4D65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C1E5015"/>
    <w:multiLevelType w:val="hybridMultilevel"/>
    <w:tmpl w:val="9C4EF37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8"/>
  </w:num>
  <w:num w:numId="10">
    <w:abstractNumId w:val="39"/>
  </w:num>
  <w:num w:numId="11">
    <w:abstractNumId w:val="24"/>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31"/>
  </w:num>
  <w:num w:numId="17">
    <w:abstractNumId w:val="30"/>
  </w:num>
  <w:num w:numId="18">
    <w:abstractNumId w:val="9"/>
  </w:num>
  <w:num w:numId="19">
    <w:abstractNumId w:val="17"/>
  </w:num>
  <w:num w:numId="20">
    <w:abstractNumId w:val="38"/>
  </w:num>
  <w:num w:numId="21">
    <w:abstractNumId w:val="8"/>
  </w:num>
  <w:num w:numId="22">
    <w:abstractNumId w:val="15"/>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22"/>
  </w:num>
  <w:num w:numId="27">
    <w:abstractNumId w:val="19"/>
  </w:num>
  <w:num w:numId="28">
    <w:abstractNumId w:val="32"/>
  </w:num>
  <w:num w:numId="29">
    <w:abstractNumId w:val="18"/>
  </w:num>
  <w:num w:numId="30">
    <w:abstractNumId w:val="35"/>
  </w:num>
  <w:num w:numId="31">
    <w:abstractNumId w:val="14"/>
  </w:num>
  <w:num w:numId="32">
    <w:abstractNumId w:val="36"/>
  </w:num>
  <w:num w:numId="33">
    <w:abstractNumId w:val="40"/>
  </w:num>
  <w:num w:numId="34">
    <w:abstractNumId w:val="21"/>
  </w:num>
  <w:num w:numId="35">
    <w:abstractNumId w:val="37"/>
  </w:num>
  <w:num w:numId="36">
    <w:abstractNumId w:val="26"/>
  </w:num>
  <w:num w:numId="37">
    <w:abstractNumId w:val="27"/>
  </w:num>
  <w:num w:numId="38">
    <w:abstractNumId w:val="34"/>
  </w:num>
  <w:num w:numId="39">
    <w:abstractNumId w:val="29"/>
  </w:num>
  <w:num w:numId="40">
    <w:abstractNumId w:val="10"/>
  </w:num>
  <w:num w:numId="41">
    <w:abstractNumId w:val="16"/>
  </w:num>
  <w:num w:numId="42">
    <w:abstractNumId w:val="33"/>
  </w:num>
  <w:num w:numId="43">
    <w:abstractNumId w:val="20"/>
  </w:num>
  <w:num w:numId="44">
    <w:abstractNumId w:val="23"/>
  </w:num>
  <w:num w:numId="4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6" w:nlCheck="1" w:checkStyle="0"/>
  <w:activeWritingStyle w:appName="MSWord" w:lang="en-US" w:vendorID="64" w:dllVersion="6" w:nlCheck="1" w:checkStyle="1"/>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09CE"/>
    <w:rsid w:val="00000E25"/>
    <w:rsid w:val="0000107E"/>
    <w:rsid w:val="000017DD"/>
    <w:rsid w:val="000021B4"/>
    <w:rsid w:val="000025F5"/>
    <w:rsid w:val="000032A4"/>
    <w:rsid w:val="00003613"/>
    <w:rsid w:val="000037D5"/>
    <w:rsid w:val="00003EC3"/>
    <w:rsid w:val="00004A42"/>
    <w:rsid w:val="00004ABF"/>
    <w:rsid w:val="00004FC5"/>
    <w:rsid w:val="000058DA"/>
    <w:rsid w:val="00005A5E"/>
    <w:rsid w:val="00005B23"/>
    <w:rsid w:val="0000671C"/>
    <w:rsid w:val="00006771"/>
    <w:rsid w:val="00006921"/>
    <w:rsid w:val="00006C61"/>
    <w:rsid w:val="000078A8"/>
    <w:rsid w:val="000110FD"/>
    <w:rsid w:val="00011DB7"/>
    <w:rsid w:val="00012D6F"/>
    <w:rsid w:val="000132DE"/>
    <w:rsid w:val="00013937"/>
    <w:rsid w:val="00014378"/>
    <w:rsid w:val="00015150"/>
    <w:rsid w:val="00015274"/>
    <w:rsid w:val="0001557A"/>
    <w:rsid w:val="000159DA"/>
    <w:rsid w:val="000159EC"/>
    <w:rsid w:val="00017032"/>
    <w:rsid w:val="0001729E"/>
    <w:rsid w:val="00022F2F"/>
    <w:rsid w:val="000231DC"/>
    <w:rsid w:val="00023CC8"/>
    <w:rsid w:val="00024027"/>
    <w:rsid w:val="00025373"/>
    <w:rsid w:val="000266C0"/>
    <w:rsid w:val="00026BAF"/>
    <w:rsid w:val="00026D88"/>
    <w:rsid w:val="00027253"/>
    <w:rsid w:val="000274A7"/>
    <w:rsid w:val="00030879"/>
    <w:rsid w:val="00031347"/>
    <w:rsid w:val="0003232F"/>
    <w:rsid w:val="00033312"/>
    <w:rsid w:val="00033EB7"/>
    <w:rsid w:val="0003401A"/>
    <w:rsid w:val="00034594"/>
    <w:rsid w:val="00035B71"/>
    <w:rsid w:val="0003694E"/>
    <w:rsid w:val="00037514"/>
    <w:rsid w:val="00037A88"/>
    <w:rsid w:val="00040255"/>
    <w:rsid w:val="0004150C"/>
    <w:rsid w:val="000416AF"/>
    <w:rsid w:val="00041D26"/>
    <w:rsid w:val="000421EB"/>
    <w:rsid w:val="00043CB5"/>
    <w:rsid w:val="00044234"/>
    <w:rsid w:val="00044647"/>
    <w:rsid w:val="00044749"/>
    <w:rsid w:val="00044946"/>
    <w:rsid w:val="000449D3"/>
    <w:rsid w:val="00045087"/>
    <w:rsid w:val="000457A0"/>
    <w:rsid w:val="00045A82"/>
    <w:rsid w:val="00045DD7"/>
    <w:rsid w:val="00046372"/>
    <w:rsid w:val="00046525"/>
    <w:rsid w:val="00046609"/>
    <w:rsid w:val="00046F58"/>
    <w:rsid w:val="000470D1"/>
    <w:rsid w:val="000473C0"/>
    <w:rsid w:val="00047AE7"/>
    <w:rsid w:val="00050409"/>
    <w:rsid w:val="00050935"/>
    <w:rsid w:val="0005173B"/>
    <w:rsid w:val="00052B71"/>
    <w:rsid w:val="00052E7E"/>
    <w:rsid w:val="000534B4"/>
    <w:rsid w:val="0005357F"/>
    <w:rsid w:val="00053B9D"/>
    <w:rsid w:val="000542C4"/>
    <w:rsid w:val="000546E7"/>
    <w:rsid w:val="00054F81"/>
    <w:rsid w:val="000573D2"/>
    <w:rsid w:val="00057DCE"/>
    <w:rsid w:val="0006030C"/>
    <w:rsid w:val="0006040F"/>
    <w:rsid w:val="00060D4C"/>
    <w:rsid w:val="00061180"/>
    <w:rsid w:val="00061C37"/>
    <w:rsid w:val="00062515"/>
    <w:rsid w:val="00062773"/>
    <w:rsid w:val="00063248"/>
    <w:rsid w:val="00063A4B"/>
    <w:rsid w:val="0006506D"/>
    <w:rsid w:val="000651D0"/>
    <w:rsid w:val="00065210"/>
    <w:rsid w:val="00066BA7"/>
    <w:rsid w:val="00066E92"/>
    <w:rsid w:val="000670C6"/>
    <w:rsid w:val="00067AA6"/>
    <w:rsid w:val="00067C71"/>
    <w:rsid w:val="00067E5A"/>
    <w:rsid w:val="00067FB0"/>
    <w:rsid w:val="00071D2B"/>
    <w:rsid w:val="00071F52"/>
    <w:rsid w:val="00072881"/>
    <w:rsid w:val="00073028"/>
    <w:rsid w:val="00073080"/>
    <w:rsid w:val="0007354E"/>
    <w:rsid w:val="00073CBD"/>
    <w:rsid w:val="00074048"/>
    <w:rsid w:val="0007577B"/>
    <w:rsid w:val="00076078"/>
    <w:rsid w:val="0007611F"/>
    <w:rsid w:val="00076495"/>
    <w:rsid w:val="000766DC"/>
    <w:rsid w:val="00076730"/>
    <w:rsid w:val="000767A2"/>
    <w:rsid w:val="00081187"/>
    <w:rsid w:val="000825BC"/>
    <w:rsid w:val="00082F2A"/>
    <w:rsid w:val="00084364"/>
    <w:rsid w:val="000855A8"/>
    <w:rsid w:val="00085769"/>
    <w:rsid w:val="00085B21"/>
    <w:rsid w:val="0008679C"/>
    <w:rsid w:val="00086F26"/>
    <w:rsid w:val="00087269"/>
    <w:rsid w:val="000873DC"/>
    <w:rsid w:val="00087DD8"/>
    <w:rsid w:val="000904B2"/>
    <w:rsid w:val="000912E3"/>
    <w:rsid w:val="00091BF3"/>
    <w:rsid w:val="000923B7"/>
    <w:rsid w:val="00092678"/>
    <w:rsid w:val="00094681"/>
    <w:rsid w:val="00094900"/>
    <w:rsid w:val="00095A7D"/>
    <w:rsid w:val="00095B99"/>
    <w:rsid w:val="0009655E"/>
    <w:rsid w:val="000A1576"/>
    <w:rsid w:val="000A2B6A"/>
    <w:rsid w:val="000A3739"/>
    <w:rsid w:val="000A3769"/>
    <w:rsid w:val="000A3B93"/>
    <w:rsid w:val="000A4ABB"/>
    <w:rsid w:val="000A4DCF"/>
    <w:rsid w:val="000A5F72"/>
    <w:rsid w:val="000A6737"/>
    <w:rsid w:val="000A6822"/>
    <w:rsid w:val="000A6F3F"/>
    <w:rsid w:val="000B0814"/>
    <w:rsid w:val="000B168F"/>
    <w:rsid w:val="000B4984"/>
    <w:rsid w:val="000B4A5F"/>
    <w:rsid w:val="000B4D55"/>
    <w:rsid w:val="000B628D"/>
    <w:rsid w:val="000B6745"/>
    <w:rsid w:val="000B68BB"/>
    <w:rsid w:val="000B77CB"/>
    <w:rsid w:val="000B7BBE"/>
    <w:rsid w:val="000C0474"/>
    <w:rsid w:val="000C0653"/>
    <w:rsid w:val="000C1D1F"/>
    <w:rsid w:val="000C1FFF"/>
    <w:rsid w:val="000C3849"/>
    <w:rsid w:val="000C3D6A"/>
    <w:rsid w:val="000C489C"/>
    <w:rsid w:val="000C4B7C"/>
    <w:rsid w:val="000C4EB2"/>
    <w:rsid w:val="000C5582"/>
    <w:rsid w:val="000C73FE"/>
    <w:rsid w:val="000D003B"/>
    <w:rsid w:val="000D0452"/>
    <w:rsid w:val="000D0C4A"/>
    <w:rsid w:val="000D125D"/>
    <w:rsid w:val="000D1381"/>
    <w:rsid w:val="000D1399"/>
    <w:rsid w:val="000D1431"/>
    <w:rsid w:val="000D19CD"/>
    <w:rsid w:val="000D22F0"/>
    <w:rsid w:val="000D334E"/>
    <w:rsid w:val="000D377D"/>
    <w:rsid w:val="000D3798"/>
    <w:rsid w:val="000D3DC1"/>
    <w:rsid w:val="000D4A19"/>
    <w:rsid w:val="000D4A8E"/>
    <w:rsid w:val="000D5AEA"/>
    <w:rsid w:val="000D64E3"/>
    <w:rsid w:val="000D7070"/>
    <w:rsid w:val="000E00EE"/>
    <w:rsid w:val="000E04FF"/>
    <w:rsid w:val="000E0875"/>
    <w:rsid w:val="000E0B9D"/>
    <w:rsid w:val="000E18CE"/>
    <w:rsid w:val="000E3728"/>
    <w:rsid w:val="000E3AEE"/>
    <w:rsid w:val="000E3DE3"/>
    <w:rsid w:val="000E4584"/>
    <w:rsid w:val="000E4733"/>
    <w:rsid w:val="000E4B37"/>
    <w:rsid w:val="000E4EC9"/>
    <w:rsid w:val="000E5698"/>
    <w:rsid w:val="000E5E78"/>
    <w:rsid w:val="000E5E94"/>
    <w:rsid w:val="000E76E6"/>
    <w:rsid w:val="000E7F30"/>
    <w:rsid w:val="000F1996"/>
    <w:rsid w:val="000F23A7"/>
    <w:rsid w:val="000F2EA4"/>
    <w:rsid w:val="000F33A2"/>
    <w:rsid w:val="000F37AC"/>
    <w:rsid w:val="000F4FD6"/>
    <w:rsid w:val="000F5303"/>
    <w:rsid w:val="000F56CD"/>
    <w:rsid w:val="000F704C"/>
    <w:rsid w:val="00100B76"/>
    <w:rsid w:val="001010A8"/>
    <w:rsid w:val="001014D7"/>
    <w:rsid w:val="00101623"/>
    <w:rsid w:val="00101885"/>
    <w:rsid w:val="00102046"/>
    <w:rsid w:val="0010282D"/>
    <w:rsid w:val="001034D1"/>
    <w:rsid w:val="0010399B"/>
    <w:rsid w:val="0010413B"/>
    <w:rsid w:val="0010468A"/>
    <w:rsid w:val="00106253"/>
    <w:rsid w:val="00106B6E"/>
    <w:rsid w:val="00106BC2"/>
    <w:rsid w:val="00107801"/>
    <w:rsid w:val="00107886"/>
    <w:rsid w:val="00107AFD"/>
    <w:rsid w:val="00107CB1"/>
    <w:rsid w:val="00111994"/>
    <w:rsid w:val="00111D78"/>
    <w:rsid w:val="00111DA8"/>
    <w:rsid w:val="0011237E"/>
    <w:rsid w:val="0011400C"/>
    <w:rsid w:val="0011482C"/>
    <w:rsid w:val="0011486C"/>
    <w:rsid w:val="00114994"/>
    <w:rsid w:val="00114AE6"/>
    <w:rsid w:val="00115664"/>
    <w:rsid w:val="0011641A"/>
    <w:rsid w:val="00116503"/>
    <w:rsid w:val="00117813"/>
    <w:rsid w:val="00117F70"/>
    <w:rsid w:val="00120499"/>
    <w:rsid w:val="001206E7"/>
    <w:rsid w:val="00120F86"/>
    <w:rsid w:val="0012301C"/>
    <w:rsid w:val="0012338F"/>
    <w:rsid w:val="00123403"/>
    <w:rsid w:val="00123DBB"/>
    <w:rsid w:val="001242E0"/>
    <w:rsid w:val="001243BE"/>
    <w:rsid w:val="0012508C"/>
    <w:rsid w:val="00126CAE"/>
    <w:rsid w:val="00126FE0"/>
    <w:rsid w:val="00130190"/>
    <w:rsid w:val="001326AC"/>
    <w:rsid w:val="00133285"/>
    <w:rsid w:val="0013410A"/>
    <w:rsid w:val="001347EC"/>
    <w:rsid w:val="00134C46"/>
    <w:rsid w:val="00135FEC"/>
    <w:rsid w:val="00136CBA"/>
    <w:rsid w:val="00136CBC"/>
    <w:rsid w:val="001379FF"/>
    <w:rsid w:val="001406C9"/>
    <w:rsid w:val="0014080A"/>
    <w:rsid w:val="00142431"/>
    <w:rsid w:val="00142878"/>
    <w:rsid w:val="00143622"/>
    <w:rsid w:val="00143A87"/>
    <w:rsid w:val="00144345"/>
    <w:rsid w:val="00144575"/>
    <w:rsid w:val="00144E15"/>
    <w:rsid w:val="001458C7"/>
    <w:rsid w:val="00146A06"/>
    <w:rsid w:val="00146EC5"/>
    <w:rsid w:val="00147D08"/>
    <w:rsid w:val="00150F2E"/>
    <w:rsid w:val="00151946"/>
    <w:rsid w:val="00151F87"/>
    <w:rsid w:val="00153065"/>
    <w:rsid w:val="00153E8F"/>
    <w:rsid w:val="00154166"/>
    <w:rsid w:val="00154409"/>
    <w:rsid w:val="0015482E"/>
    <w:rsid w:val="00154AE5"/>
    <w:rsid w:val="00154CD9"/>
    <w:rsid w:val="00155321"/>
    <w:rsid w:val="00155BC1"/>
    <w:rsid w:val="00156626"/>
    <w:rsid w:val="00157F0E"/>
    <w:rsid w:val="00160336"/>
    <w:rsid w:val="00160CEE"/>
    <w:rsid w:val="00161252"/>
    <w:rsid w:val="0016138F"/>
    <w:rsid w:val="001622E3"/>
    <w:rsid w:val="001625CE"/>
    <w:rsid w:val="00162C7F"/>
    <w:rsid w:val="00163503"/>
    <w:rsid w:val="0016354D"/>
    <w:rsid w:val="00163A32"/>
    <w:rsid w:val="00163CA0"/>
    <w:rsid w:val="001642CF"/>
    <w:rsid w:val="001643B4"/>
    <w:rsid w:val="001644E4"/>
    <w:rsid w:val="00165668"/>
    <w:rsid w:val="00165997"/>
    <w:rsid w:val="001659EC"/>
    <w:rsid w:val="00165A79"/>
    <w:rsid w:val="00165D2E"/>
    <w:rsid w:val="00165DCD"/>
    <w:rsid w:val="00166369"/>
    <w:rsid w:val="00166447"/>
    <w:rsid w:val="00167A9E"/>
    <w:rsid w:val="00167C80"/>
    <w:rsid w:val="00167D9D"/>
    <w:rsid w:val="00170188"/>
    <w:rsid w:val="00170193"/>
    <w:rsid w:val="001706B5"/>
    <w:rsid w:val="00172FAD"/>
    <w:rsid w:val="00173FC8"/>
    <w:rsid w:val="001742E6"/>
    <w:rsid w:val="00174EB5"/>
    <w:rsid w:val="00174EF1"/>
    <w:rsid w:val="0017537C"/>
    <w:rsid w:val="001767D4"/>
    <w:rsid w:val="00176F5F"/>
    <w:rsid w:val="001774B1"/>
    <w:rsid w:val="001776CF"/>
    <w:rsid w:val="0018017F"/>
    <w:rsid w:val="00180185"/>
    <w:rsid w:val="00180C21"/>
    <w:rsid w:val="00180C5E"/>
    <w:rsid w:val="001848E8"/>
    <w:rsid w:val="001849D4"/>
    <w:rsid w:val="00184A63"/>
    <w:rsid w:val="00184AE1"/>
    <w:rsid w:val="001853CC"/>
    <w:rsid w:val="0018545E"/>
    <w:rsid w:val="00186C7F"/>
    <w:rsid w:val="0018764C"/>
    <w:rsid w:val="00187845"/>
    <w:rsid w:val="0018785C"/>
    <w:rsid w:val="001900BB"/>
    <w:rsid w:val="001900EA"/>
    <w:rsid w:val="0019061B"/>
    <w:rsid w:val="00190A1A"/>
    <w:rsid w:val="001922BA"/>
    <w:rsid w:val="0019259F"/>
    <w:rsid w:val="0019281A"/>
    <w:rsid w:val="00192A4F"/>
    <w:rsid w:val="00192E75"/>
    <w:rsid w:val="0019347B"/>
    <w:rsid w:val="00193700"/>
    <w:rsid w:val="00193A7C"/>
    <w:rsid w:val="00193F28"/>
    <w:rsid w:val="001945F2"/>
    <w:rsid w:val="00195249"/>
    <w:rsid w:val="00196661"/>
    <w:rsid w:val="00196910"/>
    <w:rsid w:val="00196F66"/>
    <w:rsid w:val="001970E3"/>
    <w:rsid w:val="00197CF6"/>
    <w:rsid w:val="001A0B19"/>
    <w:rsid w:val="001A141E"/>
    <w:rsid w:val="001A1631"/>
    <w:rsid w:val="001A2C1F"/>
    <w:rsid w:val="001A32D2"/>
    <w:rsid w:val="001A40B2"/>
    <w:rsid w:val="001A7282"/>
    <w:rsid w:val="001A742B"/>
    <w:rsid w:val="001B38CD"/>
    <w:rsid w:val="001B4F53"/>
    <w:rsid w:val="001B5E2B"/>
    <w:rsid w:val="001B5FEF"/>
    <w:rsid w:val="001B6209"/>
    <w:rsid w:val="001B6B39"/>
    <w:rsid w:val="001B6DD8"/>
    <w:rsid w:val="001C1172"/>
    <w:rsid w:val="001C12D1"/>
    <w:rsid w:val="001C1F9E"/>
    <w:rsid w:val="001C2349"/>
    <w:rsid w:val="001C2837"/>
    <w:rsid w:val="001C28D5"/>
    <w:rsid w:val="001C2A57"/>
    <w:rsid w:val="001C2C51"/>
    <w:rsid w:val="001C37AF"/>
    <w:rsid w:val="001C3906"/>
    <w:rsid w:val="001C446E"/>
    <w:rsid w:val="001C47D7"/>
    <w:rsid w:val="001C50DC"/>
    <w:rsid w:val="001C5901"/>
    <w:rsid w:val="001C5E2C"/>
    <w:rsid w:val="001C70EA"/>
    <w:rsid w:val="001D0C1C"/>
    <w:rsid w:val="001D1D2A"/>
    <w:rsid w:val="001D1EDF"/>
    <w:rsid w:val="001D2047"/>
    <w:rsid w:val="001D25A6"/>
    <w:rsid w:val="001D2EF6"/>
    <w:rsid w:val="001D4590"/>
    <w:rsid w:val="001D4767"/>
    <w:rsid w:val="001D480F"/>
    <w:rsid w:val="001D5188"/>
    <w:rsid w:val="001D6B9C"/>
    <w:rsid w:val="001D7C8C"/>
    <w:rsid w:val="001E05E4"/>
    <w:rsid w:val="001E06D8"/>
    <w:rsid w:val="001E0F61"/>
    <w:rsid w:val="001E1381"/>
    <w:rsid w:val="001E264D"/>
    <w:rsid w:val="001E2B2E"/>
    <w:rsid w:val="001E2BBE"/>
    <w:rsid w:val="001E3897"/>
    <w:rsid w:val="001E40F7"/>
    <w:rsid w:val="001E48A4"/>
    <w:rsid w:val="001E4971"/>
    <w:rsid w:val="001E5ABD"/>
    <w:rsid w:val="001E69F2"/>
    <w:rsid w:val="001F0909"/>
    <w:rsid w:val="001F0F45"/>
    <w:rsid w:val="001F2C24"/>
    <w:rsid w:val="001F2FCE"/>
    <w:rsid w:val="001F32E4"/>
    <w:rsid w:val="001F405F"/>
    <w:rsid w:val="001F53F1"/>
    <w:rsid w:val="001F58C9"/>
    <w:rsid w:val="001F5A16"/>
    <w:rsid w:val="0020069D"/>
    <w:rsid w:val="00201D05"/>
    <w:rsid w:val="0020263B"/>
    <w:rsid w:val="002031B1"/>
    <w:rsid w:val="0020398A"/>
    <w:rsid w:val="002051D6"/>
    <w:rsid w:val="00206167"/>
    <w:rsid w:val="00206661"/>
    <w:rsid w:val="00206BFD"/>
    <w:rsid w:val="00206C27"/>
    <w:rsid w:val="00206F90"/>
    <w:rsid w:val="002075D2"/>
    <w:rsid w:val="00207AD3"/>
    <w:rsid w:val="0021095B"/>
    <w:rsid w:val="00210A9E"/>
    <w:rsid w:val="00211E4A"/>
    <w:rsid w:val="002127BB"/>
    <w:rsid w:val="00213EF3"/>
    <w:rsid w:val="00214540"/>
    <w:rsid w:val="00215847"/>
    <w:rsid w:val="00215BB5"/>
    <w:rsid w:val="00215D2F"/>
    <w:rsid w:val="00216C64"/>
    <w:rsid w:val="00216F50"/>
    <w:rsid w:val="00216FBC"/>
    <w:rsid w:val="00220E63"/>
    <w:rsid w:val="00221A24"/>
    <w:rsid w:val="00221F5E"/>
    <w:rsid w:val="00222807"/>
    <w:rsid w:val="00222B4A"/>
    <w:rsid w:val="00222E54"/>
    <w:rsid w:val="00223217"/>
    <w:rsid w:val="00223F31"/>
    <w:rsid w:val="0022430F"/>
    <w:rsid w:val="00224411"/>
    <w:rsid w:val="00227C7A"/>
    <w:rsid w:val="00230C65"/>
    <w:rsid w:val="002311EE"/>
    <w:rsid w:val="0023125F"/>
    <w:rsid w:val="0023305E"/>
    <w:rsid w:val="002347A7"/>
    <w:rsid w:val="00234B51"/>
    <w:rsid w:val="00234E31"/>
    <w:rsid w:val="002353A2"/>
    <w:rsid w:val="00235FBD"/>
    <w:rsid w:val="0023621E"/>
    <w:rsid w:val="00236472"/>
    <w:rsid w:val="00236BD2"/>
    <w:rsid w:val="00236C93"/>
    <w:rsid w:val="00236F53"/>
    <w:rsid w:val="00237020"/>
    <w:rsid w:val="00237703"/>
    <w:rsid w:val="00240715"/>
    <w:rsid w:val="00240CF6"/>
    <w:rsid w:val="002417A9"/>
    <w:rsid w:val="00241BEE"/>
    <w:rsid w:val="00241E06"/>
    <w:rsid w:val="00242AAE"/>
    <w:rsid w:val="0024362E"/>
    <w:rsid w:val="00243976"/>
    <w:rsid w:val="0024594F"/>
    <w:rsid w:val="00245BF4"/>
    <w:rsid w:val="0024642E"/>
    <w:rsid w:val="00250DDD"/>
    <w:rsid w:val="00252AD7"/>
    <w:rsid w:val="002534AC"/>
    <w:rsid w:val="00253D2D"/>
    <w:rsid w:val="002540AD"/>
    <w:rsid w:val="00256C91"/>
    <w:rsid w:val="00256E77"/>
    <w:rsid w:val="00261C7D"/>
    <w:rsid w:val="00261EF6"/>
    <w:rsid w:val="00262103"/>
    <w:rsid w:val="00262290"/>
    <w:rsid w:val="00263A6F"/>
    <w:rsid w:val="00264216"/>
    <w:rsid w:val="00264598"/>
    <w:rsid w:val="00264C0F"/>
    <w:rsid w:val="00264DA3"/>
    <w:rsid w:val="0026550A"/>
    <w:rsid w:val="0026559F"/>
    <w:rsid w:val="00265AFA"/>
    <w:rsid w:val="00265EB4"/>
    <w:rsid w:val="00266C3D"/>
    <w:rsid w:val="0026755B"/>
    <w:rsid w:val="00267A0E"/>
    <w:rsid w:val="0027027A"/>
    <w:rsid w:val="00270CD0"/>
    <w:rsid w:val="0027245D"/>
    <w:rsid w:val="00274699"/>
    <w:rsid w:val="00274B38"/>
    <w:rsid w:val="00274E43"/>
    <w:rsid w:val="002753C3"/>
    <w:rsid w:val="00275650"/>
    <w:rsid w:val="00275FA9"/>
    <w:rsid w:val="00276C86"/>
    <w:rsid w:val="00277DBB"/>
    <w:rsid w:val="00280103"/>
    <w:rsid w:val="00280A36"/>
    <w:rsid w:val="00280D53"/>
    <w:rsid w:val="00280FD7"/>
    <w:rsid w:val="002815F8"/>
    <w:rsid w:val="00282130"/>
    <w:rsid w:val="00282A8B"/>
    <w:rsid w:val="00282BF6"/>
    <w:rsid w:val="00282F5E"/>
    <w:rsid w:val="002830F8"/>
    <w:rsid w:val="00283905"/>
    <w:rsid w:val="00283A0D"/>
    <w:rsid w:val="00283E7F"/>
    <w:rsid w:val="002846F2"/>
    <w:rsid w:val="00284DB1"/>
    <w:rsid w:val="0028661F"/>
    <w:rsid w:val="00286FCD"/>
    <w:rsid w:val="00286FEE"/>
    <w:rsid w:val="002909FC"/>
    <w:rsid w:val="00291D7D"/>
    <w:rsid w:val="0029331C"/>
    <w:rsid w:val="002935A9"/>
    <w:rsid w:val="00293D88"/>
    <w:rsid w:val="00293F12"/>
    <w:rsid w:val="00294ACB"/>
    <w:rsid w:val="00294B30"/>
    <w:rsid w:val="00294C69"/>
    <w:rsid w:val="00295D29"/>
    <w:rsid w:val="00295E09"/>
    <w:rsid w:val="00296F17"/>
    <w:rsid w:val="00297102"/>
    <w:rsid w:val="00297313"/>
    <w:rsid w:val="00297DBD"/>
    <w:rsid w:val="002A05CE"/>
    <w:rsid w:val="002A0B25"/>
    <w:rsid w:val="002A0FCD"/>
    <w:rsid w:val="002A1805"/>
    <w:rsid w:val="002A2DB5"/>
    <w:rsid w:val="002A366F"/>
    <w:rsid w:val="002A390F"/>
    <w:rsid w:val="002A674D"/>
    <w:rsid w:val="002A68DD"/>
    <w:rsid w:val="002A6E21"/>
    <w:rsid w:val="002A7175"/>
    <w:rsid w:val="002B10DB"/>
    <w:rsid w:val="002B19FF"/>
    <w:rsid w:val="002B1D51"/>
    <w:rsid w:val="002B2250"/>
    <w:rsid w:val="002B25EB"/>
    <w:rsid w:val="002B261E"/>
    <w:rsid w:val="002B42F4"/>
    <w:rsid w:val="002B443B"/>
    <w:rsid w:val="002B47B7"/>
    <w:rsid w:val="002B47D5"/>
    <w:rsid w:val="002B63DA"/>
    <w:rsid w:val="002B66FE"/>
    <w:rsid w:val="002B6E51"/>
    <w:rsid w:val="002B7326"/>
    <w:rsid w:val="002B74D4"/>
    <w:rsid w:val="002B7F3F"/>
    <w:rsid w:val="002C0CBD"/>
    <w:rsid w:val="002C0FEE"/>
    <w:rsid w:val="002C1C5B"/>
    <w:rsid w:val="002C23E8"/>
    <w:rsid w:val="002C3003"/>
    <w:rsid w:val="002C31E5"/>
    <w:rsid w:val="002C45ED"/>
    <w:rsid w:val="002C4C3F"/>
    <w:rsid w:val="002C4E16"/>
    <w:rsid w:val="002C5B8C"/>
    <w:rsid w:val="002C6B52"/>
    <w:rsid w:val="002D06AC"/>
    <w:rsid w:val="002D1B5D"/>
    <w:rsid w:val="002D1FDF"/>
    <w:rsid w:val="002D288C"/>
    <w:rsid w:val="002D381F"/>
    <w:rsid w:val="002D3E74"/>
    <w:rsid w:val="002D42D8"/>
    <w:rsid w:val="002D433D"/>
    <w:rsid w:val="002D4991"/>
    <w:rsid w:val="002D53A5"/>
    <w:rsid w:val="002D550E"/>
    <w:rsid w:val="002D6A51"/>
    <w:rsid w:val="002D70A3"/>
    <w:rsid w:val="002D7DBF"/>
    <w:rsid w:val="002E1B8F"/>
    <w:rsid w:val="002E2B6C"/>
    <w:rsid w:val="002E34B5"/>
    <w:rsid w:val="002E6498"/>
    <w:rsid w:val="002E66F9"/>
    <w:rsid w:val="002E76CE"/>
    <w:rsid w:val="002F02A1"/>
    <w:rsid w:val="002F0838"/>
    <w:rsid w:val="002F0BF0"/>
    <w:rsid w:val="002F1921"/>
    <w:rsid w:val="002F2D91"/>
    <w:rsid w:val="002F2F81"/>
    <w:rsid w:val="002F3AFB"/>
    <w:rsid w:val="002F482D"/>
    <w:rsid w:val="002F6F41"/>
    <w:rsid w:val="002F7CCF"/>
    <w:rsid w:val="0030028C"/>
    <w:rsid w:val="00300D5D"/>
    <w:rsid w:val="003018CA"/>
    <w:rsid w:val="00301CF9"/>
    <w:rsid w:val="003031D5"/>
    <w:rsid w:val="0030496B"/>
    <w:rsid w:val="00304DF4"/>
    <w:rsid w:val="003052C7"/>
    <w:rsid w:val="0030561C"/>
    <w:rsid w:val="00305AEF"/>
    <w:rsid w:val="00310EBB"/>
    <w:rsid w:val="00310ED5"/>
    <w:rsid w:val="00311554"/>
    <w:rsid w:val="00311DB9"/>
    <w:rsid w:val="00312893"/>
    <w:rsid w:val="00312B03"/>
    <w:rsid w:val="00312D89"/>
    <w:rsid w:val="00313855"/>
    <w:rsid w:val="00314013"/>
    <w:rsid w:val="0031412D"/>
    <w:rsid w:val="00314719"/>
    <w:rsid w:val="00314D2D"/>
    <w:rsid w:val="00314E14"/>
    <w:rsid w:val="0031562F"/>
    <w:rsid w:val="0031643C"/>
    <w:rsid w:val="0031670E"/>
    <w:rsid w:val="00316746"/>
    <w:rsid w:val="00316B09"/>
    <w:rsid w:val="00316DF6"/>
    <w:rsid w:val="0032261E"/>
    <w:rsid w:val="0032336D"/>
    <w:rsid w:val="0032394D"/>
    <w:rsid w:val="00323B5E"/>
    <w:rsid w:val="00323E90"/>
    <w:rsid w:val="00323F1A"/>
    <w:rsid w:val="00324311"/>
    <w:rsid w:val="0032557D"/>
    <w:rsid w:val="00325BA3"/>
    <w:rsid w:val="00326250"/>
    <w:rsid w:val="00327E63"/>
    <w:rsid w:val="003301EA"/>
    <w:rsid w:val="00330B0A"/>
    <w:rsid w:val="00330D32"/>
    <w:rsid w:val="00330FC6"/>
    <w:rsid w:val="00332086"/>
    <w:rsid w:val="0033241C"/>
    <w:rsid w:val="003331D6"/>
    <w:rsid w:val="00334489"/>
    <w:rsid w:val="00334CDA"/>
    <w:rsid w:val="00334E4B"/>
    <w:rsid w:val="0033597D"/>
    <w:rsid w:val="00335AE9"/>
    <w:rsid w:val="003364AF"/>
    <w:rsid w:val="00336C93"/>
    <w:rsid w:val="00336CA5"/>
    <w:rsid w:val="003401FE"/>
    <w:rsid w:val="00340A8B"/>
    <w:rsid w:val="0034118A"/>
    <w:rsid w:val="00343095"/>
    <w:rsid w:val="00343905"/>
    <w:rsid w:val="00344574"/>
    <w:rsid w:val="00344B6A"/>
    <w:rsid w:val="00344C19"/>
    <w:rsid w:val="0034551D"/>
    <w:rsid w:val="00345568"/>
    <w:rsid w:val="00345B00"/>
    <w:rsid w:val="00345FAB"/>
    <w:rsid w:val="00346306"/>
    <w:rsid w:val="00346979"/>
    <w:rsid w:val="00346BC0"/>
    <w:rsid w:val="00346C03"/>
    <w:rsid w:val="00346C5E"/>
    <w:rsid w:val="00350BAD"/>
    <w:rsid w:val="003513BB"/>
    <w:rsid w:val="00352B6C"/>
    <w:rsid w:val="00353418"/>
    <w:rsid w:val="00353861"/>
    <w:rsid w:val="00354750"/>
    <w:rsid w:val="003548C0"/>
    <w:rsid w:val="00357872"/>
    <w:rsid w:val="00357F72"/>
    <w:rsid w:val="003605E4"/>
    <w:rsid w:val="00360714"/>
    <w:rsid w:val="00360753"/>
    <w:rsid w:val="00361A89"/>
    <w:rsid w:val="00363C76"/>
    <w:rsid w:val="00364126"/>
    <w:rsid w:val="00365F24"/>
    <w:rsid w:val="00366536"/>
    <w:rsid w:val="00366979"/>
    <w:rsid w:val="00367128"/>
    <w:rsid w:val="0036774C"/>
    <w:rsid w:val="0037004C"/>
    <w:rsid w:val="00370B40"/>
    <w:rsid w:val="0037175B"/>
    <w:rsid w:val="003717C2"/>
    <w:rsid w:val="003722B7"/>
    <w:rsid w:val="00372303"/>
    <w:rsid w:val="00372339"/>
    <w:rsid w:val="003723AC"/>
    <w:rsid w:val="00372CAE"/>
    <w:rsid w:val="00373109"/>
    <w:rsid w:val="00373DFE"/>
    <w:rsid w:val="00375353"/>
    <w:rsid w:val="00375396"/>
    <w:rsid w:val="0037599A"/>
    <w:rsid w:val="00375B69"/>
    <w:rsid w:val="00376037"/>
    <w:rsid w:val="003765B7"/>
    <w:rsid w:val="0037681B"/>
    <w:rsid w:val="003815B2"/>
    <w:rsid w:val="00381883"/>
    <w:rsid w:val="00381C3E"/>
    <w:rsid w:val="00382C41"/>
    <w:rsid w:val="00382FAB"/>
    <w:rsid w:val="00383334"/>
    <w:rsid w:val="00383AE1"/>
    <w:rsid w:val="0038405D"/>
    <w:rsid w:val="0038458A"/>
    <w:rsid w:val="00384E8C"/>
    <w:rsid w:val="0038583C"/>
    <w:rsid w:val="00385D57"/>
    <w:rsid w:val="003860A3"/>
    <w:rsid w:val="003863F1"/>
    <w:rsid w:val="00387117"/>
    <w:rsid w:val="00390610"/>
    <w:rsid w:val="00390702"/>
    <w:rsid w:val="00390EEC"/>
    <w:rsid w:val="00391DE7"/>
    <w:rsid w:val="0039291E"/>
    <w:rsid w:val="00392FA7"/>
    <w:rsid w:val="00393044"/>
    <w:rsid w:val="00393B04"/>
    <w:rsid w:val="003941F3"/>
    <w:rsid w:val="00394518"/>
    <w:rsid w:val="00395211"/>
    <w:rsid w:val="00395252"/>
    <w:rsid w:val="00395822"/>
    <w:rsid w:val="00395BFC"/>
    <w:rsid w:val="00396447"/>
    <w:rsid w:val="003965F5"/>
    <w:rsid w:val="0039697E"/>
    <w:rsid w:val="0039741D"/>
    <w:rsid w:val="00397425"/>
    <w:rsid w:val="00397FDB"/>
    <w:rsid w:val="003A0861"/>
    <w:rsid w:val="003A0F60"/>
    <w:rsid w:val="003A1897"/>
    <w:rsid w:val="003A2D0A"/>
    <w:rsid w:val="003A3626"/>
    <w:rsid w:val="003A43FF"/>
    <w:rsid w:val="003A4B5B"/>
    <w:rsid w:val="003A4D90"/>
    <w:rsid w:val="003A5789"/>
    <w:rsid w:val="003A63D0"/>
    <w:rsid w:val="003A6808"/>
    <w:rsid w:val="003A6A60"/>
    <w:rsid w:val="003A6D59"/>
    <w:rsid w:val="003A7200"/>
    <w:rsid w:val="003A79DE"/>
    <w:rsid w:val="003A7C2B"/>
    <w:rsid w:val="003B041D"/>
    <w:rsid w:val="003B1192"/>
    <w:rsid w:val="003B139F"/>
    <w:rsid w:val="003B1B39"/>
    <w:rsid w:val="003B33CC"/>
    <w:rsid w:val="003B4245"/>
    <w:rsid w:val="003B427F"/>
    <w:rsid w:val="003B497A"/>
    <w:rsid w:val="003B7077"/>
    <w:rsid w:val="003B7DAF"/>
    <w:rsid w:val="003C0BD3"/>
    <w:rsid w:val="003C0C52"/>
    <w:rsid w:val="003C1786"/>
    <w:rsid w:val="003C21B0"/>
    <w:rsid w:val="003C49C7"/>
    <w:rsid w:val="003C4D82"/>
    <w:rsid w:val="003C710A"/>
    <w:rsid w:val="003D0F21"/>
    <w:rsid w:val="003D1A4E"/>
    <w:rsid w:val="003D227E"/>
    <w:rsid w:val="003D2317"/>
    <w:rsid w:val="003D2D99"/>
    <w:rsid w:val="003D3113"/>
    <w:rsid w:val="003D489D"/>
    <w:rsid w:val="003D4D48"/>
    <w:rsid w:val="003D518B"/>
    <w:rsid w:val="003D5250"/>
    <w:rsid w:val="003D567C"/>
    <w:rsid w:val="003D56DD"/>
    <w:rsid w:val="003D58AD"/>
    <w:rsid w:val="003D5A4D"/>
    <w:rsid w:val="003D74DC"/>
    <w:rsid w:val="003D7DDE"/>
    <w:rsid w:val="003E06B3"/>
    <w:rsid w:val="003E0DFA"/>
    <w:rsid w:val="003E1186"/>
    <w:rsid w:val="003E1261"/>
    <w:rsid w:val="003E1321"/>
    <w:rsid w:val="003E1468"/>
    <w:rsid w:val="003E14BE"/>
    <w:rsid w:val="003E1793"/>
    <w:rsid w:val="003E188A"/>
    <w:rsid w:val="003E1925"/>
    <w:rsid w:val="003E2773"/>
    <w:rsid w:val="003E301D"/>
    <w:rsid w:val="003E389E"/>
    <w:rsid w:val="003E4EF6"/>
    <w:rsid w:val="003E537B"/>
    <w:rsid w:val="003E58AC"/>
    <w:rsid w:val="003E663D"/>
    <w:rsid w:val="003E68EC"/>
    <w:rsid w:val="003E7712"/>
    <w:rsid w:val="003E7862"/>
    <w:rsid w:val="003F008D"/>
    <w:rsid w:val="003F13A8"/>
    <w:rsid w:val="003F2476"/>
    <w:rsid w:val="003F2D49"/>
    <w:rsid w:val="003F2FEF"/>
    <w:rsid w:val="003F4A44"/>
    <w:rsid w:val="003F5BCC"/>
    <w:rsid w:val="003F5C1E"/>
    <w:rsid w:val="003F6AC9"/>
    <w:rsid w:val="003F6F86"/>
    <w:rsid w:val="004017FB"/>
    <w:rsid w:val="00402BF4"/>
    <w:rsid w:val="00403134"/>
    <w:rsid w:val="00403261"/>
    <w:rsid w:val="0040329F"/>
    <w:rsid w:val="00404357"/>
    <w:rsid w:val="004049BE"/>
    <w:rsid w:val="0040512C"/>
    <w:rsid w:val="00405423"/>
    <w:rsid w:val="00407626"/>
    <w:rsid w:val="00410A25"/>
    <w:rsid w:val="00412585"/>
    <w:rsid w:val="0041295E"/>
    <w:rsid w:val="00413904"/>
    <w:rsid w:val="00413C19"/>
    <w:rsid w:val="00413DDC"/>
    <w:rsid w:val="00414961"/>
    <w:rsid w:val="00417204"/>
    <w:rsid w:val="00420450"/>
    <w:rsid w:val="00421A12"/>
    <w:rsid w:val="00422208"/>
    <w:rsid w:val="00422D7A"/>
    <w:rsid w:val="0042374F"/>
    <w:rsid w:val="00423B89"/>
    <w:rsid w:val="00424A2D"/>
    <w:rsid w:val="00424DC6"/>
    <w:rsid w:val="00425B8B"/>
    <w:rsid w:val="00426F72"/>
    <w:rsid w:val="00430D80"/>
    <w:rsid w:val="004324CC"/>
    <w:rsid w:val="00432BF7"/>
    <w:rsid w:val="00433221"/>
    <w:rsid w:val="00433481"/>
    <w:rsid w:val="0043367B"/>
    <w:rsid w:val="00433FC6"/>
    <w:rsid w:val="00434A99"/>
    <w:rsid w:val="0043733B"/>
    <w:rsid w:val="004373D2"/>
    <w:rsid w:val="004419AC"/>
    <w:rsid w:val="00441B08"/>
    <w:rsid w:val="004425A5"/>
    <w:rsid w:val="00442A6B"/>
    <w:rsid w:val="0044304A"/>
    <w:rsid w:val="004431D9"/>
    <w:rsid w:val="00443F8F"/>
    <w:rsid w:val="0044405B"/>
    <w:rsid w:val="00444A01"/>
    <w:rsid w:val="00445887"/>
    <w:rsid w:val="00445BBC"/>
    <w:rsid w:val="00445CB5"/>
    <w:rsid w:val="004504F2"/>
    <w:rsid w:val="00450A76"/>
    <w:rsid w:val="00450FC2"/>
    <w:rsid w:val="004510AD"/>
    <w:rsid w:val="004514DC"/>
    <w:rsid w:val="00451F2C"/>
    <w:rsid w:val="00452DAE"/>
    <w:rsid w:val="00453E8E"/>
    <w:rsid w:val="004542B0"/>
    <w:rsid w:val="0045484D"/>
    <w:rsid w:val="004549FA"/>
    <w:rsid w:val="00455AA7"/>
    <w:rsid w:val="00456555"/>
    <w:rsid w:val="004565AB"/>
    <w:rsid w:val="00456EC9"/>
    <w:rsid w:val="00460DBA"/>
    <w:rsid w:val="00463953"/>
    <w:rsid w:val="00464867"/>
    <w:rsid w:val="0046554A"/>
    <w:rsid w:val="00465C57"/>
    <w:rsid w:val="004662F7"/>
    <w:rsid w:val="00466CFE"/>
    <w:rsid w:val="00466E4A"/>
    <w:rsid w:val="00466F6B"/>
    <w:rsid w:val="004673DF"/>
    <w:rsid w:val="00467537"/>
    <w:rsid w:val="00470B4F"/>
    <w:rsid w:val="00471633"/>
    <w:rsid w:val="00472552"/>
    <w:rsid w:val="0047282E"/>
    <w:rsid w:val="0047298E"/>
    <w:rsid w:val="00473042"/>
    <w:rsid w:val="004757A1"/>
    <w:rsid w:val="00475DF2"/>
    <w:rsid w:val="00476977"/>
    <w:rsid w:val="004771A6"/>
    <w:rsid w:val="00480A3F"/>
    <w:rsid w:val="004817F1"/>
    <w:rsid w:val="004825E2"/>
    <w:rsid w:val="00483B75"/>
    <w:rsid w:val="00483D99"/>
    <w:rsid w:val="00484F0C"/>
    <w:rsid w:val="0048733D"/>
    <w:rsid w:val="004922F2"/>
    <w:rsid w:val="00492AB6"/>
    <w:rsid w:val="00492C52"/>
    <w:rsid w:val="0049339F"/>
    <w:rsid w:val="0049379A"/>
    <w:rsid w:val="00493943"/>
    <w:rsid w:val="00493FEB"/>
    <w:rsid w:val="0049415D"/>
    <w:rsid w:val="004941E5"/>
    <w:rsid w:val="00494540"/>
    <w:rsid w:val="00494599"/>
    <w:rsid w:val="00495C5C"/>
    <w:rsid w:val="004965F3"/>
    <w:rsid w:val="00496779"/>
    <w:rsid w:val="00496827"/>
    <w:rsid w:val="004970D6"/>
    <w:rsid w:val="00497409"/>
    <w:rsid w:val="004A0B31"/>
    <w:rsid w:val="004A14C4"/>
    <w:rsid w:val="004A1799"/>
    <w:rsid w:val="004A1A33"/>
    <w:rsid w:val="004A1DF2"/>
    <w:rsid w:val="004A240A"/>
    <w:rsid w:val="004A38C0"/>
    <w:rsid w:val="004A6283"/>
    <w:rsid w:val="004A6766"/>
    <w:rsid w:val="004A6B28"/>
    <w:rsid w:val="004A777F"/>
    <w:rsid w:val="004B050A"/>
    <w:rsid w:val="004B0B9A"/>
    <w:rsid w:val="004B1568"/>
    <w:rsid w:val="004B17DA"/>
    <w:rsid w:val="004B1CEC"/>
    <w:rsid w:val="004B2786"/>
    <w:rsid w:val="004B334B"/>
    <w:rsid w:val="004B4E69"/>
    <w:rsid w:val="004B554D"/>
    <w:rsid w:val="004B62AB"/>
    <w:rsid w:val="004B74F3"/>
    <w:rsid w:val="004B7738"/>
    <w:rsid w:val="004B7EE5"/>
    <w:rsid w:val="004C0416"/>
    <w:rsid w:val="004C07A3"/>
    <w:rsid w:val="004C141C"/>
    <w:rsid w:val="004C2165"/>
    <w:rsid w:val="004C2397"/>
    <w:rsid w:val="004C3143"/>
    <w:rsid w:val="004C35D9"/>
    <w:rsid w:val="004C42C9"/>
    <w:rsid w:val="004C48F4"/>
    <w:rsid w:val="004C5321"/>
    <w:rsid w:val="004C5E9C"/>
    <w:rsid w:val="004C78AC"/>
    <w:rsid w:val="004D02AF"/>
    <w:rsid w:val="004D0A43"/>
    <w:rsid w:val="004D10BF"/>
    <w:rsid w:val="004D1234"/>
    <w:rsid w:val="004D2233"/>
    <w:rsid w:val="004D32B2"/>
    <w:rsid w:val="004D3838"/>
    <w:rsid w:val="004D3C85"/>
    <w:rsid w:val="004D4177"/>
    <w:rsid w:val="004D4ECE"/>
    <w:rsid w:val="004D56CF"/>
    <w:rsid w:val="004D570D"/>
    <w:rsid w:val="004D5A47"/>
    <w:rsid w:val="004D5DDB"/>
    <w:rsid w:val="004D5EB0"/>
    <w:rsid w:val="004D607D"/>
    <w:rsid w:val="004D66BA"/>
    <w:rsid w:val="004D6BA3"/>
    <w:rsid w:val="004D7EE6"/>
    <w:rsid w:val="004E1A7D"/>
    <w:rsid w:val="004E2C35"/>
    <w:rsid w:val="004E330F"/>
    <w:rsid w:val="004E5796"/>
    <w:rsid w:val="004E57C2"/>
    <w:rsid w:val="004E5E1D"/>
    <w:rsid w:val="004E6165"/>
    <w:rsid w:val="004E6DCD"/>
    <w:rsid w:val="004E700E"/>
    <w:rsid w:val="004E74EA"/>
    <w:rsid w:val="004F0670"/>
    <w:rsid w:val="004F07EF"/>
    <w:rsid w:val="004F14B6"/>
    <w:rsid w:val="004F1B97"/>
    <w:rsid w:val="004F251D"/>
    <w:rsid w:val="004F2A4B"/>
    <w:rsid w:val="004F2ED7"/>
    <w:rsid w:val="004F303E"/>
    <w:rsid w:val="004F3143"/>
    <w:rsid w:val="004F35EA"/>
    <w:rsid w:val="004F37FE"/>
    <w:rsid w:val="004F3CE5"/>
    <w:rsid w:val="004F63EA"/>
    <w:rsid w:val="004F707D"/>
    <w:rsid w:val="004F70E5"/>
    <w:rsid w:val="004F7C5F"/>
    <w:rsid w:val="00501ADD"/>
    <w:rsid w:val="00501D4D"/>
    <w:rsid w:val="00502DEE"/>
    <w:rsid w:val="00502FF4"/>
    <w:rsid w:val="0050346D"/>
    <w:rsid w:val="0050347F"/>
    <w:rsid w:val="00505A57"/>
    <w:rsid w:val="00506365"/>
    <w:rsid w:val="00506509"/>
    <w:rsid w:val="0050671D"/>
    <w:rsid w:val="00506FEF"/>
    <w:rsid w:val="0050771E"/>
    <w:rsid w:val="00510FA5"/>
    <w:rsid w:val="00511265"/>
    <w:rsid w:val="00511823"/>
    <w:rsid w:val="00511AD6"/>
    <w:rsid w:val="00511F75"/>
    <w:rsid w:val="005127D6"/>
    <w:rsid w:val="00512DF5"/>
    <w:rsid w:val="0051771D"/>
    <w:rsid w:val="00520D2F"/>
    <w:rsid w:val="00521579"/>
    <w:rsid w:val="005216BD"/>
    <w:rsid w:val="00522440"/>
    <w:rsid w:val="00522D07"/>
    <w:rsid w:val="005237F9"/>
    <w:rsid w:val="0052471F"/>
    <w:rsid w:val="00524EBD"/>
    <w:rsid w:val="00526DCA"/>
    <w:rsid w:val="00527648"/>
    <w:rsid w:val="00527A54"/>
    <w:rsid w:val="00527BD4"/>
    <w:rsid w:val="0053136C"/>
    <w:rsid w:val="0053161A"/>
    <w:rsid w:val="005319BA"/>
    <w:rsid w:val="00531B51"/>
    <w:rsid w:val="005323B7"/>
    <w:rsid w:val="005323EC"/>
    <w:rsid w:val="005329A4"/>
    <w:rsid w:val="00533825"/>
    <w:rsid w:val="00534BEA"/>
    <w:rsid w:val="00534E23"/>
    <w:rsid w:val="0053534F"/>
    <w:rsid w:val="00535A6C"/>
    <w:rsid w:val="00535C59"/>
    <w:rsid w:val="00535E44"/>
    <w:rsid w:val="005400EC"/>
    <w:rsid w:val="00540A9F"/>
    <w:rsid w:val="00541804"/>
    <w:rsid w:val="00541C54"/>
    <w:rsid w:val="005425D7"/>
    <w:rsid w:val="00542926"/>
    <w:rsid w:val="005430F4"/>
    <w:rsid w:val="00543332"/>
    <w:rsid w:val="00543C85"/>
    <w:rsid w:val="0054405D"/>
    <w:rsid w:val="00544244"/>
    <w:rsid w:val="00544FCD"/>
    <w:rsid w:val="00545059"/>
    <w:rsid w:val="00545930"/>
    <w:rsid w:val="00545D34"/>
    <w:rsid w:val="00545E40"/>
    <w:rsid w:val="0054680A"/>
    <w:rsid w:val="00546F64"/>
    <w:rsid w:val="005470F1"/>
    <w:rsid w:val="00547DEB"/>
    <w:rsid w:val="00550CE4"/>
    <w:rsid w:val="00550E3D"/>
    <w:rsid w:val="00551FB6"/>
    <w:rsid w:val="005527F0"/>
    <w:rsid w:val="00552AB0"/>
    <w:rsid w:val="00554F79"/>
    <w:rsid w:val="00555102"/>
    <w:rsid w:val="00555E90"/>
    <w:rsid w:val="005570C0"/>
    <w:rsid w:val="00557494"/>
    <w:rsid w:val="00557727"/>
    <w:rsid w:val="0056081D"/>
    <w:rsid w:val="00560AA6"/>
    <w:rsid w:val="00560C64"/>
    <w:rsid w:val="00561564"/>
    <w:rsid w:val="00561DC6"/>
    <w:rsid w:val="00561ED4"/>
    <w:rsid w:val="00561FBD"/>
    <w:rsid w:val="00562999"/>
    <w:rsid w:val="00562B0A"/>
    <w:rsid w:val="00564C6A"/>
    <w:rsid w:val="00565A8B"/>
    <w:rsid w:val="00566612"/>
    <w:rsid w:val="0056744B"/>
    <w:rsid w:val="005674FB"/>
    <w:rsid w:val="0057033D"/>
    <w:rsid w:val="005703EC"/>
    <w:rsid w:val="0057042E"/>
    <w:rsid w:val="005713B6"/>
    <w:rsid w:val="005719AE"/>
    <w:rsid w:val="00571B9F"/>
    <w:rsid w:val="0057217B"/>
    <w:rsid w:val="00572634"/>
    <w:rsid w:val="005727D5"/>
    <w:rsid w:val="00572A75"/>
    <w:rsid w:val="00572A8B"/>
    <w:rsid w:val="00572C17"/>
    <w:rsid w:val="00572CAC"/>
    <w:rsid w:val="00573253"/>
    <w:rsid w:val="005742AF"/>
    <w:rsid w:val="0057524A"/>
    <w:rsid w:val="00576085"/>
    <w:rsid w:val="005774E3"/>
    <w:rsid w:val="00577C7D"/>
    <w:rsid w:val="00580D3A"/>
    <w:rsid w:val="00581240"/>
    <w:rsid w:val="00583560"/>
    <w:rsid w:val="0058421F"/>
    <w:rsid w:val="00584A3D"/>
    <w:rsid w:val="00584B1B"/>
    <w:rsid w:val="00584D2E"/>
    <w:rsid w:val="005854A6"/>
    <w:rsid w:val="00586CC2"/>
    <w:rsid w:val="00591FE1"/>
    <w:rsid w:val="005929C3"/>
    <w:rsid w:val="005935C3"/>
    <w:rsid w:val="005938A9"/>
    <w:rsid w:val="005938F4"/>
    <w:rsid w:val="00594CA2"/>
    <w:rsid w:val="00595173"/>
    <w:rsid w:val="00595F22"/>
    <w:rsid w:val="0059787E"/>
    <w:rsid w:val="005A2A60"/>
    <w:rsid w:val="005A2BE4"/>
    <w:rsid w:val="005A315C"/>
    <w:rsid w:val="005A361E"/>
    <w:rsid w:val="005A4101"/>
    <w:rsid w:val="005A4739"/>
    <w:rsid w:val="005A4BB6"/>
    <w:rsid w:val="005A584F"/>
    <w:rsid w:val="005A5B30"/>
    <w:rsid w:val="005A5BE4"/>
    <w:rsid w:val="005A5E4A"/>
    <w:rsid w:val="005A60C8"/>
    <w:rsid w:val="005A683C"/>
    <w:rsid w:val="005A684F"/>
    <w:rsid w:val="005A753D"/>
    <w:rsid w:val="005A7C05"/>
    <w:rsid w:val="005A7C56"/>
    <w:rsid w:val="005A7E57"/>
    <w:rsid w:val="005B01F5"/>
    <w:rsid w:val="005B1B06"/>
    <w:rsid w:val="005B2511"/>
    <w:rsid w:val="005B282F"/>
    <w:rsid w:val="005B28E2"/>
    <w:rsid w:val="005B2E27"/>
    <w:rsid w:val="005B3C7B"/>
    <w:rsid w:val="005B7610"/>
    <w:rsid w:val="005B76AE"/>
    <w:rsid w:val="005B7E0B"/>
    <w:rsid w:val="005C09B7"/>
    <w:rsid w:val="005C0A03"/>
    <w:rsid w:val="005C14EF"/>
    <w:rsid w:val="005C1EEF"/>
    <w:rsid w:val="005C41BA"/>
    <w:rsid w:val="005C452C"/>
    <w:rsid w:val="005C4C42"/>
    <w:rsid w:val="005C4F16"/>
    <w:rsid w:val="005C4FE6"/>
    <w:rsid w:val="005C50AC"/>
    <w:rsid w:val="005C57D0"/>
    <w:rsid w:val="005C7866"/>
    <w:rsid w:val="005D01B7"/>
    <w:rsid w:val="005D1463"/>
    <w:rsid w:val="005D196C"/>
    <w:rsid w:val="005D2C16"/>
    <w:rsid w:val="005D4B92"/>
    <w:rsid w:val="005D4D00"/>
    <w:rsid w:val="005D52BD"/>
    <w:rsid w:val="005D6545"/>
    <w:rsid w:val="005D7992"/>
    <w:rsid w:val="005E0649"/>
    <w:rsid w:val="005E0917"/>
    <w:rsid w:val="005E0C26"/>
    <w:rsid w:val="005E1AC1"/>
    <w:rsid w:val="005E1E4C"/>
    <w:rsid w:val="005E1F5F"/>
    <w:rsid w:val="005E235D"/>
    <w:rsid w:val="005E2ECE"/>
    <w:rsid w:val="005E45DF"/>
    <w:rsid w:val="005E5AC1"/>
    <w:rsid w:val="005E6B9F"/>
    <w:rsid w:val="005E6D6B"/>
    <w:rsid w:val="005E7EA2"/>
    <w:rsid w:val="005F044A"/>
    <w:rsid w:val="005F1EFB"/>
    <w:rsid w:val="005F3600"/>
    <w:rsid w:val="005F52FF"/>
    <w:rsid w:val="005F550F"/>
    <w:rsid w:val="005F6665"/>
    <w:rsid w:val="005F69B1"/>
    <w:rsid w:val="005F75D7"/>
    <w:rsid w:val="00600703"/>
    <w:rsid w:val="00601819"/>
    <w:rsid w:val="00601D86"/>
    <w:rsid w:val="00601E54"/>
    <w:rsid w:val="006023BA"/>
    <w:rsid w:val="006023C6"/>
    <w:rsid w:val="00603AF3"/>
    <w:rsid w:val="0060404C"/>
    <w:rsid w:val="006046A0"/>
    <w:rsid w:val="006047F5"/>
    <w:rsid w:val="0060513C"/>
    <w:rsid w:val="00605A48"/>
    <w:rsid w:val="0060735F"/>
    <w:rsid w:val="00607393"/>
    <w:rsid w:val="00607874"/>
    <w:rsid w:val="00607BD8"/>
    <w:rsid w:val="00610182"/>
    <w:rsid w:val="00611695"/>
    <w:rsid w:val="00611B59"/>
    <w:rsid w:val="00612B4D"/>
    <w:rsid w:val="0061336B"/>
    <w:rsid w:val="00613D4C"/>
    <w:rsid w:val="00614794"/>
    <w:rsid w:val="00614FA7"/>
    <w:rsid w:val="00615039"/>
    <w:rsid w:val="0061539C"/>
    <w:rsid w:val="00616289"/>
    <w:rsid w:val="0061683C"/>
    <w:rsid w:val="006179BC"/>
    <w:rsid w:val="006179DD"/>
    <w:rsid w:val="00620572"/>
    <w:rsid w:val="00620E08"/>
    <w:rsid w:val="006221A6"/>
    <w:rsid w:val="006222CB"/>
    <w:rsid w:val="006228D7"/>
    <w:rsid w:val="00623D97"/>
    <w:rsid w:val="006246C7"/>
    <w:rsid w:val="00624E8F"/>
    <w:rsid w:val="00625C1C"/>
    <w:rsid w:val="00627EA2"/>
    <w:rsid w:val="00630846"/>
    <w:rsid w:val="00630FB7"/>
    <w:rsid w:val="00631165"/>
    <w:rsid w:val="006327A0"/>
    <w:rsid w:val="0063320E"/>
    <w:rsid w:val="006342F6"/>
    <w:rsid w:val="00634E2C"/>
    <w:rsid w:val="00635D71"/>
    <w:rsid w:val="00637685"/>
    <w:rsid w:val="00640667"/>
    <w:rsid w:val="00641D22"/>
    <w:rsid w:val="00642589"/>
    <w:rsid w:val="0064336D"/>
    <w:rsid w:val="00643DCE"/>
    <w:rsid w:val="0064509A"/>
    <w:rsid w:val="00645581"/>
    <w:rsid w:val="00645E48"/>
    <w:rsid w:val="00646D7D"/>
    <w:rsid w:val="00647733"/>
    <w:rsid w:val="00647FC5"/>
    <w:rsid w:val="00650439"/>
    <w:rsid w:val="00650488"/>
    <w:rsid w:val="0065051F"/>
    <w:rsid w:val="006508AC"/>
    <w:rsid w:val="006508AF"/>
    <w:rsid w:val="00651187"/>
    <w:rsid w:val="00651781"/>
    <w:rsid w:val="00651F76"/>
    <w:rsid w:val="006520D4"/>
    <w:rsid w:val="0065282A"/>
    <w:rsid w:val="00652A26"/>
    <w:rsid w:val="006534EA"/>
    <w:rsid w:val="00653FCA"/>
    <w:rsid w:val="006558B5"/>
    <w:rsid w:val="006558ED"/>
    <w:rsid w:val="00655BC6"/>
    <w:rsid w:val="0065625E"/>
    <w:rsid w:val="00656876"/>
    <w:rsid w:val="00660341"/>
    <w:rsid w:val="006607BE"/>
    <w:rsid w:val="00661707"/>
    <w:rsid w:val="0066195C"/>
    <w:rsid w:val="00662AD1"/>
    <w:rsid w:val="00662DEF"/>
    <w:rsid w:val="00662F38"/>
    <w:rsid w:val="00664241"/>
    <w:rsid w:val="006647B9"/>
    <w:rsid w:val="00665369"/>
    <w:rsid w:val="00665486"/>
    <w:rsid w:val="0067104A"/>
    <w:rsid w:val="00671293"/>
    <w:rsid w:val="00671743"/>
    <w:rsid w:val="006719C7"/>
    <w:rsid w:val="00671C81"/>
    <w:rsid w:val="00672829"/>
    <w:rsid w:val="00674149"/>
    <w:rsid w:val="00674CA5"/>
    <w:rsid w:val="006756FB"/>
    <w:rsid w:val="00675B45"/>
    <w:rsid w:val="00675CAF"/>
    <w:rsid w:val="006767ED"/>
    <w:rsid w:val="00676C0C"/>
    <w:rsid w:val="00677200"/>
    <w:rsid w:val="00677224"/>
    <w:rsid w:val="00677CBE"/>
    <w:rsid w:val="006802A6"/>
    <w:rsid w:val="00680B49"/>
    <w:rsid w:val="00681AF4"/>
    <w:rsid w:val="006822EF"/>
    <w:rsid w:val="00682D5E"/>
    <w:rsid w:val="006833BF"/>
    <w:rsid w:val="00683D71"/>
    <w:rsid w:val="006847BF"/>
    <w:rsid w:val="0068594B"/>
    <w:rsid w:val="00685B73"/>
    <w:rsid w:val="00686013"/>
    <w:rsid w:val="00686D6C"/>
    <w:rsid w:val="0068719C"/>
    <w:rsid w:val="0068799E"/>
    <w:rsid w:val="00687FE1"/>
    <w:rsid w:val="006909F8"/>
    <w:rsid w:val="006911D2"/>
    <w:rsid w:val="006919F7"/>
    <w:rsid w:val="00691A17"/>
    <w:rsid w:val="00691BC5"/>
    <w:rsid w:val="00692295"/>
    <w:rsid w:val="00692491"/>
    <w:rsid w:val="00692599"/>
    <w:rsid w:val="00692E68"/>
    <w:rsid w:val="00692F1B"/>
    <w:rsid w:val="00692F3F"/>
    <w:rsid w:val="006938A0"/>
    <w:rsid w:val="006950AB"/>
    <w:rsid w:val="00695883"/>
    <w:rsid w:val="00696837"/>
    <w:rsid w:val="00696AF1"/>
    <w:rsid w:val="00696E52"/>
    <w:rsid w:val="006977D8"/>
    <w:rsid w:val="006A0752"/>
    <w:rsid w:val="006A0D1E"/>
    <w:rsid w:val="006A12D7"/>
    <w:rsid w:val="006A1966"/>
    <w:rsid w:val="006A1DB4"/>
    <w:rsid w:val="006A27FE"/>
    <w:rsid w:val="006A2896"/>
    <w:rsid w:val="006A2B52"/>
    <w:rsid w:val="006A48B4"/>
    <w:rsid w:val="006A52A4"/>
    <w:rsid w:val="006A5E61"/>
    <w:rsid w:val="006A623A"/>
    <w:rsid w:val="006A6315"/>
    <w:rsid w:val="006A6D82"/>
    <w:rsid w:val="006A7E87"/>
    <w:rsid w:val="006B0073"/>
    <w:rsid w:val="006B0279"/>
    <w:rsid w:val="006B0CE3"/>
    <w:rsid w:val="006B0D0C"/>
    <w:rsid w:val="006B0FC7"/>
    <w:rsid w:val="006B12A6"/>
    <w:rsid w:val="006B1423"/>
    <w:rsid w:val="006B15BD"/>
    <w:rsid w:val="006B15FB"/>
    <w:rsid w:val="006B1658"/>
    <w:rsid w:val="006B249D"/>
    <w:rsid w:val="006B4172"/>
    <w:rsid w:val="006B56B3"/>
    <w:rsid w:val="006B64EB"/>
    <w:rsid w:val="006B72C4"/>
    <w:rsid w:val="006C1939"/>
    <w:rsid w:val="006C24CF"/>
    <w:rsid w:val="006C28BE"/>
    <w:rsid w:val="006C28C7"/>
    <w:rsid w:val="006C3D3D"/>
    <w:rsid w:val="006C3D91"/>
    <w:rsid w:val="006C45AE"/>
    <w:rsid w:val="006C5890"/>
    <w:rsid w:val="006C613D"/>
    <w:rsid w:val="006C76CF"/>
    <w:rsid w:val="006C7AB7"/>
    <w:rsid w:val="006C7CA2"/>
    <w:rsid w:val="006D23F0"/>
    <w:rsid w:val="006D3604"/>
    <w:rsid w:val="006D3947"/>
    <w:rsid w:val="006D47D1"/>
    <w:rsid w:val="006D5636"/>
    <w:rsid w:val="006D6159"/>
    <w:rsid w:val="006D629B"/>
    <w:rsid w:val="006D67BC"/>
    <w:rsid w:val="006D72B5"/>
    <w:rsid w:val="006D7C1F"/>
    <w:rsid w:val="006D7D37"/>
    <w:rsid w:val="006D7EF4"/>
    <w:rsid w:val="006E092F"/>
    <w:rsid w:val="006E0BCA"/>
    <w:rsid w:val="006E13DB"/>
    <w:rsid w:val="006E20E0"/>
    <w:rsid w:val="006E2BE9"/>
    <w:rsid w:val="006E313C"/>
    <w:rsid w:val="006E4394"/>
    <w:rsid w:val="006E49CD"/>
    <w:rsid w:val="006E4B97"/>
    <w:rsid w:val="006E5494"/>
    <w:rsid w:val="006E5F15"/>
    <w:rsid w:val="006E62EB"/>
    <w:rsid w:val="006E6BAE"/>
    <w:rsid w:val="006E737C"/>
    <w:rsid w:val="006F0522"/>
    <w:rsid w:val="006F0535"/>
    <w:rsid w:val="006F070D"/>
    <w:rsid w:val="006F07C1"/>
    <w:rsid w:val="006F0928"/>
    <w:rsid w:val="006F0930"/>
    <w:rsid w:val="006F0D8B"/>
    <w:rsid w:val="006F12E4"/>
    <w:rsid w:val="006F28D4"/>
    <w:rsid w:val="006F2EF1"/>
    <w:rsid w:val="006F3440"/>
    <w:rsid w:val="006F3E91"/>
    <w:rsid w:val="006F417F"/>
    <w:rsid w:val="006F444B"/>
    <w:rsid w:val="006F527C"/>
    <w:rsid w:val="006F5690"/>
    <w:rsid w:val="006F56F9"/>
    <w:rsid w:val="006F5C70"/>
    <w:rsid w:val="006F73C6"/>
    <w:rsid w:val="006F7ABC"/>
    <w:rsid w:val="00700080"/>
    <w:rsid w:val="00700276"/>
    <w:rsid w:val="00700B15"/>
    <w:rsid w:val="00702C36"/>
    <w:rsid w:val="00703040"/>
    <w:rsid w:val="0070344B"/>
    <w:rsid w:val="00703A0B"/>
    <w:rsid w:val="00703BE3"/>
    <w:rsid w:val="0070521B"/>
    <w:rsid w:val="007053AC"/>
    <w:rsid w:val="00705C90"/>
    <w:rsid w:val="0070613D"/>
    <w:rsid w:val="00706759"/>
    <w:rsid w:val="00706A9E"/>
    <w:rsid w:val="00706D09"/>
    <w:rsid w:val="007070F5"/>
    <w:rsid w:val="0071054A"/>
    <w:rsid w:val="0071229D"/>
    <w:rsid w:val="007140A4"/>
    <w:rsid w:val="00715092"/>
    <w:rsid w:val="00715C04"/>
    <w:rsid w:val="00715ED3"/>
    <w:rsid w:val="00716468"/>
    <w:rsid w:val="007171B1"/>
    <w:rsid w:val="00717391"/>
    <w:rsid w:val="0071747E"/>
    <w:rsid w:val="00717832"/>
    <w:rsid w:val="007200A6"/>
    <w:rsid w:val="0072050B"/>
    <w:rsid w:val="00720A51"/>
    <w:rsid w:val="00721ADC"/>
    <w:rsid w:val="00721BC5"/>
    <w:rsid w:val="0072346B"/>
    <w:rsid w:val="0072412A"/>
    <w:rsid w:val="00725084"/>
    <w:rsid w:val="007251A9"/>
    <w:rsid w:val="007252C5"/>
    <w:rsid w:val="00725D3C"/>
    <w:rsid w:val="00725EBE"/>
    <w:rsid w:val="00727503"/>
    <w:rsid w:val="00727B2A"/>
    <w:rsid w:val="00727BDC"/>
    <w:rsid w:val="00730BF0"/>
    <w:rsid w:val="0073125E"/>
    <w:rsid w:val="00732AA7"/>
    <w:rsid w:val="007333BD"/>
    <w:rsid w:val="007339CC"/>
    <w:rsid w:val="00734100"/>
    <w:rsid w:val="0073423C"/>
    <w:rsid w:val="0073626C"/>
    <w:rsid w:val="007367E9"/>
    <w:rsid w:val="00736812"/>
    <w:rsid w:val="00737495"/>
    <w:rsid w:val="007379F7"/>
    <w:rsid w:val="00740B4F"/>
    <w:rsid w:val="00741236"/>
    <w:rsid w:val="00741427"/>
    <w:rsid w:val="0074207B"/>
    <w:rsid w:val="00742B4E"/>
    <w:rsid w:val="00742CBC"/>
    <w:rsid w:val="0074421F"/>
    <w:rsid w:val="00744722"/>
    <w:rsid w:val="00744CB9"/>
    <w:rsid w:val="00745337"/>
    <w:rsid w:val="0074558C"/>
    <w:rsid w:val="0074690E"/>
    <w:rsid w:val="00746A68"/>
    <w:rsid w:val="00746C9B"/>
    <w:rsid w:val="007472D5"/>
    <w:rsid w:val="0074781B"/>
    <w:rsid w:val="00747E89"/>
    <w:rsid w:val="00750213"/>
    <w:rsid w:val="007504E4"/>
    <w:rsid w:val="00752025"/>
    <w:rsid w:val="007523AF"/>
    <w:rsid w:val="007535A2"/>
    <w:rsid w:val="00753A6D"/>
    <w:rsid w:val="00753F9E"/>
    <w:rsid w:val="00756716"/>
    <w:rsid w:val="0075799C"/>
    <w:rsid w:val="00757B8B"/>
    <w:rsid w:val="00760101"/>
    <w:rsid w:val="00760A03"/>
    <w:rsid w:val="00760B53"/>
    <w:rsid w:val="00760DBA"/>
    <w:rsid w:val="007610FF"/>
    <w:rsid w:val="007614DD"/>
    <w:rsid w:val="00761959"/>
    <w:rsid w:val="00762EDC"/>
    <w:rsid w:val="007631DE"/>
    <w:rsid w:val="00763DDA"/>
    <w:rsid w:val="00763EDE"/>
    <w:rsid w:val="007647C7"/>
    <w:rsid w:val="0076494B"/>
    <w:rsid w:val="00765AA7"/>
    <w:rsid w:val="007664C2"/>
    <w:rsid w:val="00766A2F"/>
    <w:rsid w:val="007702DF"/>
    <w:rsid w:val="0077113E"/>
    <w:rsid w:val="00771403"/>
    <w:rsid w:val="00773513"/>
    <w:rsid w:val="00774BBF"/>
    <w:rsid w:val="007754D5"/>
    <w:rsid w:val="0077581B"/>
    <w:rsid w:val="00775C4A"/>
    <w:rsid w:val="00775E05"/>
    <w:rsid w:val="00776605"/>
    <w:rsid w:val="00777305"/>
    <w:rsid w:val="00777323"/>
    <w:rsid w:val="00777B4C"/>
    <w:rsid w:val="00777BB1"/>
    <w:rsid w:val="0078013C"/>
    <w:rsid w:val="00780262"/>
    <w:rsid w:val="007808F3"/>
    <w:rsid w:val="0078149E"/>
    <w:rsid w:val="0078324F"/>
    <w:rsid w:val="007832E7"/>
    <w:rsid w:val="007843F3"/>
    <w:rsid w:val="00785C39"/>
    <w:rsid w:val="00786334"/>
    <w:rsid w:val="007867FB"/>
    <w:rsid w:val="00786BEF"/>
    <w:rsid w:val="00786DF6"/>
    <w:rsid w:val="00790348"/>
    <w:rsid w:val="007917CB"/>
    <w:rsid w:val="007918F8"/>
    <w:rsid w:val="0079491A"/>
    <w:rsid w:val="007968E6"/>
    <w:rsid w:val="007969C0"/>
    <w:rsid w:val="00796A2E"/>
    <w:rsid w:val="00797012"/>
    <w:rsid w:val="00797201"/>
    <w:rsid w:val="0079732A"/>
    <w:rsid w:val="007A0423"/>
    <w:rsid w:val="007A11A6"/>
    <w:rsid w:val="007A2094"/>
    <w:rsid w:val="007A2943"/>
    <w:rsid w:val="007A2AED"/>
    <w:rsid w:val="007A3D9D"/>
    <w:rsid w:val="007A3DA2"/>
    <w:rsid w:val="007A42F2"/>
    <w:rsid w:val="007A5FA7"/>
    <w:rsid w:val="007A644B"/>
    <w:rsid w:val="007A7C0F"/>
    <w:rsid w:val="007A7D6E"/>
    <w:rsid w:val="007B0565"/>
    <w:rsid w:val="007B11EB"/>
    <w:rsid w:val="007B26FE"/>
    <w:rsid w:val="007B2BB3"/>
    <w:rsid w:val="007B2E06"/>
    <w:rsid w:val="007B36B6"/>
    <w:rsid w:val="007B4F38"/>
    <w:rsid w:val="007B6311"/>
    <w:rsid w:val="007B6C1F"/>
    <w:rsid w:val="007C0F59"/>
    <w:rsid w:val="007C15DE"/>
    <w:rsid w:val="007C16D7"/>
    <w:rsid w:val="007C21A2"/>
    <w:rsid w:val="007C3EC9"/>
    <w:rsid w:val="007C4C88"/>
    <w:rsid w:val="007C5624"/>
    <w:rsid w:val="007C5AB0"/>
    <w:rsid w:val="007C7C11"/>
    <w:rsid w:val="007D0461"/>
    <w:rsid w:val="007D0D0D"/>
    <w:rsid w:val="007D19B2"/>
    <w:rsid w:val="007D3C8A"/>
    <w:rsid w:val="007D3C99"/>
    <w:rsid w:val="007D3F11"/>
    <w:rsid w:val="007D5EB2"/>
    <w:rsid w:val="007D6968"/>
    <w:rsid w:val="007D6A60"/>
    <w:rsid w:val="007D78C3"/>
    <w:rsid w:val="007D7C60"/>
    <w:rsid w:val="007D7DDF"/>
    <w:rsid w:val="007E1A9B"/>
    <w:rsid w:val="007E27F4"/>
    <w:rsid w:val="007E299E"/>
    <w:rsid w:val="007E3466"/>
    <w:rsid w:val="007E416B"/>
    <w:rsid w:val="007E48A0"/>
    <w:rsid w:val="007E5925"/>
    <w:rsid w:val="007E5D9D"/>
    <w:rsid w:val="007E6A8B"/>
    <w:rsid w:val="007E6B7D"/>
    <w:rsid w:val="007E6FCF"/>
    <w:rsid w:val="007E7D86"/>
    <w:rsid w:val="007F02EC"/>
    <w:rsid w:val="007F039C"/>
    <w:rsid w:val="007F11B1"/>
    <w:rsid w:val="007F277D"/>
    <w:rsid w:val="007F2B7F"/>
    <w:rsid w:val="007F55F5"/>
    <w:rsid w:val="007F5FFD"/>
    <w:rsid w:val="007F63CC"/>
    <w:rsid w:val="007F64FA"/>
    <w:rsid w:val="007F6BF2"/>
    <w:rsid w:val="007F6C3F"/>
    <w:rsid w:val="007F713D"/>
    <w:rsid w:val="0080013F"/>
    <w:rsid w:val="0080043C"/>
    <w:rsid w:val="00800C1D"/>
    <w:rsid w:val="00800C36"/>
    <w:rsid w:val="0080400F"/>
    <w:rsid w:val="00804273"/>
    <w:rsid w:val="0080435D"/>
    <w:rsid w:val="0080566F"/>
    <w:rsid w:val="00807542"/>
    <w:rsid w:val="00807CB7"/>
    <w:rsid w:val="00810926"/>
    <w:rsid w:val="00810BD5"/>
    <w:rsid w:val="00810DEF"/>
    <w:rsid w:val="00811506"/>
    <w:rsid w:val="008127A3"/>
    <w:rsid w:val="0081315A"/>
    <w:rsid w:val="00813446"/>
    <w:rsid w:val="00813C97"/>
    <w:rsid w:val="00813D55"/>
    <w:rsid w:val="00813E72"/>
    <w:rsid w:val="00813E8B"/>
    <w:rsid w:val="00813F33"/>
    <w:rsid w:val="00815A0B"/>
    <w:rsid w:val="00815DA2"/>
    <w:rsid w:val="00815DEF"/>
    <w:rsid w:val="0081669D"/>
    <w:rsid w:val="00816926"/>
    <w:rsid w:val="00817CD9"/>
    <w:rsid w:val="00820423"/>
    <w:rsid w:val="008211AE"/>
    <w:rsid w:val="008219BE"/>
    <w:rsid w:val="008230C4"/>
    <w:rsid w:val="008230F1"/>
    <w:rsid w:val="00825196"/>
    <w:rsid w:val="00825793"/>
    <w:rsid w:val="00825FEB"/>
    <w:rsid w:val="0082680A"/>
    <w:rsid w:val="00827978"/>
    <w:rsid w:val="00827D83"/>
    <w:rsid w:val="00827F7B"/>
    <w:rsid w:val="00831733"/>
    <w:rsid w:val="00831EE2"/>
    <w:rsid w:val="00832644"/>
    <w:rsid w:val="00832888"/>
    <w:rsid w:val="008336F9"/>
    <w:rsid w:val="00833938"/>
    <w:rsid w:val="0083432D"/>
    <w:rsid w:val="00834443"/>
    <w:rsid w:val="0083517E"/>
    <w:rsid w:val="008365C3"/>
    <w:rsid w:val="00836902"/>
    <w:rsid w:val="00836937"/>
    <w:rsid w:val="0083698C"/>
    <w:rsid w:val="008369B8"/>
    <w:rsid w:val="00837B67"/>
    <w:rsid w:val="00837F04"/>
    <w:rsid w:val="00841F1B"/>
    <w:rsid w:val="00841F64"/>
    <w:rsid w:val="00841F9B"/>
    <w:rsid w:val="008422D5"/>
    <w:rsid w:val="00843907"/>
    <w:rsid w:val="0084391D"/>
    <w:rsid w:val="008442CB"/>
    <w:rsid w:val="008458A3"/>
    <w:rsid w:val="00845A07"/>
    <w:rsid w:val="008468F5"/>
    <w:rsid w:val="00846B48"/>
    <w:rsid w:val="008476FA"/>
    <w:rsid w:val="00847BDE"/>
    <w:rsid w:val="00850124"/>
    <w:rsid w:val="0085345C"/>
    <w:rsid w:val="0085372E"/>
    <w:rsid w:val="00855515"/>
    <w:rsid w:val="00855A82"/>
    <w:rsid w:val="00855B88"/>
    <w:rsid w:val="00855D05"/>
    <w:rsid w:val="00856419"/>
    <w:rsid w:val="00856C37"/>
    <w:rsid w:val="008574A8"/>
    <w:rsid w:val="00857F31"/>
    <w:rsid w:val="008602A8"/>
    <w:rsid w:val="008604FB"/>
    <w:rsid w:val="00860F99"/>
    <w:rsid w:val="00862A40"/>
    <w:rsid w:val="0086303B"/>
    <w:rsid w:val="00863125"/>
    <w:rsid w:val="008635C9"/>
    <w:rsid w:val="00863ABC"/>
    <w:rsid w:val="00865014"/>
    <w:rsid w:val="008672B1"/>
    <w:rsid w:val="00867FE1"/>
    <w:rsid w:val="00870A1C"/>
    <w:rsid w:val="00871E0A"/>
    <w:rsid w:val="0087243B"/>
    <w:rsid w:val="00873198"/>
    <w:rsid w:val="00873D13"/>
    <w:rsid w:val="008749D1"/>
    <w:rsid w:val="00874E2F"/>
    <w:rsid w:val="008756E9"/>
    <w:rsid w:val="008766CB"/>
    <w:rsid w:val="00876A80"/>
    <w:rsid w:val="00881107"/>
    <w:rsid w:val="00882416"/>
    <w:rsid w:val="008824CB"/>
    <w:rsid w:val="00882964"/>
    <w:rsid w:val="00882EC1"/>
    <w:rsid w:val="008839DE"/>
    <w:rsid w:val="00885AD6"/>
    <w:rsid w:val="0088658E"/>
    <w:rsid w:val="00887798"/>
    <w:rsid w:val="00887C54"/>
    <w:rsid w:val="00887F6A"/>
    <w:rsid w:val="008902C7"/>
    <w:rsid w:val="008903DD"/>
    <w:rsid w:val="0089075F"/>
    <w:rsid w:val="00890E8D"/>
    <w:rsid w:val="0089191B"/>
    <w:rsid w:val="00891C48"/>
    <w:rsid w:val="0089264F"/>
    <w:rsid w:val="00893033"/>
    <w:rsid w:val="008930AF"/>
    <w:rsid w:val="008931E0"/>
    <w:rsid w:val="008934D5"/>
    <w:rsid w:val="00894661"/>
    <w:rsid w:val="00895BB3"/>
    <w:rsid w:val="008967D9"/>
    <w:rsid w:val="00896985"/>
    <w:rsid w:val="008979BC"/>
    <w:rsid w:val="008A093E"/>
    <w:rsid w:val="008A1A0A"/>
    <w:rsid w:val="008A1D63"/>
    <w:rsid w:val="008A20DF"/>
    <w:rsid w:val="008A2B94"/>
    <w:rsid w:val="008A31FB"/>
    <w:rsid w:val="008A387B"/>
    <w:rsid w:val="008A38B0"/>
    <w:rsid w:val="008A4847"/>
    <w:rsid w:val="008A48B6"/>
    <w:rsid w:val="008A5A04"/>
    <w:rsid w:val="008A6369"/>
    <w:rsid w:val="008A756F"/>
    <w:rsid w:val="008A7676"/>
    <w:rsid w:val="008A7B1A"/>
    <w:rsid w:val="008B07B6"/>
    <w:rsid w:val="008B0AD7"/>
    <w:rsid w:val="008B1793"/>
    <w:rsid w:val="008B1C58"/>
    <w:rsid w:val="008B1D1B"/>
    <w:rsid w:val="008B32C2"/>
    <w:rsid w:val="008B3500"/>
    <w:rsid w:val="008B382B"/>
    <w:rsid w:val="008B4269"/>
    <w:rsid w:val="008B49A1"/>
    <w:rsid w:val="008B4B46"/>
    <w:rsid w:val="008B5F6E"/>
    <w:rsid w:val="008B6027"/>
    <w:rsid w:val="008B7A75"/>
    <w:rsid w:val="008B7B8F"/>
    <w:rsid w:val="008B7DEA"/>
    <w:rsid w:val="008C05A8"/>
    <w:rsid w:val="008C09AC"/>
    <w:rsid w:val="008C0BD1"/>
    <w:rsid w:val="008C118E"/>
    <w:rsid w:val="008C121A"/>
    <w:rsid w:val="008C13B3"/>
    <w:rsid w:val="008C13E8"/>
    <w:rsid w:val="008C2D94"/>
    <w:rsid w:val="008C3BF7"/>
    <w:rsid w:val="008C4080"/>
    <w:rsid w:val="008C4222"/>
    <w:rsid w:val="008C5251"/>
    <w:rsid w:val="008C5BA0"/>
    <w:rsid w:val="008C66CA"/>
    <w:rsid w:val="008C6716"/>
    <w:rsid w:val="008C7278"/>
    <w:rsid w:val="008C78A7"/>
    <w:rsid w:val="008D003A"/>
    <w:rsid w:val="008D0060"/>
    <w:rsid w:val="008D0CCD"/>
    <w:rsid w:val="008D0D8B"/>
    <w:rsid w:val="008D0F51"/>
    <w:rsid w:val="008D189E"/>
    <w:rsid w:val="008D1D02"/>
    <w:rsid w:val="008D2928"/>
    <w:rsid w:val="008D2B5D"/>
    <w:rsid w:val="008D325D"/>
    <w:rsid w:val="008D3426"/>
    <w:rsid w:val="008D4557"/>
    <w:rsid w:val="008D4FCF"/>
    <w:rsid w:val="008D5AF6"/>
    <w:rsid w:val="008D6079"/>
    <w:rsid w:val="008D69B7"/>
    <w:rsid w:val="008D6CB1"/>
    <w:rsid w:val="008D6F0D"/>
    <w:rsid w:val="008D73FA"/>
    <w:rsid w:val="008E0798"/>
    <w:rsid w:val="008E10F1"/>
    <w:rsid w:val="008E12C9"/>
    <w:rsid w:val="008E1EED"/>
    <w:rsid w:val="008E2EA8"/>
    <w:rsid w:val="008E3294"/>
    <w:rsid w:val="008E3451"/>
    <w:rsid w:val="008E4A15"/>
    <w:rsid w:val="008E6C06"/>
    <w:rsid w:val="008E7D74"/>
    <w:rsid w:val="008F03F5"/>
    <w:rsid w:val="008F0642"/>
    <w:rsid w:val="008F29EE"/>
    <w:rsid w:val="008F2F31"/>
    <w:rsid w:val="008F307F"/>
    <w:rsid w:val="008F3F1B"/>
    <w:rsid w:val="008F5469"/>
    <w:rsid w:val="008F56CF"/>
    <w:rsid w:val="008F605D"/>
    <w:rsid w:val="008F74A7"/>
    <w:rsid w:val="008F7DC0"/>
    <w:rsid w:val="009012BC"/>
    <w:rsid w:val="009014C0"/>
    <w:rsid w:val="0090167D"/>
    <w:rsid w:val="0090186B"/>
    <w:rsid w:val="0090196F"/>
    <w:rsid w:val="009025F7"/>
    <w:rsid w:val="00902A5F"/>
    <w:rsid w:val="009036A7"/>
    <w:rsid w:val="00903CAE"/>
    <w:rsid w:val="009044A7"/>
    <w:rsid w:val="00904B7D"/>
    <w:rsid w:val="0090504B"/>
    <w:rsid w:val="00905F10"/>
    <w:rsid w:val="00905F6C"/>
    <w:rsid w:val="00906507"/>
    <w:rsid w:val="009069D7"/>
    <w:rsid w:val="00906CC2"/>
    <w:rsid w:val="00906F98"/>
    <w:rsid w:val="00907BE2"/>
    <w:rsid w:val="00907C6D"/>
    <w:rsid w:val="00910185"/>
    <w:rsid w:val="00910202"/>
    <w:rsid w:val="00910484"/>
    <w:rsid w:val="00910E4E"/>
    <w:rsid w:val="0091219A"/>
    <w:rsid w:val="00912C8C"/>
    <w:rsid w:val="009136AB"/>
    <w:rsid w:val="00913C7D"/>
    <w:rsid w:val="00914000"/>
    <w:rsid w:val="009145A2"/>
    <w:rsid w:val="00915071"/>
    <w:rsid w:val="009174EB"/>
    <w:rsid w:val="00920B01"/>
    <w:rsid w:val="009220C8"/>
    <w:rsid w:val="00922543"/>
    <w:rsid w:val="00922970"/>
    <w:rsid w:val="009231CD"/>
    <w:rsid w:val="00925CDF"/>
    <w:rsid w:val="00925F3B"/>
    <w:rsid w:val="0092728F"/>
    <w:rsid w:val="00927349"/>
    <w:rsid w:val="0093244A"/>
    <w:rsid w:val="0093259A"/>
    <w:rsid w:val="00932A5C"/>
    <w:rsid w:val="00932A68"/>
    <w:rsid w:val="0093557F"/>
    <w:rsid w:val="00935941"/>
    <w:rsid w:val="00936929"/>
    <w:rsid w:val="009410C5"/>
    <w:rsid w:val="009413FB"/>
    <w:rsid w:val="00941732"/>
    <w:rsid w:val="00942534"/>
    <w:rsid w:val="0094273C"/>
    <w:rsid w:val="00943327"/>
    <w:rsid w:val="00943816"/>
    <w:rsid w:val="00944AAB"/>
    <w:rsid w:val="00944B13"/>
    <w:rsid w:val="00944FC7"/>
    <w:rsid w:val="00945871"/>
    <w:rsid w:val="0094624D"/>
    <w:rsid w:val="0094653F"/>
    <w:rsid w:val="00946A12"/>
    <w:rsid w:val="00946D07"/>
    <w:rsid w:val="00950138"/>
    <w:rsid w:val="009526E1"/>
    <w:rsid w:val="00953AA6"/>
    <w:rsid w:val="00954926"/>
    <w:rsid w:val="00955136"/>
    <w:rsid w:val="00955173"/>
    <w:rsid w:val="0095542F"/>
    <w:rsid w:val="00955693"/>
    <w:rsid w:val="00956701"/>
    <w:rsid w:val="00957CC5"/>
    <w:rsid w:val="009600F4"/>
    <w:rsid w:val="00960C2D"/>
    <w:rsid w:val="00960FCB"/>
    <w:rsid w:val="0096102F"/>
    <w:rsid w:val="00961220"/>
    <w:rsid w:val="009616DF"/>
    <w:rsid w:val="0096265F"/>
    <w:rsid w:val="00962BE7"/>
    <w:rsid w:val="00962EEA"/>
    <w:rsid w:val="009638B7"/>
    <w:rsid w:val="00963968"/>
    <w:rsid w:val="00964874"/>
    <w:rsid w:val="0096508F"/>
    <w:rsid w:val="009666B4"/>
    <w:rsid w:val="00966AA7"/>
    <w:rsid w:val="00967987"/>
    <w:rsid w:val="00967ACD"/>
    <w:rsid w:val="00967EDE"/>
    <w:rsid w:val="00970138"/>
    <w:rsid w:val="00971DBD"/>
    <w:rsid w:val="009724E5"/>
    <w:rsid w:val="00973ACA"/>
    <w:rsid w:val="00973C1D"/>
    <w:rsid w:val="00973D09"/>
    <w:rsid w:val="00975274"/>
    <w:rsid w:val="0097616E"/>
    <w:rsid w:val="00977331"/>
    <w:rsid w:val="009777DF"/>
    <w:rsid w:val="0098012F"/>
    <w:rsid w:val="00980E49"/>
    <w:rsid w:val="00981627"/>
    <w:rsid w:val="0098171C"/>
    <w:rsid w:val="009826B1"/>
    <w:rsid w:val="0098336B"/>
    <w:rsid w:val="0098356D"/>
    <w:rsid w:val="00983CF3"/>
    <w:rsid w:val="00984357"/>
    <w:rsid w:val="00984680"/>
    <w:rsid w:val="0098468A"/>
    <w:rsid w:val="00984BAB"/>
    <w:rsid w:val="00985525"/>
    <w:rsid w:val="00985CCD"/>
    <w:rsid w:val="00985DEE"/>
    <w:rsid w:val="00987665"/>
    <w:rsid w:val="00987862"/>
    <w:rsid w:val="00987E98"/>
    <w:rsid w:val="009906CD"/>
    <w:rsid w:val="009908B4"/>
    <w:rsid w:val="00990C1A"/>
    <w:rsid w:val="00990F16"/>
    <w:rsid w:val="00991D44"/>
    <w:rsid w:val="00991E84"/>
    <w:rsid w:val="009921D6"/>
    <w:rsid w:val="00994096"/>
    <w:rsid w:val="0099484F"/>
    <w:rsid w:val="009951B6"/>
    <w:rsid w:val="00995511"/>
    <w:rsid w:val="00995C4C"/>
    <w:rsid w:val="00995D25"/>
    <w:rsid w:val="0099636C"/>
    <w:rsid w:val="00996383"/>
    <w:rsid w:val="00997C4B"/>
    <w:rsid w:val="009A015E"/>
    <w:rsid w:val="009A036D"/>
    <w:rsid w:val="009A23DE"/>
    <w:rsid w:val="009A2734"/>
    <w:rsid w:val="009A3716"/>
    <w:rsid w:val="009A42DD"/>
    <w:rsid w:val="009A4EC5"/>
    <w:rsid w:val="009A4FFC"/>
    <w:rsid w:val="009A5032"/>
    <w:rsid w:val="009A6209"/>
    <w:rsid w:val="009A6703"/>
    <w:rsid w:val="009A679B"/>
    <w:rsid w:val="009B11BF"/>
    <w:rsid w:val="009B122E"/>
    <w:rsid w:val="009B1E2C"/>
    <w:rsid w:val="009B313A"/>
    <w:rsid w:val="009B3B7D"/>
    <w:rsid w:val="009B3F23"/>
    <w:rsid w:val="009B42FE"/>
    <w:rsid w:val="009B6261"/>
    <w:rsid w:val="009B6ED7"/>
    <w:rsid w:val="009B7F34"/>
    <w:rsid w:val="009B7FB3"/>
    <w:rsid w:val="009C0E0A"/>
    <w:rsid w:val="009C118C"/>
    <w:rsid w:val="009C18CE"/>
    <w:rsid w:val="009C1C53"/>
    <w:rsid w:val="009C33D7"/>
    <w:rsid w:val="009C394E"/>
    <w:rsid w:val="009C39BD"/>
    <w:rsid w:val="009C5109"/>
    <w:rsid w:val="009C54F7"/>
    <w:rsid w:val="009C56AF"/>
    <w:rsid w:val="009C5983"/>
    <w:rsid w:val="009C612E"/>
    <w:rsid w:val="009C6CD2"/>
    <w:rsid w:val="009C7150"/>
    <w:rsid w:val="009C74ED"/>
    <w:rsid w:val="009D08D0"/>
    <w:rsid w:val="009D0F6C"/>
    <w:rsid w:val="009D15FB"/>
    <w:rsid w:val="009D31A2"/>
    <w:rsid w:val="009D35DA"/>
    <w:rsid w:val="009D3F82"/>
    <w:rsid w:val="009D4403"/>
    <w:rsid w:val="009D51C5"/>
    <w:rsid w:val="009D5DA6"/>
    <w:rsid w:val="009D5DF1"/>
    <w:rsid w:val="009D630E"/>
    <w:rsid w:val="009D7597"/>
    <w:rsid w:val="009E15A7"/>
    <w:rsid w:val="009E164D"/>
    <w:rsid w:val="009E21EE"/>
    <w:rsid w:val="009E2261"/>
    <w:rsid w:val="009E3219"/>
    <w:rsid w:val="009E4288"/>
    <w:rsid w:val="009E4CAF"/>
    <w:rsid w:val="009E56FA"/>
    <w:rsid w:val="009E5A3D"/>
    <w:rsid w:val="009E692C"/>
    <w:rsid w:val="009E6A2B"/>
    <w:rsid w:val="009E728D"/>
    <w:rsid w:val="009F0274"/>
    <w:rsid w:val="009F20AE"/>
    <w:rsid w:val="009F2F7B"/>
    <w:rsid w:val="009F4540"/>
    <w:rsid w:val="009F4625"/>
    <w:rsid w:val="009F5CA0"/>
    <w:rsid w:val="009F62BA"/>
    <w:rsid w:val="009F66A6"/>
    <w:rsid w:val="009F6C66"/>
    <w:rsid w:val="009F6E2A"/>
    <w:rsid w:val="009F6F2F"/>
    <w:rsid w:val="009F70D1"/>
    <w:rsid w:val="009F771B"/>
    <w:rsid w:val="009F7A2A"/>
    <w:rsid w:val="009F7E04"/>
    <w:rsid w:val="00A0082F"/>
    <w:rsid w:val="00A00A9D"/>
    <w:rsid w:val="00A00DFE"/>
    <w:rsid w:val="00A0100B"/>
    <w:rsid w:val="00A0236A"/>
    <w:rsid w:val="00A02ABD"/>
    <w:rsid w:val="00A0372A"/>
    <w:rsid w:val="00A03BC1"/>
    <w:rsid w:val="00A05E60"/>
    <w:rsid w:val="00A0638E"/>
    <w:rsid w:val="00A06A35"/>
    <w:rsid w:val="00A06B3F"/>
    <w:rsid w:val="00A06F80"/>
    <w:rsid w:val="00A0731E"/>
    <w:rsid w:val="00A10353"/>
    <w:rsid w:val="00A11289"/>
    <w:rsid w:val="00A122B6"/>
    <w:rsid w:val="00A1260A"/>
    <w:rsid w:val="00A1628F"/>
    <w:rsid w:val="00A16545"/>
    <w:rsid w:val="00A175FC"/>
    <w:rsid w:val="00A17ECE"/>
    <w:rsid w:val="00A20B13"/>
    <w:rsid w:val="00A20B98"/>
    <w:rsid w:val="00A2169C"/>
    <w:rsid w:val="00A238B5"/>
    <w:rsid w:val="00A24AF5"/>
    <w:rsid w:val="00A24CAC"/>
    <w:rsid w:val="00A257EF"/>
    <w:rsid w:val="00A26EF8"/>
    <w:rsid w:val="00A26F5D"/>
    <w:rsid w:val="00A27726"/>
    <w:rsid w:val="00A27B68"/>
    <w:rsid w:val="00A31515"/>
    <w:rsid w:val="00A31792"/>
    <w:rsid w:val="00A31819"/>
    <w:rsid w:val="00A33C64"/>
    <w:rsid w:val="00A343F8"/>
    <w:rsid w:val="00A34D62"/>
    <w:rsid w:val="00A352CD"/>
    <w:rsid w:val="00A35561"/>
    <w:rsid w:val="00A35E49"/>
    <w:rsid w:val="00A36015"/>
    <w:rsid w:val="00A36364"/>
    <w:rsid w:val="00A363B2"/>
    <w:rsid w:val="00A37834"/>
    <w:rsid w:val="00A37B9A"/>
    <w:rsid w:val="00A37ED7"/>
    <w:rsid w:val="00A40885"/>
    <w:rsid w:val="00A41983"/>
    <w:rsid w:val="00A42E7D"/>
    <w:rsid w:val="00A434A1"/>
    <w:rsid w:val="00A43CE4"/>
    <w:rsid w:val="00A44199"/>
    <w:rsid w:val="00A4498B"/>
    <w:rsid w:val="00A45394"/>
    <w:rsid w:val="00A46063"/>
    <w:rsid w:val="00A4648F"/>
    <w:rsid w:val="00A46540"/>
    <w:rsid w:val="00A46AC6"/>
    <w:rsid w:val="00A46B62"/>
    <w:rsid w:val="00A47B06"/>
    <w:rsid w:val="00A506B3"/>
    <w:rsid w:val="00A548ED"/>
    <w:rsid w:val="00A550DB"/>
    <w:rsid w:val="00A55C78"/>
    <w:rsid w:val="00A60DE5"/>
    <w:rsid w:val="00A62141"/>
    <w:rsid w:val="00A62F25"/>
    <w:rsid w:val="00A6363C"/>
    <w:rsid w:val="00A63DF6"/>
    <w:rsid w:val="00A644B7"/>
    <w:rsid w:val="00A647EC"/>
    <w:rsid w:val="00A6498E"/>
    <w:rsid w:val="00A66568"/>
    <w:rsid w:val="00A66BA9"/>
    <w:rsid w:val="00A66E2A"/>
    <w:rsid w:val="00A67926"/>
    <w:rsid w:val="00A67C4F"/>
    <w:rsid w:val="00A70352"/>
    <w:rsid w:val="00A70471"/>
    <w:rsid w:val="00A70841"/>
    <w:rsid w:val="00A709DA"/>
    <w:rsid w:val="00A70A7D"/>
    <w:rsid w:val="00A7200F"/>
    <w:rsid w:val="00A723C2"/>
    <w:rsid w:val="00A72874"/>
    <w:rsid w:val="00A737C3"/>
    <w:rsid w:val="00A75214"/>
    <w:rsid w:val="00A75DAB"/>
    <w:rsid w:val="00A7603D"/>
    <w:rsid w:val="00A766FB"/>
    <w:rsid w:val="00A76946"/>
    <w:rsid w:val="00A7698D"/>
    <w:rsid w:val="00A77350"/>
    <w:rsid w:val="00A801DE"/>
    <w:rsid w:val="00A8029B"/>
    <w:rsid w:val="00A8196D"/>
    <w:rsid w:val="00A81A1A"/>
    <w:rsid w:val="00A81CC9"/>
    <w:rsid w:val="00A82CDD"/>
    <w:rsid w:val="00A82F9E"/>
    <w:rsid w:val="00A830BE"/>
    <w:rsid w:val="00A83AC1"/>
    <w:rsid w:val="00A8455A"/>
    <w:rsid w:val="00A85620"/>
    <w:rsid w:val="00A858DE"/>
    <w:rsid w:val="00A86369"/>
    <w:rsid w:val="00A8663A"/>
    <w:rsid w:val="00A86774"/>
    <w:rsid w:val="00A86BA0"/>
    <w:rsid w:val="00A86C7B"/>
    <w:rsid w:val="00A870CF"/>
    <w:rsid w:val="00A90321"/>
    <w:rsid w:val="00A9096C"/>
    <w:rsid w:val="00A913AC"/>
    <w:rsid w:val="00A91E40"/>
    <w:rsid w:val="00A91E76"/>
    <w:rsid w:val="00A922FE"/>
    <w:rsid w:val="00A9295A"/>
    <w:rsid w:val="00A92A34"/>
    <w:rsid w:val="00A9303D"/>
    <w:rsid w:val="00A93F8B"/>
    <w:rsid w:val="00A94A01"/>
    <w:rsid w:val="00A94A3C"/>
    <w:rsid w:val="00A95429"/>
    <w:rsid w:val="00A95C13"/>
    <w:rsid w:val="00A95FD0"/>
    <w:rsid w:val="00A96157"/>
    <w:rsid w:val="00A967C5"/>
    <w:rsid w:val="00A96C5F"/>
    <w:rsid w:val="00AA05F3"/>
    <w:rsid w:val="00AA1049"/>
    <w:rsid w:val="00AA1061"/>
    <w:rsid w:val="00AA10A8"/>
    <w:rsid w:val="00AA1D56"/>
    <w:rsid w:val="00AA33C8"/>
    <w:rsid w:val="00AA4EBF"/>
    <w:rsid w:val="00AA5148"/>
    <w:rsid w:val="00AA5243"/>
    <w:rsid w:val="00AA5533"/>
    <w:rsid w:val="00AA59F8"/>
    <w:rsid w:val="00AA5B74"/>
    <w:rsid w:val="00AA5C87"/>
    <w:rsid w:val="00AA5E22"/>
    <w:rsid w:val="00AA6AF9"/>
    <w:rsid w:val="00AA71C1"/>
    <w:rsid w:val="00AA7603"/>
    <w:rsid w:val="00AB068F"/>
    <w:rsid w:val="00AB438E"/>
    <w:rsid w:val="00AB4E00"/>
    <w:rsid w:val="00AB4FC8"/>
    <w:rsid w:val="00AB5FB0"/>
    <w:rsid w:val="00AB610D"/>
    <w:rsid w:val="00AB6FDF"/>
    <w:rsid w:val="00AC04F8"/>
    <w:rsid w:val="00AC0C0B"/>
    <w:rsid w:val="00AC114D"/>
    <w:rsid w:val="00AC14EC"/>
    <w:rsid w:val="00AC1A11"/>
    <w:rsid w:val="00AC1A96"/>
    <w:rsid w:val="00AC25A6"/>
    <w:rsid w:val="00AC409A"/>
    <w:rsid w:val="00AC4DA0"/>
    <w:rsid w:val="00AC684A"/>
    <w:rsid w:val="00AC68EF"/>
    <w:rsid w:val="00AC7129"/>
    <w:rsid w:val="00AC71EC"/>
    <w:rsid w:val="00AD0CCE"/>
    <w:rsid w:val="00AD13B7"/>
    <w:rsid w:val="00AD1609"/>
    <w:rsid w:val="00AD1A1C"/>
    <w:rsid w:val="00AD24A3"/>
    <w:rsid w:val="00AD2C7A"/>
    <w:rsid w:val="00AD31EB"/>
    <w:rsid w:val="00AD34FF"/>
    <w:rsid w:val="00AD3AA7"/>
    <w:rsid w:val="00AD4508"/>
    <w:rsid w:val="00AD5282"/>
    <w:rsid w:val="00AD5D84"/>
    <w:rsid w:val="00AD5FF1"/>
    <w:rsid w:val="00AD6D03"/>
    <w:rsid w:val="00AD731F"/>
    <w:rsid w:val="00AE1DF6"/>
    <w:rsid w:val="00AE2308"/>
    <w:rsid w:val="00AE23A1"/>
    <w:rsid w:val="00AE2602"/>
    <w:rsid w:val="00AE2BFA"/>
    <w:rsid w:val="00AE32A0"/>
    <w:rsid w:val="00AE33F4"/>
    <w:rsid w:val="00AE3529"/>
    <w:rsid w:val="00AE3949"/>
    <w:rsid w:val="00AE39C2"/>
    <w:rsid w:val="00AE45A4"/>
    <w:rsid w:val="00AE469D"/>
    <w:rsid w:val="00AE4A48"/>
    <w:rsid w:val="00AE5BF8"/>
    <w:rsid w:val="00AE6187"/>
    <w:rsid w:val="00AE6910"/>
    <w:rsid w:val="00AE6B9B"/>
    <w:rsid w:val="00AE6FE1"/>
    <w:rsid w:val="00AE7E3A"/>
    <w:rsid w:val="00AF0634"/>
    <w:rsid w:val="00AF0BA0"/>
    <w:rsid w:val="00AF1B3F"/>
    <w:rsid w:val="00AF1C88"/>
    <w:rsid w:val="00AF1D10"/>
    <w:rsid w:val="00AF1D2B"/>
    <w:rsid w:val="00AF3036"/>
    <w:rsid w:val="00AF4ACC"/>
    <w:rsid w:val="00AF4FCB"/>
    <w:rsid w:val="00AF52FE"/>
    <w:rsid w:val="00AF5B60"/>
    <w:rsid w:val="00AF5FCE"/>
    <w:rsid w:val="00AF72E7"/>
    <w:rsid w:val="00AF7446"/>
    <w:rsid w:val="00AF7F42"/>
    <w:rsid w:val="00B00CF8"/>
    <w:rsid w:val="00B018A7"/>
    <w:rsid w:val="00B02C1E"/>
    <w:rsid w:val="00B03824"/>
    <w:rsid w:val="00B04403"/>
    <w:rsid w:val="00B046AE"/>
    <w:rsid w:val="00B047EC"/>
    <w:rsid w:val="00B04B2A"/>
    <w:rsid w:val="00B04FC9"/>
    <w:rsid w:val="00B061FA"/>
    <w:rsid w:val="00B07262"/>
    <w:rsid w:val="00B07760"/>
    <w:rsid w:val="00B07AC9"/>
    <w:rsid w:val="00B10C4A"/>
    <w:rsid w:val="00B10E86"/>
    <w:rsid w:val="00B121DC"/>
    <w:rsid w:val="00B12752"/>
    <w:rsid w:val="00B140D2"/>
    <w:rsid w:val="00B14134"/>
    <w:rsid w:val="00B149C9"/>
    <w:rsid w:val="00B14D15"/>
    <w:rsid w:val="00B15021"/>
    <w:rsid w:val="00B15168"/>
    <w:rsid w:val="00B162E0"/>
    <w:rsid w:val="00B16541"/>
    <w:rsid w:val="00B175B3"/>
    <w:rsid w:val="00B20436"/>
    <w:rsid w:val="00B206C8"/>
    <w:rsid w:val="00B21051"/>
    <w:rsid w:val="00B21F68"/>
    <w:rsid w:val="00B22280"/>
    <w:rsid w:val="00B22549"/>
    <w:rsid w:val="00B2426A"/>
    <w:rsid w:val="00B24A28"/>
    <w:rsid w:val="00B26309"/>
    <w:rsid w:val="00B268CB"/>
    <w:rsid w:val="00B26E10"/>
    <w:rsid w:val="00B27023"/>
    <w:rsid w:val="00B276C5"/>
    <w:rsid w:val="00B27789"/>
    <w:rsid w:val="00B27CA2"/>
    <w:rsid w:val="00B3037B"/>
    <w:rsid w:val="00B305C6"/>
    <w:rsid w:val="00B31314"/>
    <w:rsid w:val="00B31F0B"/>
    <w:rsid w:val="00B3214E"/>
    <w:rsid w:val="00B32C25"/>
    <w:rsid w:val="00B331DD"/>
    <w:rsid w:val="00B33497"/>
    <w:rsid w:val="00B33CBC"/>
    <w:rsid w:val="00B34C1E"/>
    <w:rsid w:val="00B355FE"/>
    <w:rsid w:val="00B367F8"/>
    <w:rsid w:val="00B373F0"/>
    <w:rsid w:val="00B37503"/>
    <w:rsid w:val="00B375A9"/>
    <w:rsid w:val="00B37D75"/>
    <w:rsid w:val="00B4095E"/>
    <w:rsid w:val="00B40DA9"/>
    <w:rsid w:val="00B41283"/>
    <w:rsid w:val="00B413A2"/>
    <w:rsid w:val="00B41C03"/>
    <w:rsid w:val="00B430F1"/>
    <w:rsid w:val="00B43257"/>
    <w:rsid w:val="00B4330B"/>
    <w:rsid w:val="00B43CE0"/>
    <w:rsid w:val="00B450F6"/>
    <w:rsid w:val="00B4658D"/>
    <w:rsid w:val="00B46A58"/>
    <w:rsid w:val="00B47950"/>
    <w:rsid w:val="00B47C62"/>
    <w:rsid w:val="00B50446"/>
    <w:rsid w:val="00B50890"/>
    <w:rsid w:val="00B50B8E"/>
    <w:rsid w:val="00B515D9"/>
    <w:rsid w:val="00B5209C"/>
    <w:rsid w:val="00B52671"/>
    <w:rsid w:val="00B52B0E"/>
    <w:rsid w:val="00B53417"/>
    <w:rsid w:val="00B53F60"/>
    <w:rsid w:val="00B53FAC"/>
    <w:rsid w:val="00B54232"/>
    <w:rsid w:val="00B54B29"/>
    <w:rsid w:val="00B55C8E"/>
    <w:rsid w:val="00B574F9"/>
    <w:rsid w:val="00B57947"/>
    <w:rsid w:val="00B579D4"/>
    <w:rsid w:val="00B57FF8"/>
    <w:rsid w:val="00B60231"/>
    <w:rsid w:val="00B62518"/>
    <w:rsid w:val="00B63D02"/>
    <w:rsid w:val="00B668A7"/>
    <w:rsid w:val="00B66CB2"/>
    <w:rsid w:val="00B67E69"/>
    <w:rsid w:val="00B7027F"/>
    <w:rsid w:val="00B707AF"/>
    <w:rsid w:val="00B71C79"/>
    <w:rsid w:val="00B71E9C"/>
    <w:rsid w:val="00B73111"/>
    <w:rsid w:val="00B73AED"/>
    <w:rsid w:val="00B740D3"/>
    <w:rsid w:val="00B74890"/>
    <w:rsid w:val="00B75C4D"/>
    <w:rsid w:val="00B76656"/>
    <w:rsid w:val="00B766EE"/>
    <w:rsid w:val="00B767C2"/>
    <w:rsid w:val="00B8013E"/>
    <w:rsid w:val="00B80308"/>
    <w:rsid w:val="00B80BA0"/>
    <w:rsid w:val="00B8181C"/>
    <w:rsid w:val="00B81D97"/>
    <w:rsid w:val="00B82124"/>
    <w:rsid w:val="00B84D61"/>
    <w:rsid w:val="00B84DE4"/>
    <w:rsid w:val="00B8541D"/>
    <w:rsid w:val="00B86A12"/>
    <w:rsid w:val="00B86B1C"/>
    <w:rsid w:val="00B86CDD"/>
    <w:rsid w:val="00B8781A"/>
    <w:rsid w:val="00B900B3"/>
    <w:rsid w:val="00B90378"/>
    <w:rsid w:val="00B90826"/>
    <w:rsid w:val="00B90B98"/>
    <w:rsid w:val="00B90C8B"/>
    <w:rsid w:val="00B90DFC"/>
    <w:rsid w:val="00B9262A"/>
    <w:rsid w:val="00B92906"/>
    <w:rsid w:val="00B92B3D"/>
    <w:rsid w:val="00B931F4"/>
    <w:rsid w:val="00B94A49"/>
    <w:rsid w:val="00B94F99"/>
    <w:rsid w:val="00B95FD9"/>
    <w:rsid w:val="00BA0DFA"/>
    <w:rsid w:val="00BA1E9E"/>
    <w:rsid w:val="00BA3097"/>
    <w:rsid w:val="00BA3A81"/>
    <w:rsid w:val="00BA4CD2"/>
    <w:rsid w:val="00BA5335"/>
    <w:rsid w:val="00BA5A3F"/>
    <w:rsid w:val="00BA6CFB"/>
    <w:rsid w:val="00BA7206"/>
    <w:rsid w:val="00BB09E5"/>
    <w:rsid w:val="00BB1693"/>
    <w:rsid w:val="00BB1D67"/>
    <w:rsid w:val="00BB2B13"/>
    <w:rsid w:val="00BB2BE7"/>
    <w:rsid w:val="00BB3144"/>
    <w:rsid w:val="00BB348F"/>
    <w:rsid w:val="00BB3725"/>
    <w:rsid w:val="00BB3CC7"/>
    <w:rsid w:val="00BB4688"/>
    <w:rsid w:val="00BB4A4F"/>
    <w:rsid w:val="00BB4B34"/>
    <w:rsid w:val="00BB5F5A"/>
    <w:rsid w:val="00BB6B2D"/>
    <w:rsid w:val="00BC0D81"/>
    <w:rsid w:val="00BC100D"/>
    <w:rsid w:val="00BC2033"/>
    <w:rsid w:val="00BC203B"/>
    <w:rsid w:val="00BC274F"/>
    <w:rsid w:val="00BC2FF5"/>
    <w:rsid w:val="00BC3830"/>
    <w:rsid w:val="00BC4749"/>
    <w:rsid w:val="00BC47FD"/>
    <w:rsid w:val="00BC5167"/>
    <w:rsid w:val="00BC5C2A"/>
    <w:rsid w:val="00BC6697"/>
    <w:rsid w:val="00BC70C3"/>
    <w:rsid w:val="00BD088F"/>
    <w:rsid w:val="00BD1E26"/>
    <w:rsid w:val="00BD2487"/>
    <w:rsid w:val="00BD2781"/>
    <w:rsid w:val="00BD3574"/>
    <w:rsid w:val="00BD3F80"/>
    <w:rsid w:val="00BD3FDA"/>
    <w:rsid w:val="00BD49DC"/>
    <w:rsid w:val="00BD4BC4"/>
    <w:rsid w:val="00BD5ADA"/>
    <w:rsid w:val="00BD5F98"/>
    <w:rsid w:val="00BD6821"/>
    <w:rsid w:val="00BD7847"/>
    <w:rsid w:val="00BD78E7"/>
    <w:rsid w:val="00BD7ACC"/>
    <w:rsid w:val="00BE007A"/>
    <w:rsid w:val="00BE0A83"/>
    <w:rsid w:val="00BE0C90"/>
    <w:rsid w:val="00BE1444"/>
    <w:rsid w:val="00BE182C"/>
    <w:rsid w:val="00BE20CB"/>
    <w:rsid w:val="00BE22DC"/>
    <w:rsid w:val="00BE2446"/>
    <w:rsid w:val="00BE24DE"/>
    <w:rsid w:val="00BE25EF"/>
    <w:rsid w:val="00BE2E36"/>
    <w:rsid w:val="00BE35D0"/>
    <w:rsid w:val="00BE3CFA"/>
    <w:rsid w:val="00BE41C3"/>
    <w:rsid w:val="00BE55CF"/>
    <w:rsid w:val="00BE56FF"/>
    <w:rsid w:val="00BE5A6A"/>
    <w:rsid w:val="00BE6041"/>
    <w:rsid w:val="00BE6725"/>
    <w:rsid w:val="00BE6B5D"/>
    <w:rsid w:val="00BE7650"/>
    <w:rsid w:val="00BE7999"/>
    <w:rsid w:val="00BF03F3"/>
    <w:rsid w:val="00BF199F"/>
    <w:rsid w:val="00BF1B79"/>
    <w:rsid w:val="00BF2B68"/>
    <w:rsid w:val="00BF2EB5"/>
    <w:rsid w:val="00BF38A4"/>
    <w:rsid w:val="00BF40E3"/>
    <w:rsid w:val="00BF4416"/>
    <w:rsid w:val="00BF459B"/>
    <w:rsid w:val="00BF4983"/>
    <w:rsid w:val="00BF4B5F"/>
    <w:rsid w:val="00BF4E32"/>
    <w:rsid w:val="00BF7CE1"/>
    <w:rsid w:val="00C00054"/>
    <w:rsid w:val="00C00BA8"/>
    <w:rsid w:val="00C01010"/>
    <w:rsid w:val="00C018E1"/>
    <w:rsid w:val="00C01C7B"/>
    <w:rsid w:val="00C031C4"/>
    <w:rsid w:val="00C033F7"/>
    <w:rsid w:val="00C03485"/>
    <w:rsid w:val="00C0351B"/>
    <w:rsid w:val="00C03585"/>
    <w:rsid w:val="00C037AC"/>
    <w:rsid w:val="00C0383B"/>
    <w:rsid w:val="00C03AF1"/>
    <w:rsid w:val="00C03E31"/>
    <w:rsid w:val="00C04A54"/>
    <w:rsid w:val="00C050E4"/>
    <w:rsid w:val="00C054E6"/>
    <w:rsid w:val="00C05602"/>
    <w:rsid w:val="00C05BC7"/>
    <w:rsid w:val="00C066F2"/>
    <w:rsid w:val="00C06D74"/>
    <w:rsid w:val="00C07009"/>
    <w:rsid w:val="00C07C94"/>
    <w:rsid w:val="00C105AC"/>
    <w:rsid w:val="00C11FB9"/>
    <w:rsid w:val="00C12869"/>
    <w:rsid w:val="00C129BB"/>
    <w:rsid w:val="00C13B16"/>
    <w:rsid w:val="00C13BC6"/>
    <w:rsid w:val="00C15495"/>
    <w:rsid w:val="00C15959"/>
    <w:rsid w:val="00C15A2C"/>
    <w:rsid w:val="00C16368"/>
    <w:rsid w:val="00C164A7"/>
    <w:rsid w:val="00C168A1"/>
    <w:rsid w:val="00C170FD"/>
    <w:rsid w:val="00C17855"/>
    <w:rsid w:val="00C17C9A"/>
    <w:rsid w:val="00C2029B"/>
    <w:rsid w:val="00C208E7"/>
    <w:rsid w:val="00C214B9"/>
    <w:rsid w:val="00C216A7"/>
    <w:rsid w:val="00C21A7B"/>
    <w:rsid w:val="00C21EC6"/>
    <w:rsid w:val="00C222DB"/>
    <w:rsid w:val="00C231CE"/>
    <w:rsid w:val="00C23633"/>
    <w:rsid w:val="00C23687"/>
    <w:rsid w:val="00C241EB"/>
    <w:rsid w:val="00C24AB4"/>
    <w:rsid w:val="00C24C4D"/>
    <w:rsid w:val="00C2570B"/>
    <w:rsid w:val="00C25BAD"/>
    <w:rsid w:val="00C26447"/>
    <w:rsid w:val="00C26775"/>
    <w:rsid w:val="00C274A9"/>
    <w:rsid w:val="00C3000C"/>
    <w:rsid w:val="00C307DC"/>
    <w:rsid w:val="00C31193"/>
    <w:rsid w:val="00C3124E"/>
    <w:rsid w:val="00C3181E"/>
    <w:rsid w:val="00C318EC"/>
    <w:rsid w:val="00C33893"/>
    <w:rsid w:val="00C3460E"/>
    <w:rsid w:val="00C35DB7"/>
    <w:rsid w:val="00C365AB"/>
    <w:rsid w:val="00C3691F"/>
    <w:rsid w:val="00C40014"/>
    <w:rsid w:val="00C410BC"/>
    <w:rsid w:val="00C410FE"/>
    <w:rsid w:val="00C41768"/>
    <w:rsid w:val="00C41E10"/>
    <w:rsid w:val="00C41EF6"/>
    <w:rsid w:val="00C42BF2"/>
    <w:rsid w:val="00C42CB1"/>
    <w:rsid w:val="00C42F59"/>
    <w:rsid w:val="00C43A33"/>
    <w:rsid w:val="00C44F63"/>
    <w:rsid w:val="00C46CB3"/>
    <w:rsid w:val="00C500C3"/>
    <w:rsid w:val="00C50154"/>
    <w:rsid w:val="00C5225B"/>
    <w:rsid w:val="00C52503"/>
    <w:rsid w:val="00C52597"/>
    <w:rsid w:val="00C52FF2"/>
    <w:rsid w:val="00C5352B"/>
    <w:rsid w:val="00C536B5"/>
    <w:rsid w:val="00C53790"/>
    <w:rsid w:val="00C53A94"/>
    <w:rsid w:val="00C543CD"/>
    <w:rsid w:val="00C543DC"/>
    <w:rsid w:val="00C55794"/>
    <w:rsid w:val="00C56535"/>
    <w:rsid w:val="00C57095"/>
    <w:rsid w:val="00C6254E"/>
    <w:rsid w:val="00C62BC6"/>
    <w:rsid w:val="00C62D75"/>
    <w:rsid w:val="00C62ECC"/>
    <w:rsid w:val="00C63620"/>
    <w:rsid w:val="00C63E07"/>
    <w:rsid w:val="00C660C7"/>
    <w:rsid w:val="00C66636"/>
    <w:rsid w:val="00C666FB"/>
    <w:rsid w:val="00C67FB5"/>
    <w:rsid w:val="00C70FBA"/>
    <w:rsid w:val="00C71DBD"/>
    <w:rsid w:val="00C72027"/>
    <w:rsid w:val="00C723DF"/>
    <w:rsid w:val="00C726A1"/>
    <w:rsid w:val="00C72E20"/>
    <w:rsid w:val="00C74D3C"/>
    <w:rsid w:val="00C7536C"/>
    <w:rsid w:val="00C761A5"/>
    <w:rsid w:val="00C7664D"/>
    <w:rsid w:val="00C76A03"/>
    <w:rsid w:val="00C76B9D"/>
    <w:rsid w:val="00C77490"/>
    <w:rsid w:val="00C77775"/>
    <w:rsid w:val="00C80184"/>
    <w:rsid w:val="00C8078A"/>
    <w:rsid w:val="00C822E8"/>
    <w:rsid w:val="00C82CB2"/>
    <w:rsid w:val="00C82DD2"/>
    <w:rsid w:val="00C830FE"/>
    <w:rsid w:val="00C831A0"/>
    <w:rsid w:val="00C85627"/>
    <w:rsid w:val="00C85E08"/>
    <w:rsid w:val="00C861A1"/>
    <w:rsid w:val="00C872C8"/>
    <w:rsid w:val="00C90002"/>
    <w:rsid w:val="00C90F2E"/>
    <w:rsid w:val="00C9193C"/>
    <w:rsid w:val="00C920E6"/>
    <w:rsid w:val="00C9264D"/>
    <w:rsid w:val="00C93981"/>
    <w:rsid w:val="00C941D8"/>
    <w:rsid w:val="00C943C9"/>
    <w:rsid w:val="00C95125"/>
    <w:rsid w:val="00C958B4"/>
    <w:rsid w:val="00C9629F"/>
    <w:rsid w:val="00C9676C"/>
    <w:rsid w:val="00C96CEF"/>
    <w:rsid w:val="00CA06DC"/>
    <w:rsid w:val="00CA0874"/>
    <w:rsid w:val="00CA1C2F"/>
    <w:rsid w:val="00CA1D21"/>
    <w:rsid w:val="00CA20DC"/>
    <w:rsid w:val="00CA24D5"/>
    <w:rsid w:val="00CA2784"/>
    <w:rsid w:val="00CA2C8E"/>
    <w:rsid w:val="00CA3114"/>
    <w:rsid w:val="00CA3F90"/>
    <w:rsid w:val="00CA509B"/>
    <w:rsid w:val="00CA53A4"/>
    <w:rsid w:val="00CA5650"/>
    <w:rsid w:val="00CA577D"/>
    <w:rsid w:val="00CA7123"/>
    <w:rsid w:val="00CA72FF"/>
    <w:rsid w:val="00CA7D9A"/>
    <w:rsid w:val="00CB0016"/>
    <w:rsid w:val="00CB0E2B"/>
    <w:rsid w:val="00CB185A"/>
    <w:rsid w:val="00CB1C28"/>
    <w:rsid w:val="00CB1DF7"/>
    <w:rsid w:val="00CB3661"/>
    <w:rsid w:val="00CB3A22"/>
    <w:rsid w:val="00CB3CC1"/>
    <w:rsid w:val="00CB3F84"/>
    <w:rsid w:val="00CB44DC"/>
    <w:rsid w:val="00CB48F9"/>
    <w:rsid w:val="00CB5E2F"/>
    <w:rsid w:val="00CB688C"/>
    <w:rsid w:val="00CB7095"/>
    <w:rsid w:val="00CB70F1"/>
    <w:rsid w:val="00CC3725"/>
    <w:rsid w:val="00CC462B"/>
    <w:rsid w:val="00CC63A5"/>
    <w:rsid w:val="00CC6C60"/>
    <w:rsid w:val="00CC7041"/>
    <w:rsid w:val="00CC709F"/>
    <w:rsid w:val="00CD077E"/>
    <w:rsid w:val="00CD0AEC"/>
    <w:rsid w:val="00CD14DE"/>
    <w:rsid w:val="00CD1C73"/>
    <w:rsid w:val="00CD1F82"/>
    <w:rsid w:val="00CD201C"/>
    <w:rsid w:val="00CD2350"/>
    <w:rsid w:val="00CD2853"/>
    <w:rsid w:val="00CD2C53"/>
    <w:rsid w:val="00CD2DDF"/>
    <w:rsid w:val="00CD2EE0"/>
    <w:rsid w:val="00CD3F85"/>
    <w:rsid w:val="00CD43A0"/>
    <w:rsid w:val="00CD478D"/>
    <w:rsid w:val="00CD4AD6"/>
    <w:rsid w:val="00CD5493"/>
    <w:rsid w:val="00CD553B"/>
    <w:rsid w:val="00CD5795"/>
    <w:rsid w:val="00CD5844"/>
    <w:rsid w:val="00CD5B4E"/>
    <w:rsid w:val="00CD601D"/>
    <w:rsid w:val="00CD63FF"/>
    <w:rsid w:val="00CD6C51"/>
    <w:rsid w:val="00CD748D"/>
    <w:rsid w:val="00CD7CF8"/>
    <w:rsid w:val="00CE1C46"/>
    <w:rsid w:val="00CE1EF2"/>
    <w:rsid w:val="00CE2313"/>
    <w:rsid w:val="00CE3C09"/>
    <w:rsid w:val="00CE4368"/>
    <w:rsid w:val="00CE4554"/>
    <w:rsid w:val="00CE5C77"/>
    <w:rsid w:val="00CE73DE"/>
    <w:rsid w:val="00CE7DAE"/>
    <w:rsid w:val="00CF14AD"/>
    <w:rsid w:val="00CF1881"/>
    <w:rsid w:val="00CF3D3E"/>
    <w:rsid w:val="00CF423B"/>
    <w:rsid w:val="00CF50C9"/>
    <w:rsid w:val="00CF62A0"/>
    <w:rsid w:val="00CF64DC"/>
    <w:rsid w:val="00CF7599"/>
    <w:rsid w:val="00D00C34"/>
    <w:rsid w:val="00D00E3B"/>
    <w:rsid w:val="00D024D3"/>
    <w:rsid w:val="00D02816"/>
    <w:rsid w:val="00D03416"/>
    <w:rsid w:val="00D03801"/>
    <w:rsid w:val="00D03E5C"/>
    <w:rsid w:val="00D046AF"/>
    <w:rsid w:val="00D04DB9"/>
    <w:rsid w:val="00D050D8"/>
    <w:rsid w:val="00D05932"/>
    <w:rsid w:val="00D05939"/>
    <w:rsid w:val="00D059DE"/>
    <w:rsid w:val="00D0689C"/>
    <w:rsid w:val="00D078CC"/>
    <w:rsid w:val="00D10E4D"/>
    <w:rsid w:val="00D10EE5"/>
    <w:rsid w:val="00D117DF"/>
    <w:rsid w:val="00D11B8C"/>
    <w:rsid w:val="00D11E30"/>
    <w:rsid w:val="00D13C2B"/>
    <w:rsid w:val="00D13DA9"/>
    <w:rsid w:val="00D14AC9"/>
    <w:rsid w:val="00D14AF4"/>
    <w:rsid w:val="00D175A8"/>
    <w:rsid w:val="00D20753"/>
    <w:rsid w:val="00D2086B"/>
    <w:rsid w:val="00D21076"/>
    <w:rsid w:val="00D21295"/>
    <w:rsid w:val="00D2187F"/>
    <w:rsid w:val="00D21AE6"/>
    <w:rsid w:val="00D22575"/>
    <w:rsid w:val="00D229C9"/>
    <w:rsid w:val="00D22D41"/>
    <w:rsid w:val="00D24190"/>
    <w:rsid w:val="00D250A6"/>
    <w:rsid w:val="00D257EC"/>
    <w:rsid w:val="00D274A1"/>
    <w:rsid w:val="00D27CF2"/>
    <w:rsid w:val="00D27DD0"/>
    <w:rsid w:val="00D302A1"/>
    <w:rsid w:val="00D31BFD"/>
    <w:rsid w:val="00D324EC"/>
    <w:rsid w:val="00D32A4B"/>
    <w:rsid w:val="00D32D51"/>
    <w:rsid w:val="00D3382C"/>
    <w:rsid w:val="00D33E80"/>
    <w:rsid w:val="00D3789E"/>
    <w:rsid w:val="00D37A6D"/>
    <w:rsid w:val="00D40426"/>
    <w:rsid w:val="00D417AE"/>
    <w:rsid w:val="00D432F8"/>
    <w:rsid w:val="00D436C3"/>
    <w:rsid w:val="00D43B78"/>
    <w:rsid w:val="00D44931"/>
    <w:rsid w:val="00D455F5"/>
    <w:rsid w:val="00D46B71"/>
    <w:rsid w:val="00D47091"/>
    <w:rsid w:val="00D478B3"/>
    <w:rsid w:val="00D508A9"/>
    <w:rsid w:val="00D50C46"/>
    <w:rsid w:val="00D50CAE"/>
    <w:rsid w:val="00D51989"/>
    <w:rsid w:val="00D52416"/>
    <w:rsid w:val="00D5277A"/>
    <w:rsid w:val="00D52891"/>
    <w:rsid w:val="00D52B59"/>
    <w:rsid w:val="00D530A1"/>
    <w:rsid w:val="00D532B9"/>
    <w:rsid w:val="00D5340F"/>
    <w:rsid w:val="00D544A6"/>
    <w:rsid w:val="00D54BC5"/>
    <w:rsid w:val="00D54C0D"/>
    <w:rsid w:val="00D54F57"/>
    <w:rsid w:val="00D554AF"/>
    <w:rsid w:val="00D573E2"/>
    <w:rsid w:val="00D60052"/>
    <w:rsid w:val="00D602C5"/>
    <w:rsid w:val="00D6070F"/>
    <w:rsid w:val="00D60802"/>
    <w:rsid w:val="00D60F13"/>
    <w:rsid w:val="00D616FA"/>
    <w:rsid w:val="00D61A0B"/>
    <w:rsid w:val="00D61F60"/>
    <w:rsid w:val="00D61F7B"/>
    <w:rsid w:val="00D624CA"/>
    <w:rsid w:val="00D64DDE"/>
    <w:rsid w:val="00D660E6"/>
    <w:rsid w:val="00D66480"/>
    <w:rsid w:val="00D666FC"/>
    <w:rsid w:val="00D66A06"/>
    <w:rsid w:val="00D66BCF"/>
    <w:rsid w:val="00D66E9C"/>
    <w:rsid w:val="00D6704F"/>
    <w:rsid w:val="00D700F1"/>
    <w:rsid w:val="00D705AA"/>
    <w:rsid w:val="00D71117"/>
    <w:rsid w:val="00D71955"/>
    <w:rsid w:val="00D71FD2"/>
    <w:rsid w:val="00D73649"/>
    <w:rsid w:val="00D74192"/>
    <w:rsid w:val="00D7445F"/>
    <w:rsid w:val="00D7536E"/>
    <w:rsid w:val="00D76126"/>
    <w:rsid w:val="00D76B76"/>
    <w:rsid w:val="00D80842"/>
    <w:rsid w:val="00D811CA"/>
    <w:rsid w:val="00D8233F"/>
    <w:rsid w:val="00D82523"/>
    <w:rsid w:val="00D82D21"/>
    <w:rsid w:val="00D835F2"/>
    <w:rsid w:val="00D86BDC"/>
    <w:rsid w:val="00D91376"/>
    <w:rsid w:val="00D94C70"/>
    <w:rsid w:val="00D9670E"/>
    <w:rsid w:val="00D96FEF"/>
    <w:rsid w:val="00DA0554"/>
    <w:rsid w:val="00DA05DC"/>
    <w:rsid w:val="00DA0B79"/>
    <w:rsid w:val="00DA218B"/>
    <w:rsid w:val="00DA4EEE"/>
    <w:rsid w:val="00DA5853"/>
    <w:rsid w:val="00DA5CF0"/>
    <w:rsid w:val="00DA5F06"/>
    <w:rsid w:val="00DA6018"/>
    <w:rsid w:val="00DA61EE"/>
    <w:rsid w:val="00DA632E"/>
    <w:rsid w:val="00DA6902"/>
    <w:rsid w:val="00DA6C70"/>
    <w:rsid w:val="00DA6F45"/>
    <w:rsid w:val="00DA76BF"/>
    <w:rsid w:val="00DA7F77"/>
    <w:rsid w:val="00DB194E"/>
    <w:rsid w:val="00DB3369"/>
    <w:rsid w:val="00DB3761"/>
    <w:rsid w:val="00DB405E"/>
    <w:rsid w:val="00DB4632"/>
    <w:rsid w:val="00DB489A"/>
    <w:rsid w:val="00DB4B2F"/>
    <w:rsid w:val="00DB4EE8"/>
    <w:rsid w:val="00DB58AC"/>
    <w:rsid w:val="00DB5B73"/>
    <w:rsid w:val="00DB626D"/>
    <w:rsid w:val="00DB7B69"/>
    <w:rsid w:val="00DC009F"/>
    <w:rsid w:val="00DC0489"/>
    <w:rsid w:val="00DC13A3"/>
    <w:rsid w:val="00DC291A"/>
    <w:rsid w:val="00DC5523"/>
    <w:rsid w:val="00DC57DC"/>
    <w:rsid w:val="00DC5ED1"/>
    <w:rsid w:val="00DC5F80"/>
    <w:rsid w:val="00DC6154"/>
    <w:rsid w:val="00DC6340"/>
    <w:rsid w:val="00DC76D7"/>
    <w:rsid w:val="00DC7AC3"/>
    <w:rsid w:val="00DD0CEC"/>
    <w:rsid w:val="00DD23DF"/>
    <w:rsid w:val="00DD2A13"/>
    <w:rsid w:val="00DD3174"/>
    <w:rsid w:val="00DD37CD"/>
    <w:rsid w:val="00DD3A3A"/>
    <w:rsid w:val="00DD48BC"/>
    <w:rsid w:val="00DD57CE"/>
    <w:rsid w:val="00DD5D6B"/>
    <w:rsid w:val="00DD611F"/>
    <w:rsid w:val="00DD65C7"/>
    <w:rsid w:val="00DD6CE5"/>
    <w:rsid w:val="00DD7876"/>
    <w:rsid w:val="00DE02A0"/>
    <w:rsid w:val="00DE068F"/>
    <w:rsid w:val="00DE0A7D"/>
    <w:rsid w:val="00DE112E"/>
    <w:rsid w:val="00DE11C3"/>
    <w:rsid w:val="00DE1423"/>
    <w:rsid w:val="00DE1DF6"/>
    <w:rsid w:val="00DE23A6"/>
    <w:rsid w:val="00DE41CB"/>
    <w:rsid w:val="00DE4B80"/>
    <w:rsid w:val="00DE6361"/>
    <w:rsid w:val="00DE7206"/>
    <w:rsid w:val="00DE75AD"/>
    <w:rsid w:val="00DE763D"/>
    <w:rsid w:val="00DF0CD1"/>
    <w:rsid w:val="00DF13E3"/>
    <w:rsid w:val="00DF1422"/>
    <w:rsid w:val="00DF192B"/>
    <w:rsid w:val="00DF1987"/>
    <w:rsid w:val="00DF19A6"/>
    <w:rsid w:val="00DF19B8"/>
    <w:rsid w:val="00DF1B81"/>
    <w:rsid w:val="00DF24ED"/>
    <w:rsid w:val="00DF257D"/>
    <w:rsid w:val="00DF2D36"/>
    <w:rsid w:val="00DF4BA5"/>
    <w:rsid w:val="00DF6A1A"/>
    <w:rsid w:val="00DF76CF"/>
    <w:rsid w:val="00DF7E9C"/>
    <w:rsid w:val="00DF7EE0"/>
    <w:rsid w:val="00E00401"/>
    <w:rsid w:val="00E00C12"/>
    <w:rsid w:val="00E029D3"/>
    <w:rsid w:val="00E032BB"/>
    <w:rsid w:val="00E0418E"/>
    <w:rsid w:val="00E069DB"/>
    <w:rsid w:val="00E07B38"/>
    <w:rsid w:val="00E10768"/>
    <w:rsid w:val="00E10B16"/>
    <w:rsid w:val="00E10B32"/>
    <w:rsid w:val="00E12FF7"/>
    <w:rsid w:val="00E15083"/>
    <w:rsid w:val="00E151FC"/>
    <w:rsid w:val="00E155BF"/>
    <w:rsid w:val="00E16202"/>
    <w:rsid w:val="00E1747B"/>
    <w:rsid w:val="00E2023A"/>
    <w:rsid w:val="00E206CA"/>
    <w:rsid w:val="00E20892"/>
    <w:rsid w:val="00E20BA8"/>
    <w:rsid w:val="00E20FD1"/>
    <w:rsid w:val="00E212D3"/>
    <w:rsid w:val="00E21348"/>
    <w:rsid w:val="00E21CE6"/>
    <w:rsid w:val="00E2203E"/>
    <w:rsid w:val="00E220A7"/>
    <w:rsid w:val="00E226A1"/>
    <w:rsid w:val="00E22FDD"/>
    <w:rsid w:val="00E23515"/>
    <w:rsid w:val="00E23933"/>
    <w:rsid w:val="00E23936"/>
    <w:rsid w:val="00E247B9"/>
    <w:rsid w:val="00E24DAB"/>
    <w:rsid w:val="00E26FBA"/>
    <w:rsid w:val="00E27414"/>
    <w:rsid w:val="00E31E87"/>
    <w:rsid w:val="00E31F97"/>
    <w:rsid w:val="00E326D3"/>
    <w:rsid w:val="00E32A16"/>
    <w:rsid w:val="00E33259"/>
    <w:rsid w:val="00E335E0"/>
    <w:rsid w:val="00E33CB0"/>
    <w:rsid w:val="00E346CE"/>
    <w:rsid w:val="00E36503"/>
    <w:rsid w:val="00E36601"/>
    <w:rsid w:val="00E37247"/>
    <w:rsid w:val="00E37327"/>
    <w:rsid w:val="00E37328"/>
    <w:rsid w:val="00E37CFB"/>
    <w:rsid w:val="00E409B0"/>
    <w:rsid w:val="00E41531"/>
    <w:rsid w:val="00E41E18"/>
    <w:rsid w:val="00E42ACB"/>
    <w:rsid w:val="00E43403"/>
    <w:rsid w:val="00E446E8"/>
    <w:rsid w:val="00E44F15"/>
    <w:rsid w:val="00E466F9"/>
    <w:rsid w:val="00E46900"/>
    <w:rsid w:val="00E46E3A"/>
    <w:rsid w:val="00E4776C"/>
    <w:rsid w:val="00E47CF0"/>
    <w:rsid w:val="00E513A4"/>
    <w:rsid w:val="00E52F26"/>
    <w:rsid w:val="00E53089"/>
    <w:rsid w:val="00E53550"/>
    <w:rsid w:val="00E53AF4"/>
    <w:rsid w:val="00E54491"/>
    <w:rsid w:val="00E54ADF"/>
    <w:rsid w:val="00E5594D"/>
    <w:rsid w:val="00E55BB8"/>
    <w:rsid w:val="00E55E51"/>
    <w:rsid w:val="00E55EE3"/>
    <w:rsid w:val="00E5704E"/>
    <w:rsid w:val="00E57753"/>
    <w:rsid w:val="00E57D15"/>
    <w:rsid w:val="00E60E62"/>
    <w:rsid w:val="00E6141C"/>
    <w:rsid w:val="00E61D76"/>
    <w:rsid w:val="00E63A69"/>
    <w:rsid w:val="00E63BFF"/>
    <w:rsid w:val="00E6557E"/>
    <w:rsid w:val="00E65E72"/>
    <w:rsid w:val="00E6644F"/>
    <w:rsid w:val="00E66A9D"/>
    <w:rsid w:val="00E673DD"/>
    <w:rsid w:val="00E67748"/>
    <w:rsid w:val="00E7046C"/>
    <w:rsid w:val="00E71EF7"/>
    <w:rsid w:val="00E736B7"/>
    <w:rsid w:val="00E74AE5"/>
    <w:rsid w:val="00E74B2A"/>
    <w:rsid w:val="00E757D5"/>
    <w:rsid w:val="00E75B15"/>
    <w:rsid w:val="00E76C8B"/>
    <w:rsid w:val="00E76E74"/>
    <w:rsid w:val="00E77204"/>
    <w:rsid w:val="00E77605"/>
    <w:rsid w:val="00E810CF"/>
    <w:rsid w:val="00E828A6"/>
    <w:rsid w:val="00E834FE"/>
    <w:rsid w:val="00E83DC7"/>
    <w:rsid w:val="00E844DF"/>
    <w:rsid w:val="00E84D1B"/>
    <w:rsid w:val="00E85239"/>
    <w:rsid w:val="00E85BA4"/>
    <w:rsid w:val="00E85D87"/>
    <w:rsid w:val="00E87066"/>
    <w:rsid w:val="00E877FA"/>
    <w:rsid w:val="00E878ED"/>
    <w:rsid w:val="00E90113"/>
    <w:rsid w:val="00E90BBD"/>
    <w:rsid w:val="00E92780"/>
    <w:rsid w:val="00E92A53"/>
    <w:rsid w:val="00E92C7F"/>
    <w:rsid w:val="00E938AE"/>
    <w:rsid w:val="00E93BA2"/>
    <w:rsid w:val="00E9422B"/>
    <w:rsid w:val="00E95D15"/>
    <w:rsid w:val="00E9645A"/>
    <w:rsid w:val="00E96B28"/>
    <w:rsid w:val="00E975AA"/>
    <w:rsid w:val="00E977C8"/>
    <w:rsid w:val="00EA0EE9"/>
    <w:rsid w:val="00EA2919"/>
    <w:rsid w:val="00EA4386"/>
    <w:rsid w:val="00EA43AA"/>
    <w:rsid w:val="00EA4A6E"/>
    <w:rsid w:val="00EA4A88"/>
    <w:rsid w:val="00EA5B4A"/>
    <w:rsid w:val="00EA78B9"/>
    <w:rsid w:val="00EA78C3"/>
    <w:rsid w:val="00EB03E1"/>
    <w:rsid w:val="00EB08B0"/>
    <w:rsid w:val="00EB0DD1"/>
    <w:rsid w:val="00EB0E04"/>
    <w:rsid w:val="00EB180E"/>
    <w:rsid w:val="00EB2593"/>
    <w:rsid w:val="00EB31E5"/>
    <w:rsid w:val="00EB332C"/>
    <w:rsid w:val="00EB35EF"/>
    <w:rsid w:val="00EB38A8"/>
    <w:rsid w:val="00EB3B50"/>
    <w:rsid w:val="00EB7F8A"/>
    <w:rsid w:val="00EC072F"/>
    <w:rsid w:val="00EC1420"/>
    <w:rsid w:val="00EC1489"/>
    <w:rsid w:val="00EC16A3"/>
    <w:rsid w:val="00EC21F7"/>
    <w:rsid w:val="00EC22F1"/>
    <w:rsid w:val="00EC384C"/>
    <w:rsid w:val="00EC3987"/>
    <w:rsid w:val="00EC41C9"/>
    <w:rsid w:val="00EC446F"/>
    <w:rsid w:val="00EC48BA"/>
    <w:rsid w:val="00EC51AF"/>
    <w:rsid w:val="00EC639E"/>
    <w:rsid w:val="00EC6D48"/>
    <w:rsid w:val="00EC7EAF"/>
    <w:rsid w:val="00ED0004"/>
    <w:rsid w:val="00ED0266"/>
    <w:rsid w:val="00ED0860"/>
    <w:rsid w:val="00ED1232"/>
    <w:rsid w:val="00ED1520"/>
    <w:rsid w:val="00ED226A"/>
    <w:rsid w:val="00ED286B"/>
    <w:rsid w:val="00ED3750"/>
    <w:rsid w:val="00ED3E30"/>
    <w:rsid w:val="00ED3E34"/>
    <w:rsid w:val="00ED3EE8"/>
    <w:rsid w:val="00ED4DF5"/>
    <w:rsid w:val="00ED4EAC"/>
    <w:rsid w:val="00ED69C4"/>
    <w:rsid w:val="00ED7641"/>
    <w:rsid w:val="00ED770B"/>
    <w:rsid w:val="00EE004A"/>
    <w:rsid w:val="00EE0099"/>
    <w:rsid w:val="00EE05AA"/>
    <w:rsid w:val="00EE0878"/>
    <w:rsid w:val="00EE0A98"/>
    <w:rsid w:val="00EE2720"/>
    <w:rsid w:val="00EE2805"/>
    <w:rsid w:val="00EE3A75"/>
    <w:rsid w:val="00EE4A08"/>
    <w:rsid w:val="00EE6647"/>
    <w:rsid w:val="00EE6D7A"/>
    <w:rsid w:val="00EE7598"/>
    <w:rsid w:val="00EE7AB8"/>
    <w:rsid w:val="00EF084D"/>
    <w:rsid w:val="00EF0C15"/>
    <w:rsid w:val="00EF4A1C"/>
    <w:rsid w:val="00EF550D"/>
    <w:rsid w:val="00EF5B5F"/>
    <w:rsid w:val="00EF5D5F"/>
    <w:rsid w:val="00EF6232"/>
    <w:rsid w:val="00EF6E80"/>
    <w:rsid w:val="00EF72CC"/>
    <w:rsid w:val="00EF7726"/>
    <w:rsid w:val="00EF787C"/>
    <w:rsid w:val="00F000F0"/>
    <w:rsid w:val="00F00BA8"/>
    <w:rsid w:val="00F01720"/>
    <w:rsid w:val="00F01B6D"/>
    <w:rsid w:val="00F01CE1"/>
    <w:rsid w:val="00F0243A"/>
    <w:rsid w:val="00F042B6"/>
    <w:rsid w:val="00F04790"/>
    <w:rsid w:val="00F056E0"/>
    <w:rsid w:val="00F05D71"/>
    <w:rsid w:val="00F0627D"/>
    <w:rsid w:val="00F06F68"/>
    <w:rsid w:val="00F07294"/>
    <w:rsid w:val="00F07311"/>
    <w:rsid w:val="00F077F5"/>
    <w:rsid w:val="00F07BF7"/>
    <w:rsid w:val="00F07F00"/>
    <w:rsid w:val="00F108C5"/>
    <w:rsid w:val="00F11BCB"/>
    <w:rsid w:val="00F14241"/>
    <w:rsid w:val="00F146BA"/>
    <w:rsid w:val="00F14AC8"/>
    <w:rsid w:val="00F15018"/>
    <w:rsid w:val="00F15283"/>
    <w:rsid w:val="00F16728"/>
    <w:rsid w:val="00F175C6"/>
    <w:rsid w:val="00F208E3"/>
    <w:rsid w:val="00F21643"/>
    <w:rsid w:val="00F21665"/>
    <w:rsid w:val="00F22D37"/>
    <w:rsid w:val="00F22E8A"/>
    <w:rsid w:val="00F2301C"/>
    <w:rsid w:val="00F23671"/>
    <w:rsid w:val="00F23BBE"/>
    <w:rsid w:val="00F24241"/>
    <w:rsid w:val="00F24534"/>
    <w:rsid w:val="00F25227"/>
    <w:rsid w:val="00F26609"/>
    <w:rsid w:val="00F27D24"/>
    <w:rsid w:val="00F303BC"/>
    <w:rsid w:val="00F30B44"/>
    <w:rsid w:val="00F3140C"/>
    <w:rsid w:val="00F31CFF"/>
    <w:rsid w:val="00F322A1"/>
    <w:rsid w:val="00F3322F"/>
    <w:rsid w:val="00F341CA"/>
    <w:rsid w:val="00F34434"/>
    <w:rsid w:val="00F34960"/>
    <w:rsid w:val="00F3617C"/>
    <w:rsid w:val="00F36319"/>
    <w:rsid w:val="00F3674A"/>
    <w:rsid w:val="00F37907"/>
    <w:rsid w:val="00F40EAC"/>
    <w:rsid w:val="00F41566"/>
    <w:rsid w:val="00F42262"/>
    <w:rsid w:val="00F4255F"/>
    <w:rsid w:val="00F43435"/>
    <w:rsid w:val="00F43CE6"/>
    <w:rsid w:val="00F44450"/>
    <w:rsid w:val="00F4450B"/>
    <w:rsid w:val="00F44A59"/>
    <w:rsid w:val="00F44DF1"/>
    <w:rsid w:val="00F45416"/>
    <w:rsid w:val="00F4689A"/>
    <w:rsid w:val="00F47626"/>
    <w:rsid w:val="00F47818"/>
    <w:rsid w:val="00F47DFD"/>
    <w:rsid w:val="00F50ED0"/>
    <w:rsid w:val="00F512E5"/>
    <w:rsid w:val="00F51F30"/>
    <w:rsid w:val="00F530A9"/>
    <w:rsid w:val="00F53FEC"/>
    <w:rsid w:val="00F547A7"/>
    <w:rsid w:val="00F549C1"/>
    <w:rsid w:val="00F56662"/>
    <w:rsid w:val="00F57155"/>
    <w:rsid w:val="00F57F71"/>
    <w:rsid w:val="00F6014C"/>
    <w:rsid w:val="00F60AE2"/>
    <w:rsid w:val="00F620A7"/>
    <w:rsid w:val="00F638D8"/>
    <w:rsid w:val="00F63DB9"/>
    <w:rsid w:val="00F64A24"/>
    <w:rsid w:val="00F66A72"/>
    <w:rsid w:val="00F67118"/>
    <w:rsid w:val="00F67125"/>
    <w:rsid w:val="00F67C78"/>
    <w:rsid w:val="00F70F2E"/>
    <w:rsid w:val="00F7147C"/>
    <w:rsid w:val="00F72587"/>
    <w:rsid w:val="00F72D7D"/>
    <w:rsid w:val="00F730D3"/>
    <w:rsid w:val="00F7455A"/>
    <w:rsid w:val="00F76440"/>
    <w:rsid w:val="00F769F8"/>
    <w:rsid w:val="00F77DF9"/>
    <w:rsid w:val="00F80486"/>
    <w:rsid w:val="00F806E2"/>
    <w:rsid w:val="00F80E83"/>
    <w:rsid w:val="00F825E6"/>
    <w:rsid w:val="00F82F5E"/>
    <w:rsid w:val="00F83302"/>
    <w:rsid w:val="00F83BF0"/>
    <w:rsid w:val="00F841D1"/>
    <w:rsid w:val="00F8442A"/>
    <w:rsid w:val="00F84582"/>
    <w:rsid w:val="00F85B37"/>
    <w:rsid w:val="00F865B2"/>
    <w:rsid w:val="00F87866"/>
    <w:rsid w:val="00F919A0"/>
    <w:rsid w:val="00F92CD6"/>
    <w:rsid w:val="00F96C35"/>
    <w:rsid w:val="00F97A11"/>
    <w:rsid w:val="00FA035F"/>
    <w:rsid w:val="00FA0CDE"/>
    <w:rsid w:val="00FA2674"/>
    <w:rsid w:val="00FA29D0"/>
    <w:rsid w:val="00FA33B3"/>
    <w:rsid w:val="00FA4466"/>
    <w:rsid w:val="00FA4FE9"/>
    <w:rsid w:val="00FA7B73"/>
    <w:rsid w:val="00FB020E"/>
    <w:rsid w:val="00FB1538"/>
    <w:rsid w:val="00FB2823"/>
    <w:rsid w:val="00FB36D0"/>
    <w:rsid w:val="00FB501F"/>
    <w:rsid w:val="00FB6760"/>
    <w:rsid w:val="00FB67AF"/>
    <w:rsid w:val="00FB7736"/>
    <w:rsid w:val="00FB7749"/>
    <w:rsid w:val="00FC076C"/>
    <w:rsid w:val="00FC0A05"/>
    <w:rsid w:val="00FC0BDD"/>
    <w:rsid w:val="00FC2146"/>
    <w:rsid w:val="00FC2C50"/>
    <w:rsid w:val="00FC368D"/>
    <w:rsid w:val="00FC3974"/>
    <w:rsid w:val="00FC46B4"/>
    <w:rsid w:val="00FC4E2F"/>
    <w:rsid w:val="00FC4E76"/>
    <w:rsid w:val="00FC50F7"/>
    <w:rsid w:val="00FC51AA"/>
    <w:rsid w:val="00FC5653"/>
    <w:rsid w:val="00FC5D7A"/>
    <w:rsid w:val="00FC6815"/>
    <w:rsid w:val="00FC6853"/>
    <w:rsid w:val="00FC738F"/>
    <w:rsid w:val="00FC77F5"/>
    <w:rsid w:val="00FD152C"/>
    <w:rsid w:val="00FD1A2F"/>
    <w:rsid w:val="00FD20EA"/>
    <w:rsid w:val="00FD2329"/>
    <w:rsid w:val="00FD25DF"/>
    <w:rsid w:val="00FD2704"/>
    <w:rsid w:val="00FD2787"/>
    <w:rsid w:val="00FD2AFB"/>
    <w:rsid w:val="00FD3285"/>
    <w:rsid w:val="00FD328F"/>
    <w:rsid w:val="00FD4B80"/>
    <w:rsid w:val="00FD4BD6"/>
    <w:rsid w:val="00FD4E83"/>
    <w:rsid w:val="00FD6B73"/>
    <w:rsid w:val="00FD6C7D"/>
    <w:rsid w:val="00FD709F"/>
    <w:rsid w:val="00FD739A"/>
    <w:rsid w:val="00FD73CB"/>
    <w:rsid w:val="00FE10E4"/>
    <w:rsid w:val="00FE1626"/>
    <w:rsid w:val="00FE3606"/>
    <w:rsid w:val="00FE46D7"/>
    <w:rsid w:val="00FE48F2"/>
    <w:rsid w:val="00FE5495"/>
    <w:rsid w:val="00FE60C7"/>
    <w:rsid w:val="00FE7179"/>
    <w:rsid w:val="00FE71E8"/>
    <w:rsid w:val="00FE72AD"/>
    <w:rsid w:val="00FE7DA7"/>
    <w:rsid w:val="00FF0269"/>
    <w:rsid w:val="00FF0D71"/>
    <w:rsid w:val="00FF107C"/>
    <w:rsid w:val="00FF10FB"/>
    <w:rsid w:val="00FF1336"/>
    <w:rsid w:val="00FF20EB"/>
    <w:rsid w:val="00FF26A1"/>
    <w:rsid w:val="00FF2A85"/>
    <w:rsid w:val="00FF477C"/>
    <w:rsid w:val="00FF4861"/>
    <w:rsid w:val="00FF553C"/>
    <w:rsid w:val="00FF58A3"/>
    <w:rsid w:val="00FF5965"/>
    <w:rsid w:val="00FF637D"/>
    <w:rsid w:val="00FF68CA"/>
    <w:rsid w:val="00FF757C"/>
    <w:rsid w:val="00FF764E"/>
    <w:rsid w:val="00FF784E"/>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C81D0"/>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Cs w:val="22"/>
      <w:lang w:eastAsia="en-US"/>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Cs w:val="22"/>
      <w:lang w:eastAsia="en-US"/>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Cs w:val="22"/>
      <w:lang w:eastAsia="en-US"/>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Cs w:val="22"/>
      <w:lang w:eastAsia="en-US"/>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Cs w:val="22"/>
      <w:lang w:eastAsia="en-US"/>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Cs w:val="22"/>
      <w:lang w:eastAsia="en-US"/>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 w:type="paragraph" w:customStyle="1" w:styleId="Default">
    <w:name w:val="Default"/>
    <w:basedOn w:val="Standaard"/>
    <w:rsid w:val="00426F72"/>
    <w:pPr>
      <w:autoSpaceDE w:val="0"/>
      <w:autoSpaceDN w:val="0"/>
      <w:spacing w:after="0"/>
      <w:contextualSpacing w:val="0"/>
    </w:pPr>
    <w:rPr>
      <w:rFonts w:ascii="Calibri" w:hAnsi="Calibri" w:cs="Calibri"/>
      <w:color w:val="000000"/>
      <w:sz w:val="24"/>
      <w:szCs w:val="24"/>
    </w:rPr>
  </w:style>
  <w:style w:type="paragraph" w:styleId="Revisie">
    <w:name w:val="Revision"/>
    <w:hidden/>
    <w:uiPriority w:val="99"/>
    <w:semiHidden/>
    <w:rsid w:val="0030028C"/>
    <w:pPr>
      <w:spacing w:after="0" w:line="240" w:lineRule="auto"/>
    </w:pPr>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19163">
      <w:bodyDiv w:val="1"/>
      <w:marLeft w:val="0"/>
      <w:marRight w:val="0"/>
      <w:marTop w:val="0"/>
      <w:marBottom w:val="0"/>
      <w:divBdr>
        <w:top w:val="none" w:sz="0" w:space="0" w:color="auto"/>
        <w:left w:val="none" w:sz="0" w:space="0" w:color="auto"/>
        <w:bottom w:val="none" w:sz="0" w:space="0" w:color="auto"/>
        <w:right w:val="none" w:sz="0" w:space="0" w:color="auto"/>
      </w:divBdr>
    </w:div>
    <w:div w:id="672994349">
      <w:bodyDiv w:val="1"/>
      <w:marLeft w:val="0"/>
      <w:marRight w:val="0"/>
      <w:marTop w:val="0"/>
      <w:marBottom w:val="0"/>
      <w:divBdr>
        <w:top w:val="none" w:sz="0" w:space="0" w:color="auto"/>
        <w:left w:val="none" w:sz="0" w:space="0" w:color="auto"/>
        <w:bottom w:val="none" w:sz="0" w:space="0" w:color="auto"/>
        <w:right w:val="none" w:sz="0" w:space="0" w:color="auto"/>
      </w:divBdr>
    </w:div>
    <w:div w:id="678195811">
      <w:bodyDiv w:val="1"/>
      <w:marLeft w:val="0"/>
      <w:marRight w:val="0"/>
      <w:marTop w:val="0"/>
      <w:marBottom w:val="0"/>
      <w:divBdr>
        <w:top w:val="none" w:sz="0" w:space="0" w:color="auto"/>
        <w:left w:val="none" w:sz="0" w:space="0" w:color="auto"/>
        <w:bottom w:val="none" w:sz="0" w:space="0" w:color="auto"/>
        <w:right w:val="none" w:sz="0" w:space="0" w:color="auto"/>
      </w:divBdr>
    </w:div>
    <w:div w:id="799030488">
      <w:bodyDiv w:val="1"/>
      <w:marLeft w:val="0"/>
      <w:marRight w:val="0"/>
      <w:marTop w:val="0"/>
      <w:marBottom w:val="0"/>
      <w:divBdr>
        <w:top w:val="none" w:sz="0" w:space="0" w:color="auto"/>
        <w:left w:val="none" w:sz="0" w:space="0" w:color="auto"/>
        <w:bottom w:val="none" w:sz="0" w:space="0" w:color="auto"/>
        <w:right w:val="none" w:sz="0" w:space="0" w:color="auto"/>
      </w:divBdr>
    </w:div>
    <w:div w:id="962729279">
      <w:bodyDiv w:val="1"/>
      <w:marLeft w:val="0"/>
      <w:marRight w:val="0"/>
      <w:marTop w:val="0"/>
      <w:marBottom w:val="0"/>
      <w:divBdr>
        <w:top w:val="none" w:sz="0" w:space="0" w:color="auto"/>
        <w:left w:val="none" w:sz="0" w:space="0" w:color="auto"/>
        <w:bottom w:val="none" w:sz="0" w:space="0" w:color="auto"/>
        <w:right w:val="none" w:sz="0" w:space="0" w:color="auto"/>
      </w:divBdr>
    </w:div>
    <w:div w:id="1235705778">
      <w:bodyDiv w:val="1"/>
      <w:marLeft w:val="0"/>
      <w:marRight w:val="0"/>
      <w:marTop w:val="0"/>
      <w:marBottom w:val="0"/>
      <w:divBdr>
        <w:top w:val="none" w:sz="0" w:space="0" w:color="auto"/>
        <w:left w:val="none" w:sz="0" w:space="0" w:color="auto"/>
        <w:bottom w:val="none" w:sz="0" w:space="0" w:color="auto"/>
        <w:right w:val="none" w:sz="0" w:space="0" w:color="auto"/>
      </w:divBdr>
    </w:div>
    <w:div w:id="1254900441">
      <w:bodyDiv w:val="1"/>
      <w:marLeft w:val="0"/>
      <w:marRight w:val="0"/>
      <w:marTop w:val="0"/>
      <w:marBottom w:val="0"/>
      <w:divBdr>
        <w:top w:val="none" w:sz="0" w:space="0" w:color="auto"/>
        <w:left w:val="none" w:sz="0" w:space="0" w:color="auto"/>
        <w:bottom w:val="none" w:sz="0" w:space="0" w:color="auto"/>
        <w:right w:val="none" w:sz="0" w:space="0" w:color="auto"/>
      </w:divBdr>
    </w:div>
    <w:div w:id="1564632477">
      <w:bodyDiv w:val="1"/>
      <w:marLeft w:val="0"/>
      <w:marRight w:val="0"/>
      <w:marTop w:val="0"/>
      <w:marBottom w:val="0"/>
      <w:divBdr>
        <w:top w:val="none" w:sz="0" w:space="0" w:color="auto"/>
        <w:left w:val="none" w:sz="0" w:space="0" w:color="auto"/>
        <w:bottom w:val="none" w:sz="0" w:space="0" w:color="auto"/>
        <w:right w:val="none" w:sz="0" w:space="0" w:color="auto"/>
      </w:divBdr>
    </w:div>
    <w:div w:id="1631204979">
      <w:bodyDiv w:val="1"/>
      <w:marLeft w:val="0"/>
      <w:marRight w:val="0"/>
      <w:marTop w:val="0"/>
      <w:marBottom w:val="0"/>
      <w:divBdr>
        <w:top w:val="none" w:sz="0" w:space="0" w:color="auto"/>
        <w:left w:val="none" w:sz="0" w:space="0" w:color="auto"/>
        <w:bottom w:val="none" w:sz="0" w:space="0" w:color="auto"/>
        <w:right w:val="none" w:sz="0" w:space="0" w:color="auto"/>
      </w:divBdr>
    </w:div>
    <w:div w:id="1696879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ostProcessing xmlns="http://www.o3spaces.com/namespaces/docgen/ooxml/1.0/postprocessing">
  <Instructions/>
</PostProcessing>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3.xml><?xml version="1.0" encoding="utf-8"?>
<ds:datastoreItem xmlns:ds="http://schemas.openxmlformats.org/officeDocument/2006/customXml" ds:itemID="{7CCDE1ED-25E7-4CFB-9869-8AF88ADE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6668</Characters>
  <Application>Microsoft Office Word</Application>
  <DocSecurity>4</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c.hoeflake</dc:creator>
  <cp:lastModifiedBy>Sluijs, Tonny</cp:lastModifiedBy>
  <cp:revision>2</cp:revision>
  <cp:lastPrinted>2021-10-13T08:00:00Z</cp:lastPrinted>
  <dcterms:created xsi:type="dcterms:W3CDTF">2022-12-21T15:29:00Z</dcterms:created>
  <dcterms:modified xsi:type="dcterms:W3CDTF">2022-12-21T15:29:00Z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