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0"/>
        <w:gridCol w:w="284"/>
        <w:gridCol w:w="4166"/>
        <w:gridCol w:w="204"/>
        <w:gridCol w:w="1266"/>
        <w:gridCol w:w="1381"/>
        <w:gridCol w:w="203"/>
        <w:gridCol w:w="901"/>
        <w:gridCol w:w="215"/>
      </w:tblGrid>
      <w:tr w:rsidR="006B72C4" w:rsidRPr="008458A3" w14:paraId="147BB24F" w14:textId="77777777" w:rsidTr="003303EA">
        <w:trPr>
          <w:trHeight w:val="384"/>
        </w:trPr>
        <w:tc>
          <w:tcPr>
            <w:tcW w:w="5916" w:type="dxa"/>
            <w:gridSpan w:val="4"/>
            <w:vAlign w:val="bottom"/>
          </w:tcPr>
          <w:p w14:paraId="061DE956" w14:textId="68CCD7E2" w:rsidR="006B72C4" w:rsidRPr="008458A3" w:rsidRDefault="004279BB">
            <w:pPr>
              <w:pStyle w:val="GDAtitelGeenafstand"/>
              <w:rPr>
                <w:rFonts w:eastAsiaTheme="majorEastAsia" w:cs="Arial"/>
                <w:sz w:val="22"/>
              </w:rPr>
            </w:pPr>
            <w:bookmarkStart w:id="0" w:name="_GoBack"/>
            <w:bookmarkEnd w:id="0"/>
            <w:r>
              <w:rPr>
                <w:rFonts w:eastAsiaTheme="majorEastAsia" w:cs="Arial"/>
                <w:sz w:val="22"/>
              </w:rPr>
              <w:t xml:space="preserve"> </w:t>
            </w:r>
            <w:r w:rsidR="00606A4C">
              <w:rPr>
                <w:rFonts w:eastAsiaTheme="majorEastAsia" w:cs="Arial"/>
                <w:sz w:val="22"/>
              </w:rPr>
              <w:t xml:space="preserve"> </w:t>
            </w:r>
            <w:r w:rsidR="00A66568"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04" w:type="dxa"/>
          </w:tcPr>
          <w:p w14:paraId="448D2E75" w14:textId="77777777" w:rsidR="006B72C4" w:rsidRPr="008458A3" w:rsidRDefault="006B72C4">
            <w:pPr>
              <w:spacing w:after="0"/>
              <w:rPr>
                <w:rFonts w:eastAsiaTheme="minorEastAsia" w:cs="Arial"/>
                <w:sz w:val="22"/>
              </w:rPr>
            </w:pPr>
          </w:p>
        </w:tc>
        <w:tc>
          <w:tcPr>
            <w:tcW w:w="3966"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3303EA">
        <w:tc>
          <w:tcPr>
            <w:tcW w:w="5916" w:type="dxa"/>
            <w:gridSpan w:val="4"/>
          </w:tcPr>
          <w:p w14:paraId="68742F9A" w14:textId="0BDF7A4A" w:rsidR="006B72C4" w:rsidRPr="008458A3" w:rsidRDefault="00212AA1">
            <w:pPr>
              <w:spacing w:after="0"/>
              <w:rPr>
                <w:rFonts w:eastAsiaTheme="minorEastAsia" w:cs="Arial"/>
                <w:sz w:val="22"/>
              </w:rPr>
            </w:pPr>
            <w:r>
              <w:rPr>
                <w:rFonts w:eastAsiaTheme="minorEastAsia" w:cs="Arial"/>
                <w:sz w:val="22"/>
              </w:rPr>
              <w:t xml:space="preserve"> </w:t>
            </w:r>
          </w:p>
        </w:tc>
        <w:tc>
          <w:tcPr>
            <w:tcW w:w="204" w:type="dxa"/>
          </w:tcPr>
          <w:p w14:paraId="4C531BE8" w14:textId="77777777" w:rsidR="006B72C4" w:rsidRPr="008458A3" w:rsidRDefault="006B72C4">
            <w:pPr>
              <w:spacing w:after="0"/>
              <w:rPr>
                <w:rFonts w:eastAsiaTheme="minorEastAsia" w:cs="Arial"/>
                <w:sz w:val="22"/>
              </w:rPr>
            </w:pPr>
          </w:p>
        </w:tc>
        <w:tc>
          <w:tcPr>
            <w:tcW w:w="3966"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3303EA">
        <w:trPr>
          <w:trHeight w:val="278"/>
        </w:trPr>
        <w:tc>
          <w:tcPr>
            <w:tcW w:w="1466"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166" w:type="dxa"/>
            <w:vAlign w:val="bottom"/>
          </w:tcPr>
          <w:p w14:paraId="6D05A6F5" w14:textId="77777777" w:rsidR="006B72C4" w:rsidRPr="008458A3" w:rsidRDefault="006B72C4">
            <w:pPr>
              <w:spacing w:after="0"/>
              <w:rPr>
                <w:rFonts w:eastAsia="Times New Roman" w:cs="Arial"/>
                <w:sz w:val="22"/>
                <w:u w:val="single"/>
                <w:lang w:eastAsia="nl-NL"/>
              </w:rPr>
            </w:pPr>
          </w:p>
        </w:tc>
        <w:tc>
          <w:tcPr>
            <w:tcW w:w="204" w:type="dxa"/>
          </w:tcPr>
          <w:p w14:paraId="0CE2F793" w14:textId="77777777" w:rsidR="006B72C4" w:rsidRPr="008458A3" w:rsidRDefault="006B72C4">
            <w:pPr>
              <w:spacing w:after="0"/>
              <w:rPr>
                <w:rFonts w:eastAsia="Times New Roman" w:cs="Arial"/>
                <w:sz w:val="22"/>
                <w:lang w:eastAsia="nl-NL"/>
              </w:rPr>
            </w:pPr>
          </w:p>
        </w:tc>
        <w:tc>
          <w:tcPr>
            <w:tcW w:w="3966"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3303EA">
        <w:trPr>
          <w:trHeight w:val="278"/>
        </w:trPr>
        <w:tc>
          <w:tcPr>
            <w:tcW w:w="1466"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166" w:type="dxa"/>
            <w:vAlign w:val="bottom"/>
          </w:tcPr>
          <w:p w14:paraId="104DF979" w14:textId="77777777" w:rsidR="006B72C4" w:rsidRPr="008458A3" w:rsidRDefault="006B72C4">
            <w:pPr>
              <w:spacing w:after="0"/>
              <w:rPr>
                <w:rFonts w:eastAsia="Times New Roman" w:cs="Arial"/>
                <w:sz w:val="22"/>
                <w:lang w:eastAsia="nl-NL"/>
              </w:rPr>
            </w:pPr>
          </w:p>
        </w:tc>
        <w:tc>
          <w:tcPr>
            <w:tcW w:w="204" w:type="dxa"/>
          </w:tcPr>
          <w:p w14:paraId="1A684139" w14:textId="77777777" w:rsidR="006B72C4" w:rsidRPr="008458A3" w:rsidRDefault="006B72C4">
            <w:pPr>
              <w:spacing w:after="0"/>
              <w:rPr>
                <w:rFonts w:eastAsia="Times New Roman" w:cs="Arial"/>
                <w:sz w:val="22"/>
                <w:lang w:eastAsia="nl-NL"/>
              </w:rPr>
            </w:pPr>
          </w:p>
        </w:tc>
        <w:tc>
          <w:tcPr>
            <w:tcW w:w="3966"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303EA">
        <w:trPr>
          <w:trHeight w:val="567"/>
        </w:trPr>
        <w:tc>
          <w:tcPr>
            <w:tcW w:w="1466"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166" w:type="dxa"/>
          </w:tcPr>
          <w:p w14:paraId="56C4828E" w14:textId="4AFDB85B" w:rsidR="006B72C4" w:rsidRPr="00082F2A" w:rsidRDefault="00283714">
            <w:pPr>
              <w:pStyle w:val="GDASubreferentiekop"/>
              <w:rPr>
                <w:rFonts w:eastAsiaTheme="minorEastAsia" w:cs="Arial"/>
                <w:bCs/>
                <w:sz w:val="22"/>
              </w:rPr>
            </w:pPr>
            <w:r>
              <w:rPr>
                <w:rStyle w:val="GDAReferentiekopChar"/>
                <w:rFonts w:eastAsiaTheme="minorEastAsia" w:cs="Arial"/>
                <w:sz w:val="22"/>
              </w:rPr>
              <w:t>2</w:t>
            </w:r>
            <w:r w:rsidR="00842E68">
              <w:rPr>
                <w:rStyle w:val="GDAReferentiekopChar"/>
                <w:rFonts w:eastAsiaTheme="minorEastAsia" w:cs="Arial"/>
                <w:sz w:val="22"/>
              </w:rPr>
              <w:t>8 september</w:t>
            </w:r>
            <w:r>
              <w:rPr>
                <w:rStyle w:val="GDAReferentiekopChar"/>
                <w:rFonts w:eastAsiaTheme="minorEastAsia" w:cs="Arial"/>
                <w:sz w:val="22"/>
              </w:rPr>
              <w:t xml:space="preserve"> 2023</w:t>
            </w:r>
            <w:r w:rsidR="00FE7DA7" w:rsidRPr="00082F2A">
              <w:rPr>
                <w:rStyle w:val="GDAReferentiekopChar"/>
                <w:rFonts w:eastAsiaTheme="minorEastAsia" w:cs="Arial"/>
                <w:sz w:val="22"/>
              </w:rPr>
              <w:t>, 1</w:t>
            </w:r>
            <w:r w:rsidR="0034200C">
              <w:rPr>
                <w:rStyle w:val="GDAReferentiekopChar"/>
                <w:rFonts w:eastAsiaTheme="minorEastAsia" w:cs="Arial"/>
                <w:sz w:val="22"/>
              </w:rPr>
              <w:t>0:30</w:t>
            </w:r>
            <w:r w:rsidR="00904B7D" w:rsidRPr="00082F2A">
              <w:rPr>
                <w:rStyle w:val="GDAReferentiekopChar"/>
                <w:rFonts w:eastAsiaTheme="minorEastAsia" w:cs="Arial"/>
                <w:sz w:val="22"/>
              </w:rPr>
              <w:t xml:space="preserve"> – 1</w:t>
            </w:r>
            <w:r w:rsidR="00C13BC6" w:rsidRPr="00082F2A">
              <w:rPr>
                <w:rStyle w:val="GDAReferentiekopChar"/>
                <w:rFonts w:eastAsiaTheme="minorEastAsia" w:cs="Arial"/>
                <w:sz w:val="22"/>
              </w:rPr>
              <w:t>2</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382C41" w:rsidRPr="00082F2A">
              <w:rPr>
                <w:rStyle w:val="GDAReferentiekopChar"/>
                <w:rFonts w:eastAsiaTheme="minorEastAsia" w:cs="Arial"/>
                <w:sz w:val="22"/>
              </w:rPr>
              <w:t>0 uur</w:t>
            </w:r>
          </w:p>
          <w:p w14:paraId="4BD1665D" w14:textId="27979213" w:rsidR="00813F33" w:rsidRPr="00813F33" w:rsidRDefault="00904B7D" w:rsidP="00842E68">
            <w:pPr>
              <w:pStyle w:val="GDASubreferentiekop"/>
              <w:rPr>
                <w:rFonts w:eastAsiaTheme="minorEastAsia" w:cs="Arial"/>
                <w:b/>
                <w:sz w:val="22"/>
              </w:rPr>
            </w:pPr>
            <w:r w:rsidRPr="00082F2A">
              <w:rPr>
                <w:rStyle w:val="GDAReferentiekopChar"/>
                <w:rFonts w:eastAsiaTheme="minorEastAsia" w:cs="Arial"/>
                <w:sz w:val="22"/>
              </w:rPr>
              <w:t>locatie:</w:t>
            </w:r>
            <w:r w:rsidR="00584A3D" w:rsidRPr="00082F2A">
              <w:rPr>
                <w:rFonts w:eastAsiaTheme="minorEastAsia" w:cs="Arial"/>
                <w:sz w:val="22"/>
              </w:rPr>
              <w:t xml:space="preserve"> </w:t>
            </w:r>
            <w:r w:rsidR="00842E68">
              <w:rPr>
                <w:rFonts w:eastAsiaTheme="minorEastAsia" w:cs="Arial"/>
                <w:sz w:val="22"/>
              </w:rPr>
              <w:t>Huis van de stad/Ruimte 02.1</w:t>
            </w:r>
          </w:p>
        </w:tc>
        <w:tc>
          <w:tcPr>
            <w:tcW w:w="204"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966"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3303EA">
        <w:trPr>
          <w:trHeight w:val="278"/>
        </w:trPr>
        <w:tc>
          <w:tcPr>
            <w:tcW w:w="1466"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166" w:type="dxa"/>
            <w:vAlign w:val="bottom"/>
          </w:tcPr>
          <w:p w14:paraId="22B94A76" w14:textId="77777777" w:rsidR="006B72C4" w:rsidRPr="008458A3" w:rsidRDefault="006B72C4">
            <w:pPr>
              <w:pStyle w:val="GDASubreferentiekop"/>
              <w:rPr>
                <w:rFonts w:cs="Arial"/>
                <w:sz w:val="22"/>
                <w:lang w:eastAsia="nl-NL"/>
              </w:rPr>
            </w:pPr>
          </w:p>
        </w:tc>
        <w:tc>
          <w:tcPr>
            <w:tcW w:w="204" w:type="dxa"/>
          </w:tcPr>
          <w:p w14:paraId="396A4E4F" w14:textId="77777777" w:rsidR="006B72C4" w:rsidRPr="008458A3" w:rsidRDefault="006B72C4">
            <w:pPr>
              <w:pStyle w:val="GDASubreferentiekop"/>
              <w:rPr>
                <w:rFonts w:cs="Arial"/>
                <w:sz w:val="22"/>
                <w:lang w:eastAsia="nl-NL"/>
              </w:rPr>
            </w:pPr>
          </w:p>
        </w:tc>
        <w:tc>
          <w:tcPr>
            <w:tcW w:w="3966" w:type="dxa"/>
            <w:gridSpan w:val="5"/>
          </w:tcPr>
          <w:p w14:paraId="3E4B0471" w14:textId="77777777" w:rsidR="006B72C4" w:rsidRPr="008458A3" w:rsidRDefault="006B72C4">
            <w:pPr>
              <w:pStyle w:val="GDASubreferentiekop"/>
              <w:rPr>
                <w:rFonts w:eastAsiaTheme="minorEastAsia" w:cs="Arial"/>
                <w:sz w:val="22"/>
              </w:rPr>
            </w:pPr>
          </w:p>
        </w:tc>
      </w:tr>
      <w:tr w:rsidR="006B72C4" w:rsidRPr="000F3D8F" w14:paraId="134DDDA4" w14:textId="77777777" w:rsidTr="003303EA">
        <w:trPr>
          <w:trHeight w:val="334"/>
        </w:trPr>
        <w:tc>
          <w:tcPr>
            <w:tcW w:w="1466" w:type="dxa"/>
            <w:gridSpan w:val="2"/>
          </w:tcPr>
          <w:p w14:paraId="7238967D" w14:textId="12854952" w:rsidR="00CB0E2B"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661B2616" w14:textId="5D9D2445" w:rsidR="00DA7F77" w:rsidRDefault="00DA7F77">
            <w:pPr>
              <w:pStyle w:val="GDAGeenafstandBold"/>
              <w:rPr>
                <w:rFonts w:eastAsiaTheme="minorEastAsia" w:cs="Arial"/>
                <w:sz w:val="22"/>
              </w:rPr>
            </w:pPr>
          </w:p>
          <w:p w14:paraId="70855CE1" w14:textId="47492092" w:rsidR="004E5E1D" w:rsidRDefault="004E5E1D">
            <w:pPr>
              <w:pStyle w:val="GDAGeenafstandBold"/>
              <w:rPr>
                <w:rFonts w:eastAsiaTheme="minorEastAsia" w:cs="Arial"/>
                <w:sz w:val="22"/>
              </w:rPr>
            </w:pPr>
          </w:p>
          <w:p w14:paraId="73111865" w14:textId="77777777" w:rsidR="008C6A3F" w:rsidRDefault="008C6A3F">
            <w:pPr>
              <w:pStyle w:val="GDAGeenafstandBold"/>
              <w:rPr>
                <w:rFonts w:eastAsiaTheme="minorEastAsia" w:cs="Arial"/>
                <w:sz w:val="22"/>
              </w:rPr>
            </w:pPr>
          </w:p>
          <w:p w14:paraId="7164E31E" w14:textId="186A7A38" w:rsidR="002909FC" w:rsidRDefault="002909FC">
            <w:pPr>
              <w:pStyle w:val="GDAGeenafstandBold"/>
              <w:rPr>
                <w:rFonts w:eastAsiaTheme="minorEastAsia" w:cs="Arial"/>
                <w:sz w:val="22"/>
              </w:rPr>
            </w:pPr>
          </w:p>
          <w:p w14:paraId="47DF86AB" w14:textId="5D2D5456" w:rsidR="004E33AE" w:rsidRDefault="004E33AE">
            <w:pPr>
              <w:pStyle w:val="GDAGeenafstandBold"/>
              <w:rPr>
                <w:rFonts w:eastAsiaTheme="minorEastAsia" w:cs="Arial"/>
                <w:sz w:val="22"/>
              </w:rPr>
            </w:pPr>
          </w:p>
          <w:p w14:paraId="6DD1001E" w14:textId="35E4B4D4" w:rsidR="00B10C4A" w:rsidRDefault="00B10C4A">
            <w:pPr>
              <w:pStyle w:val="GDAGeenafstandBold"/>
              <w:rPr>
                <w:rFonts w:eastAsiaTheme="minorEastAsia" w:cs="Arial"/>
                <w:sz w:val="22"/>
              </w:rPr>
            </w:pPr>
          </w:p>
          <w:p w14:paraId="21FA027B" w14:textId="77777777" w:rsidR="000F3D8F" w:rsidRDefault="000F3D8F">
            <w:pPr>
              <w:pStyle w:val="GDAGeenafstandBold"/>
              <w:rPr>
                <w:rFonts w:eastAsiaTheme="minorEastAsia" w:cs="Arial"/>
                <w:sz w:val="22"/>
              </w:rPr>
            </w:pPr>
          </w:p>
          <w:p w14:paraId="5991516F" w14:textId="77777777" w:rsidR="000F3D8F" w:rsidRDefault="000F3D8F">
            <w:pPr>
              <w:pStyle w:val="GDAGeenafstandBold"/>
              <w:rPr>
                <w:rFonts w:eastAsiaTheme="minorEastAsia" w:cs="Arial"/>
                <w:sz w:val="22"/>
              </w:rPr>
            </w:pPr>
          </w:p>
          <w:p w14:paraId="61DCED7F" w14:textId="77777777" w:rsidR="000F3D8F" w:rsidRDefault="000F3D8F">
            <w:pPr>
              <w:pStyle w:val="GDAGeenafstandBold"/>
              <w:rPr>
                <w:rFonts w:eastAsiaTheme="minorEastAsia" w:cs="Arial"/>
                <w:sz w:val="22"/>
              </w:rPr>
            </w:pPr>
          </w:p>
          <w:p w14:paraId="008D89EC" w14:textId="3468E5EF" w:rsidR="00BA0EA8" w:rsidRDefault="00BA0EA8">
            <w:pPr>
              <w:pStyle w:val="GDAGeenafstandBold"/>
              <w:rPr>
                <w:rFonts w:eastAsiaTheme="minorEastAsia" w:cs="Arial"/>
                <w:sz w:val="22"/>
              </w:rPr>
            </w:pPr>
          </w:p>
          <w:p w14:paraId="3749C4BC" w14:textId="77777777" w:rsidR="00A14C6B" w:rsidRDefault="00A14C6B">
            <w:pPr>
              <w:pStyle w:val="GDAGeenafstandBold"/>
              <w:rPr>
                <w:rFonts w:eastAsiaTheme="minorEastAsia" w:cs="Arial"/>
                <w:sz w:val="22"/>
              </w:rPr>
            </w:pPr>
          </w:p>
          <w:p w14:paraId="47EAD7B8" w14:textId="77777777" w:rsidR="00E05455" w:rsidRDefault="00E05455">
            <w:pPr>
              <w:pStyle w:val="GDAGeenafstandBold"/>
              <w:rPr>
                <w:rFonts w:eastAsiaTheme="minorEastAsia" w:cs="Arial"/>
                <w:sz w:val="22"/>
              </w:rPr>
            </w:pPr>
          </w:p>
          <w:p w14:paraId="2A1027CA" w14:textId="77777777" w:rsidR="00E05455" w:rsidRDefault="00E05455">
            <w:pPr>
              <w:pStyle w:val="GDAGeenafstandBold"/>
              <w:rPr>
                <w:rFonts w:eastAsiaTheme="minorEastAsia" w:cs="Arial"/>
                <w:sz w:val="22"/>
              </w:rPr>
            </w:pPr>
          </w:p>
          <w:p w14:paraId="3E239275" w14:textId="59E7BB7A" w:rsidR="000D1B90" w:rsidRDefault="00EB0E04">
            <w:pPr>
              <w:pStyle w:val="GDAGeenafstandBold"/>
              <w:rPr>
                <w:rFonts w:eastAsiaTheme="minorEastAsia" w:cs="Arial"/>
                <w:sz w:val="22"/>
              </w:rPr>
            </w:pPr>
            <w:r w:rsidRPr="008458A3">
              <w:rPr>
                <w:rFonts w:eastAsiaTheme="minorEastAsia" w:cs="Arial"/>
                <w:sz w:val="22"/>
              </w:rPr>
              <w:t xml:space="preserve">Verhinderd </w:t>
            </w:r>
          </w:p>
          <w:p w14:paraId="518807A9" w14:textId="77777777" w:rsidR="0040011E" w:rsidRDefault="0040011E">
            <w:pPr>
              <w:pStyle w:val="GDAGeenafstandBold"/>
              <w:rPr>
                <w:rFonts w:eastAsiaTheme="minorEastAsia" w:cs="Arial"/>
                <w:sz w:val="22"/>
              </w:rPr>
            </w:pPr>
          </w:p>
          <w:p w14:paraId="2CF0CC4E" w14:textId="2BA9F4CF" w:rsidR="005C1EEF" w:rsidRDefault="004C2397">
            <w:pPr>
              <w:pStyle w:val="GDAGeenafstandBold"/>
              <w:rPr>
                <w:rFonts w:eastAsiaTheme="minorEastAsia" w:cs="Arial"/>
                <w:sz w:val="22"/>
              </w:rPr>
            </w:pPr>
            <w:r w:rsidRPr="008458A3">
              <w:rPr>
                <w:rFonts w:eastAsiaTheme="minorEastAsia" w:cs="Arial"/>
                <w:sz w:val="22"/>
              </w:rPr>
              <w:t>GASD</w:t>
            </w:r>
          </w:p>
          <w:p w14:paraId="322177E0" w14:textId="77777777" w:rsidR="00A14C6B" w:rsidRPr="008458A3" w:rsidRDefault="00A14C6B">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17" w:type="dxa"/>
            <w:gridSpan w:val="4"/>
          </w:tcPr>
          <w:p w14:paraId="0A1F53ED" w14:textId="6F2F69C7" w:rsidR="00B93512" w:rsidRDefault="00E22E8A" w:rsidP="000F3D8F">
            <w:pPr>
              <w:pStyle w:val="GDASubreferentiekop"/>
              <w:rPr>
                <w:rFonts w:eastAsiaTheme="minorEastAsia" w:cs="Arial"/>
                <w:sz w:val="22"/>
              </w:rPr>
            </w:pPr>
            <w:r>
              <w:rPr>
                <w:rFonts w:eastAsiaTheme="minorEastAsia" w:cs="Arial"/>
                <w:sz w:val="22"/>
              </w:rPr>
              <w:t>Ton de Korte (voorzitter)</w:t>
            </w:r>
          </w:p>
          <w:p w14:paraId="74BEA12A" w14:textId="77777777" w:rsidR="00E22E8A" w:rsidRDefault="00E22E8A" w:rsidP="00E22E8A">
            <w:pPr>
              <w:pStyle w:val="GDASubreferentiekop"/>
              <w:rPr>
                <w:rFonts w:eastAsiaTheme="minorEastAsia" w:cs="Arial"/>
                <w:sz w:val="22"/>
              </w:rPr>
            </w:pPr>
            <w:r>
              <w:rPr>
                <w:rFonts w:eastAsiaTheme="minorEastAsia" w:cs="Arial"/>
                <w:sz w:val="22"/>
              </w:rPr>
              <w:t>Adriaan Horrevorts (secretaris)</w:t>
            </w:r>
          </w:p>
          <w:p w14:paraId="11628874" w14:textId="77777777" w:rsidR="00E22E8A" w:rsidRPr="008458A3" w:rsidRDefault="00E22E8A" w:rsidP="00E22E8A">
            <w:pPr>
              <w:pStyle w:val="GDASubreferentiekop"/>
              <w:rPr>
                <w:rFonts w:eastAsiaTheme="minorEastAsia" w:cs="Arial"/>
                <w:sz w:val="22"/>
              </w:rPr>
            </w:pPr>
            <w:r>
              <w:rPr>
                <w:rFonts w:eastAsiaTheme="minorEastAsia" w:cs="Arial"/>
                <w:sz w:val="22"/>
              </w:rPr>
              <w:t>Lucia Liefaart (penningmeester)</w:t>
            </w:r>
          </w:p>
          <w:p w14:paraId="5F6C17BF" w14:textId="2C76280A" w:rsidR="000F3D8F" w:rsidRDefault="000F3D8F" w:rsidP="000F3D8F">
            <w:pPr>
              <w:pStyle w:val="GDASubreferentiekop"/>
              <w:rPr>
                <w:rFonts w:eastAsiaTheme="minorEastAsia" w:cs="Arial"/>
                <w:sz w:val="22"/>
              </w:rPr>
            </w:pPr>
            <w:r w:rsidRPr="00094025">
              <w:rPr>
                <w:rFonts w:eastAsiaTheme="minorEastAsia" w:cs="Arial"/>
                <w:sz w:val="22"/>
              </w:rPr>
              <w:t>Carla Weller</w:t>
            </w:r>
          </w:p>
          <w:p w14:paraId="7E07D2B9" w14:textId="636BF340" w:rsidR="005938A9" w:rsidRDefault="005C452C">
            <w:pPr>
              <w:pStyle w:val="GDASubreferentiekop"/>
              <w:rPr>
                <w:rFonts w:eastAsiaTheme="minorEastAsia" w:cs="Arial"/>
                <w:sz w:val="22"/>
              </w:rPr>
            </w:pPr>
            <w:r w:rsidRPr="004E5E1D">
              <w:rPr>
                <w:rFonts w:eastAsiaTheme="minorEastAsia" w:cs="Arial"/>
                <w:sz w:val="22"/>
              </w:rPr>
              <w:t>Guido Prinsenber</w:t>
            </w:r>
            <w:r w:rsidR="005938A9" w:rsidRPr="004E5E1D">
              <w:rPr>
                <w:rFonts w:eastAsiaTheme="minorEastAsia" w:cs="Arial"/>
                <w:sz w:val="22"/>
              </w:rPr>
              <w:t>g</w:t>
            </w:r>
          </w:p>
          <w:p w14:paraId="3F5FC5F3" w14:textId="6527E06D" w:rsidR="00E05455" w:rsidRDefault="00E05455">
            <w:pPr>
              <w:pStyle w:val="GDASubreferentiekop"/>
              <w:rPr>
                <w:rFonts w:eastAsiaTheme="minorEastAsia" w:cs="Arial"/>
                <w:sz w:val="22"/>
              </w:rPr>
            </w:pPr>
            <w:r>
              <w:rPr>
                <w:rFonts w:eastAsiaTheme="minorEastAsia" w:cs="Arial"/>
                <w:sz w:val="22"/>
              </w:rPr>
              <w:t>Jon van Langeveld</w:t>
            </w:r>
          </w:p>
          <w:p w14:paraId="45D9986E" w14:textId="3A882706" w:rsidR="00E05455" w:rsidRDefault="00E05455">
            <w:pPr>
              <w:pStyle w:val="GDASubreferentiekop"/>
              <w:rPr>
                <w:rFonts w:eastAsiaTheme="minorEastAsia" w:cs="Arial"/>
                <w:sz w:val="22"/>
              </w:rPr>
            </w:pPr>
            <w:r>
              <w:rPr>
                <w:rFonts w:eastAsiaTheme="minorEastAsia" w:cs="Arial"/>
                <w:sz w:val="22"/>
              </w:rPr>
              <w:t>Cora Boxma</w:t>
            </w:r>
          </w:p>
          <w:p w14:paraId="144DD7B1" w14:textId="095851DC" w:rsidR="00E05455" w:rsidRDefault="00E05455">
            <w:pPr>
              <w:pStyle w:val="GDASubreferentiekop"/>
              <w:rPr>
                <w:rFonts w:eastAsiaTheme="minorEastAsia" w:cs="Arial"/>
                <w:sz w:val="22"/>
              </w:rPr>
            </w:pPr>
            <w:r w:rsidRPr="00186858">
              <w:rPr>
                <w:rFonts w:eastAsiaTheme="minorEastAsia" w:cs="Arial"/>
                <w:sz w:val="22"/>
              </w:rPr>
              <w:t>Yvonne Muijs</w:t>
            </w:r>
          </w:p>
          <w:p w14:paraId="68E8485A" w14:textId="245673C3" w:rsidR="00BB53C5" w:rsidRDefault="00DA7F77" w:rsidP="00DA7F77">
            <w:pPr>
              <w:pStyle w:val="GDASubreferentiekop"/>
              <w:rPr>
                <w:rFonts w:eastAsiaTheme="minorEastAsia" w:cs="Arial"/>
                <w:sz w:val="22"/>
              </w:rPr>
            </w:pPr>
            <w:r w:rsidRPr="00800C36">
              <w:rPr>
                <w:rFonts w:eastAsiaTheme="minorEastAsia" w:cs="Arial"/>
                <w:sz w:val="22"/>
              </w:rPr>
              <w:t xml:space="preserve">Paul </w:t>
            </w:r>
            <w:proofErr w:type="spellStart"/>
            <w:r w:rsidRPr="00800C36">
              <w:rPr>
                <w:rFonts w:eastAsiaTheme="minorEastAsia" w:cs="Arial"/>
                <w:sz w:val="22"/>
              </w:rPr>
              <w:t>Wiltenburg</w:t>
            </w:r>
            <w:proofErr w:type="spellEnd"/>
          </w:p>
          <w:p w14:paraId="5346A49B" w14:textId="0815D421" w:rsidR="00BB53C5" w:rsidRDefault="00D046AF">
            <w:pPr>
              <w:pStyle w:val="GDASubreferentiekop"/>
              <w:rPr>
                <w:rFonts w:eastAsiaTheme="minorEastAsia" w:cs="Arial"/>
                <w:sz w:val="22"/>
              </w:rPr>
            </w:pPr>
            <w:r w:rsidRPr="008458A3">
              <w:rPr>
                <w:rFonts w:eastAsiaTheme="minorEastAsia" w:cs="Arial"/>
                <w:sz w:val="22"/>
              </w:rPr>
              <w:t>Aleida Huisman</w:t>
            </w:r>
          </w:p>
          <w:p w14:paraId="714E9BBE" w14:textId="11AB23E1" w:rsidR="00BB53C5" w:rsidRDefault="00BB53C5">
            <w:pPr>
              <w:pStyle w:val="GDASubreferentiekop"/>
              <w:rPr>
                <w:rFonts w:eastAsiaTheme="minorEastAsia" w:cs="Arial"/>
                <w:sz w:val="22"/>
              </w:rPr>
            </w:pPr>
            <w:proofErr w:type="spellStart"/>
            <w:r w:rsidRPr="00EA3778">
              <w:rPr>
                <w:rFonts w:eastAsiaTheme="minorEastAsia" w:cs="Arial"/>
                <w:sz w:val="22"/>
              </w:rPr>
              <w:t>Arjola</w:t>
            </w:r>
            <w:proofErr w:type="spellEnd"/>
            <w:r w:rsidRPr="00EA3778">
              <w:rPr>
                <w:rFonts w:eastAsiaTheme="minorEastAsia" w:cs="Arial"/>
                <w:sz w:val="22"/>
              </w:rPr>
              <w:t xml:space="preserve"> Ketting</w:t>
            </w:r>
          </w:p>
          <w:p w14:paraId="0618395F" w14:textId="11A29F31" w:rsidR="00BB53C5" w:rsidRDefault="00BB53C5">
            <w:pPr>
              <w:pStyle w:val="GDASubreferentiekop"/>
              <w:rPr>
                <w:rFonts w:eastAsiaTheme="minorEastAsia" w:cs="Arial"/>
                <w:sz w:val="22"/>
              </w:rPr>
            </w:pPr>
            <w:r w:rsidRPr="00EA3778">
              <w:rPr>
                <w:rFonts w:eastAsiaTheme="minorEastAsia" w:cs="Arial"/>
                <w:sz w:val="22"/>
              </w:rPr>
              <w:t xml:space="preserve">Anouk van der </w:t>
            </w:r>
            <w:proofErr w:type="spellStart"/>
            <w:r w:rsidRPr="00EA3778">
              <w:rPr>
                <w:rFonts w:eastAsiaTheme="minorEastAsia" w:cs="Arial"/>
                <w:sz w:val="22"/>
              </w:rPr>
              <w:t>Vijgh</w:t>
            </w:r>
            <w:proofErr w:type="spellEnd"/>
          </w:p>
          <w:p w14:paraId="26C1CF2D" w14:textId="722FF222" w:rsidR="00A14C6B" w:rsidRPr="00EA3778" w:rsidRDefault="00A14C6B">
            <w:pPr>
              <w:pStyle w:val="GDASubreferentiekop"/>
              <w:rPr>
                <w:rFonts w:eastAsiaTheme="minorEastAsia" w:cs="Arial"/>
                <w:sz w:val="22"/>
              </w:rPr>
            </w:pPr>
            <w:r>
              <w:rPr>
                <w:rFonts w:eastAsiaTheme="minorEastAsia" w:cs="Arial"/>
                <w:sz w:val="22"/>
              </w:rPr>
              <w:t>Paula de Waal</w:t>
            </w:r>
          </w:p>
          <w:p w14:paraId="414AAF12" w14:textId="225B47F4" w:rsidR="009165C5" w:rsidRDefault="009165C5" w:rsidP="00850B28">
            <w:pPr>
              <w:pStyle w:val="GDASubreferentiekop"/>
              <w:rPr>
                <w:rFonts w:eastAsiaTheme="minorEastAsia" w:cs="Arial"/>
                <w:sz w:val="22"/>
              </w:rPr>
            </w:pPr>
          </w:p>
          <w:p w14:paraId="499D214A" w14:textId="77777777" w:rsidR="00E05455" w:rsidRDefault="00E05455" w:rsidP="00E05455">
            <w:pPr>
              <w:pStyle w:val="GDASubreferentiekop"/>
              <w:rPr>
                <w:rFonts w:eastAsiaTheme="minorEastAsia" w:cs="Arial"/>
                <w:sz w:val="22"/>
              </w:rPr>
            </w:pPr>
            <w:r>
              <w:rPr>
                <w:rFonts w:eastAsiaTheme="minorEastAsia" w:cs="Arial"/>
                <w:sz w:val="22"/>
              </w:rPr>
              <w:t>Colette van der Wees</w:t>
            </w:r>
          </w:p>
          <w:p w14:paraId="7454AFD4" w14:textId="77777777" w:rsidR="00E22E8A" w:rsidRDefault="00E22E8A" w:rsidP="000F3D8F">
            <w:pPr>
              <w:pStyle w:val="GDASubreferentiekop"/>
              <w:rPr>
                <w:rFonts w:eastAsiaTheme="minorEastAsia" w:cs="Arial"/>
                <w:sz w:val="22"/>
              </w:rPr>
            </w:pPr>
          </w:p>
          <w:p w14:paraId="74787246" w14:textId="75606111" w:rsidR="000F3D8F" w:rsidRPr="00E22E8A" w:rsidRDefault="009E16DC" w:rsidP="000F3D8F">
            <w:pPr>
              <w:pStyle w:val="GDASubreferentiekop"/>
              <w:rPr>
                <w:rFonts w:eastAsiaTheme="minorEastAsia" w:cs="Arial"/>
                <w:sz w:val="22"/>
              </w:rPr>
            </w:pPr>
            <w:r>
              <w:rPr>
                <w:rFonts w:eastAsiaTheme="minorEastAsia" w:cs="Arial"/>
                <w:sz w:val="22"/>
              </w:rPr>
              <w:t>Marion van Leeuwen</w:t>
            </w:r>
          </w:p>
          <w:p w14:paraId="19BA4979" w14:textId="77777777" w:rsidR="000F3D8F" w:rsidRPr="00E22E8A" w:rsidRDefault="000F3D8F" w:rsidP="000F3D8F">
            <w:pPr>
              <w:pStyle w:val="GDASubreferentiekop"/>
              <w:rPr>
                <w:rFonts w:eastAsiaTheme="minorEastAsia" w:cs="Arial"/>
                <w:sz w:val="22"/>
              </w:rPr>
            </w:pPr>
          </w:p>
          <w:p w14:paraId="175F3DCC" w14:textId="79C89B48" w:rsidR="00CC6C60" w:rsidRPr="00B858AB" w:rsidRDefault="000F3D8F" w:rsidP="000F3D8F">
            <w:pPr>
              <w:pStyle w:val="GDASubreferentiekop"/>
              <w:rPr>
                <w:rFonts w:eastAsiaTheme="minorEastAsia" w:cs="Arial"/>
                <w:sz w:val="22"/>
              </w:rPr>
            </w:pPr>
            <w:r w:rsidRPr="00B858AB">
              <w:rPr>
                <w:rFonts w:eastAsiaTheme="minorEastAsia" w:cs="Arial"/>
                <w:sz w:val="22"/>
              </w:rPr>
              <w:t>Tonny Sluijs</w:t>
            </w:r>
          </w:p>
        </w:tc>
        <w:tc>
          <w:tcPr>
            <w:tcW w:w="1319" w:type="dxa"/>
            <w:gridSpan w:val="3"/>
          </w:tcPr>
          <w:p w14:paraId="3BD27135" w14:textId="77777777" w:rsidR="006B72C4" w:rsidRPr="00B858AB" w:rsidRDefault="006B72C4">
            <w:pPr>
              <w:pStyle w:val="GDASubreferentiekop"/>
              <w:rPr>
                <w:rFonts w:eastAsiaTheme="minorEastAsia" w:cs="Arial"/>
                <w:sz w:val="22"/>
              </w:rPr>
            </w:pPr>
          </w:p>
        </w:tc>
      </w:tr>
      <w:tr w:rsidR="006B72C4" w:rsidRPr="000F3D8F" w14:paraId="4CFDFA4D" w14:textId="77777777" w:rsidTr="003303EA">
        <w:trPr>
          <w:trHeight w:val="334"/>
        </w:trPr>
        <w:tc>
          <w:tcPr>
            <w:tcW w:w="1466" w:type="dxa"/>
            <w:gridSpan w:val="2"/>
          </w:tcPr>
          <w:p w14:paraId="2D3C98D2" w14:textId="77777777" w:rsidR="006B72C4" w:rsidRPr="00B858AB" w:rsidRDefault="006B72C4">
            <w:pPr>
              <w:pStyle w:val="GDAGeenafstandBold"/>
              <w:spacing w:after="240"/>
              <w:rPr>
                <w:rFonts w:eastAsiaTheme="minorEastAsia" w:cs="Arial"/>
                <w:sz w:val="22"/>
              </w:rPr>
            </w:pPr>
          </w:p>
        </w:tc>
        <w:tc>
          <w:tcPr>
            <w:tcW w:w="284" w:type="dxa"/>
          </w:tcPr>
          <w:p w14:paraId="08BF8BA1" w14:textId="77777777" w:rsidR="006B72C4" w:rsidRPr="00B858AB" w:rsidRDefault="006B72C4">
            <w:pPr>
              <w:pStyle w:val="GDASubreferentiekop"/>
              <w:spacing w:after="240"/>
              <w:rPr>
                <w:rFonts w:eastAsiaTheme="minorEastAsia" w:cs="Arial"/>
                <w:sz w:val="22"/>
              </w:rPr>
            </w:pPr>
          </w:p>
        </w:tc>
        <w:tc>
          <w:tcPr>
            <w:tcW w:w="7017" w:type="dxa"/>
            <w:gridSpan w:val="4"/>
          </w:tcPr>
          <w:p w14:paraId="375C6313" w14:textId="77777777" w:rsidR="006B72C4" w:rsidRPr="00B858AB" w:rsidRDefault="006B72C4">
            <w:pPr>
              <w:pStyle w:val="GDASubreferentiekop"/>
              <w:spacing w:after="240"/>
              <w:rPr>
                <w:rFonts w:eastAsiaTheme="minorEastAsia" w:cs="Arial"/>
                <w:sz w:val="22"/>
              </w:rPr>
            </w:pPr>
          </w:p>
        </w:tc>
        <w:tc>
          <w:tcPr>
            <w:tcW w:w="1319" w:type="dxa"/>
            <w:gridSpan w:val="3"/>
          </w:tcPr>
          <w:p w14:paraId="6E51A398" w14:textId="77777777" w:rsidR="006B72C4" w:rsidRPr="00B858AB" w:rsidRDefault="006B72C4">
            <w:pPr>
              <w:pStyle w:val="GDASubreferentiekop"/>
              <w:spacing w:after="240"/>
              <w:rPr>
                <w:rFonts w:eastAsiaTheme="minorEastAsia" w:cs="Arial"/>
                <w:sz w:val="22"/>
              </w:rPr>
            </w:pPr>
          </w:p>
        </w:tc>
      </w:tr>
      <w:tr w:rsidR="006B72C4" w:rsidRPr="008458A3" w14:paraId="76C76F22"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1" w:name="blwfaxtekst"/>
            <w:bookmarkEnd w:id="1"/>
            <w:proofErr w:type="spellStart"/>
            <w:r w:rsidRPr="008458A3">
              <w:rPr>
                <w:rFonts w:cs="Arial"/>
                <w:b/>
                <w:bCs/>
                <w:sz w:val="22"/>
              </w:rPr>
              <w:t>Nr</w:t>
            </w:r>
            <w:proofErr w:type="spellEnd"/>
          </w:p>
        </w:tc>
        <w:tc>
          <w:tcPr>
            <w:tcW w:w="6820"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584"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0247EA" w:rsidRPr="008458A3" w14:paraId="30AFF0DC"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7FBCABA8" w14:textId="09771B1F" w:rsidR="000247EA" w:rsidRDefault="009C2EDA" w:rsidP="00027EFB">
            <w:pPr>
              <w:spacing w:after="0"/>
              <w:contextualSpacing w:val="0"/>
              <w:jc w:val="center"/>
              <w:rPr>
                <w:rFonts w:cs="Arial"/>
                <w:b/>
                <w:sz w:val="22"/>
              </w:rPr>
            </w:pPr>
            <w:r>
              <w:rPr>
                <w:rFonts w:cs="Arial"/>
                <w:b/>
                <w:sz w:val="22"/>
              </w:rPr>
              <w:t>1</w:t>
            </w:r>
            <w:r w:rsidR="000247EA">
              <w:rPr>
                <w:rFonts w:cs="Arial"/>
                <w:b/>
                <w:sz w:val="22"/>
              </w:rPr>
              <w:t>.</w:t>
            </w:r>
          </w:p>
        </w:tc>
        <w:tc>
          <w:tcPr>
            <w:tcW w:w="6820" w:type="dxa"/>
            <w:gridSpan w:val="5"/>
          </w:tcPr>
          <w:p w14:paraId="5ACE71B7" w14:textId="77777777" w:rsidR="00D611B0" w:rsidRDefault="00D611B0" w:rsidP="00D611B0">
            <w:pPr>
              <w:suppressAutoHyphens/>
              <w:spacing w:after="0" w:line="254" w:lineRule="auto"/>
              <w:textAlignment w:val="top"/>
              <w:outlineLvl w:val="0"/>
              <w:rPr>
                <w:rFonts w:eastAsia="Arial" w:cs="Arial"/>
                <w:b/>
                <w:sz w:val="22"/>
              </w:rPr>
            </w:pPr>
            <w:r>
              <w:rPr>
                <w:rFonts w:eastAsia="Arial" w:cs="Arial"/>
                <w:b/>
                <w:sz w:val="22"/>
              </w:rPr>
              <w:t>Wethouder Van Popering-Kalkman</w:t>
            </w:r>
          </w:p>
          <w:p w14:paraId="3CED5FC2"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 xml:space="preserve">Hoofdthema: Jeugdzorg en Jeugdbescherming. </w:t>
            </w:r>
            <w:r>
              <w:rPr>
                <w:rFonts w:eastAsia="Arial" w:cs="Arial"/>
                <w:color w:val="000000"/>
                <w:sz w:val="22"/>
              </w:rPr>
              <w:br/>
              <w:t>Gevraagd is naar een reactie van de wethouder op hetgeen besproken is tijdens de vergadering van de raadscommissie Samenleving op 6 september jl. in de Schouwburg.</w:t>
            </w:r>
          </w:p>
          <w:p w14:paraId="797F6CFD" w14:textId="77777777" w:rsidR="00D611B0" w:rsidRDefault="00D611B0" w:rsidP="00D611B0">
            <w:pPr>
              <w:suppressAutoHyphens/>
              <w:spacing w:after="0" w:line="254" w:lineRule="auto"/>
              <w:textAlignment w:val="top"/>
              <w:outlineLvl w:val="0"/>
              <w:rPr>
                <w:rFonts w:eastAsia="Arial" w:cs="Arial"/>
                <w:color w:val="000000"/>
                <w:sz w:val="22"/>
              </w:rPr>
            </w:pPr>
          </w:p>
          <w:p w14:paraId="28852C1C"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 xml:space="preserve">Voorzitter heet de wethouder van harte welkom. </w:t>
            </w:r>
          </w:p>
          <w:p w14:paraId="17F9EDF0"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 xml:space="preserve">Hij geeft aan dat een aantal GCR leden geschokt was n.a.v. de vergadering van de raadscommissie Samenleving d.d. 6/9. Graag een reactie van de wethouder n.a.v. deze bijeenkomst. </w:t>
            </w:r>
          </w:p>
          <w:p w14:paraId="6A29D9C4"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Is er daarnaast nog een onderwerp wat de wethouder met de GCR wil bespreken?</w:t>
            </w:r>
          </w:p>
          <w:p w14:paraId="62941C47" w14:textId="77777777" w:rsidR="00D611B0" w:rsidRDefault="00D611B0" w:rsidP="00D611B0">
            <w:pPr>
              <w:suppressAutoHyphens/>
              <w:spacing w:after="0" w:line="254" w:lineRule="auto"/>
              <w:textAlignment w:val="top"/>
              <w:outlineLvl w:val="0"/>
              <w:rPr>
                <w:rFonts w:eastAsia="Arial" w:cs="Arial"/>
                <w:color w:val="000000"/>
                <w:sz w:val="22"/>
              </w:rPr>
            </w:pPr>
          </w:p>
          <w:p w14:paraId="670DB518"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Wethouder geeft aan dat gisteren in een overleg “Gedeelde zorg” de rol van cliëntenraden is besproken. Hoe kijkt de GCR naar deze rol?</w:t>
            </w:r>
          </w:p>
          <w:p w14:paraId="13E949BD" w14:textId="77777777" w:rsidR="00D611B0" w:rsidRDefault="00D611B0" w:rsidP="00D611B0">
            <w:pPr>
              <w:suppressAutoHyphens/>
              <w:spacing w:after="0" w:line="254" w:lineRule="auto"/>
              <w:textAlignment w:val="top"/>
              <w:outlineLvl w:val="0"/>
              <w:rPr>
                <w:rFonts w:eastAsia="Arial" w:cs="Arial"/>
                <w:color w:val="000000"/>
                <w:sz w:val="22"/>
              </w:rPr>
            </w:pPr>
          </w:p>
          <w:p w14:paraId="77BEA056" w14:textId="5FA2D5E1"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 xml:space="preserve">Vervolgens reageert de wethouder op de opmerking m.b.t. de bijeenkomst d.d. 6/9. In met name Gouda is er veel te doen over </w:t>
            </w:r>
            <w:r>
              <w:rPr>
                <w:rFonts w:eastAsia="Arial" w:cs="Arial"/>
                <w:color w:val="000000"/>
                <w:sz w:val="22"/>
              </w:rPr>
              <w:lastRenderedPageBreak/>
              <w:t>Jeugdbescherming en de kwaliteit.</w:t>
            </w:r>
            <w:r w:rsidR="003039A9">
              <w:rPr>
                <w:rFonts w:eastAsia="Arial" w:cs="Arial"/>
                <w:color w:val="000000"/>
                <w:sz w:val="22"/>
              </w:rPr>
              <w:t xml:space="preserve"> </w:t>
            </w:r>
            <w:r>
              <w:rPr>
                <w:rFonts w:eastAsia="Arial" w:cs="Arial"/>
                <w:color w:val="000000"/>
                <w:sz w:val="22"/>
              </w:rPr>
              <w:t>Jeugdbescherming wordt op regionaal niveau ingekocht. De gemeenten kopen in, maar het rijk controleert (inspectie). Het rapport van 2019 was niet best en daar zijn verbeterpunten op gekomen. Meer tijd voor een casus was hard nodig. Door de negatieve berichtgeving zien we een groot verloop.</w:t>
            </w:r>
          </w:p>
          <w:p w14:paraId="671A0AC9"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De rechter oordeelt uiteindelijk.</w:t>
            </w:r>
          </w:p>
          <w:p w14:paraId="6D1CB17C" w14:textId="77777777" w:rsidR="00D611B0" w:rsidRDefault="00D611B0" w:rsidP="00D611B0">
            <w:pPr>
              <w:suppressAutoHyphens/>
              <w:spacing w:after="0" w:line="254" w:lineRule="auto"/>
              <w:textAlignment w:val="top"/>
              <w:outlineLvl w:val="0"/>
              <w:rPr>
                <w:rFonts w:eastAsia="Arial" w:cs="Arial"/>
                <w:color w:val="000000"/>
                <w:sz w:val="22"/>
              </w:rPr>
            </w:pPr>
          </w:p>
          <w:p w14:paraId="0CD37A98"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 xml:space="preserve">Hoe stuur je op caseload? Dat men voldoende tijd heeft voor een casus. Er is een relatie tussen jeugdbescherming en scheidingen. We gaan een onderzoek doen naar een gezinsadvocaat die probeert te voorkomen dat scheidingen zo uit de hand lopen. Scheidingsplein en St. Villa </w:t>
            </w:r>
            <w:proofErr w:type="spellStart"/>
            <w:r>
              <w:rPr>
                <w:rFonts w:eastAsia="Arial" w:cs="Arial"/>
                <w:color w:val="000000"/>
                <w:sz w:val="22"/>
              </w:rPr>
              <w:t>Pinedo</w:t>
            </w:r>
            <w:proofErr w:type="spellEnd"/>
            <w:r>
              <w:rPr>
                <w:rFonts w:eastAsia="Arial" w:cs="Arial"/>
                <w:color w:val="000000"/>
                <w:sz w:val="22"/>
              </w:rPr>
              <w:t xml:space="preserve"> worden hierbij betrokken. Op preventiegebied kunnen we best wat doen.</w:t>
            </w:r>
          </w:p>
          <w:p w14:paraId="2812BF23"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Aan de voorkant proberen de instroom te verlagen, zodat minder kinderen onder toezicht worden gesteld.</w:t>
            </w:r>
          </w:p>
          <w:p w14:paraId="723B5D3E" w14:textId="77777777" w:rsidR="00D611B0" w:rsidRDefault="00D611B0" w:rsidP="00D611B0">
            <w:pPr>
              <w:suppressAutoHyphens/>
              <w:spacing w:after="0" w:line="254" w:lineRule="auto"/>
              <w:textAlignment w:val="top"/>
              <w:outlineLvl w:val="0"/>
              <w:rPr>
                <w:rFonts w:eastAsia="Arial" w:cs="Arial"/>
                <w:color w:val="000000"/>
                <w:sz w:val="22"/>
              </w:rPr>
            </w:pPr>
          </w:p>
          <w:p w14:paraId="6A750C91"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Waar is de plaats van de mediator in dit verhaal?</w:t>
            </w:r>
          </w:p>
          <w:p w14:paraId="277014A2"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De gezinsadvocaat vraagt meer aandacht voor het kind. Maar we kunnen niemand dwingen. Realiteit is dat er geen eenvoudige oplossingen zijn.</w:t>
            </w:r>
          </w:p>
          <w:p w14:paraId="11D44B4B" w14:textId="77777777" w:rsidR="00D611B0" w:rsidRDefault="00D611B0" w:rsidP="00D611B0">
            <w:pPr>
              <w:suppressAutoHyphens/>
              <w:spacing w:after="0" w:line="254" w:lineRule="auto"/>
              <w:textAlignment w:val="top"/>
              <w:outlineLvl w:val="0"/>
              <w:rPr>
                <w:rFonts w:eastAsia="Arial" w:cs="Arial"/>
                <w:color w:val="000000"/>
                <w:sz w:val="22"/>
              </w:rPr>
            </w:pPr>
          </w:p>
          <w:p w14:paraId="185937D1"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Jeugdbeschermers zijn inderdaad angstig, en er leeft bij hen wantrouwen (blijkt n.a.v. de bijeenkomst). Het is belangrijk dat er vertrouwen wordt uitgesproken naar elkaar.</w:t>
            </w:r>
          </w:p>
          <w:p w14:paraId="31BF0FEA"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 xml:space="preserve">Over het algemeen kan Jeugdbescherming niet op veel applaus rekenen. Echter, met elkaar wel oog blijven houden voor de complexiteit. </w:t>
            </w:r>
          </w:p>
          <w:p w14:paraId="09D24653" w14:textId="77777777" w:rsidR="00D611B0" w:rsidRDefault="00D611B0" w:rsidP="00D611B0">
            <w:pPr>
              <w:suppressAutoHyphens/>
              <w:spacing w:after="0" w:line="254" w:lineRule="auto"/>
              <w:textAlignment w:val="top"/>
              <w:outlineLvl w:val="0"/>
              <w:rPr>
                <w:rFonts w:eastAsia="Arial" w:cs="Arial"/>
                <w:color w:val="000000"/>
                <w:sz w:val="22"/>
              </w:rPr>
            </w:pPr>
          </w:p>
          <w:p w14:paraId="62E0881C" w14:textId="7E210CBB"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De gemeente werkt met een Jeugdbeschermingstafel. In het gedwongen kader beslist uiteindelijk altijd een kinderrechter. Echter, dit hoeft niet altijd, dat heet een vrijwillig kader. Hoe ziet de wethouder dit?</w:t>
            </w:r>
          </w:p>
          <w:p w14:paraId="5AD28F95" w14:textId="08565122"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We zijn wel bezig hoe we Jeugdbeschermingstafels goed vorm kunnen geven/inrichten. De wethouder vind</w:t>
            </w:r>
            <w:r w:rsidR="00451FE4">
              <w:rPr>
                <w:rFonts w:eastAsia="Arial" w:cs="Arial"/>
                <w:color w:val="000000"/>
                <w:sz w:val="22"/>
              </w:rPr>
              <w:t>t</w:t>
            </w:r>
            <w:r>
              <w:rPr>
                <w:rFonts w:eastAsia="Arial" w:cs="Arial"/>
                <w:color w:val="000000"/>
                <w:sz w:val="22"/>
              </w:rPr>
              <w:t xml:space="preserve"> meer spreekrecht belangrijk.</w:t>
            </w:r>
          </w:p>
          <w:p w14:paraId="5ADB392B" w14:textId="77777777" w:rsidR="00D611B0" w:rsidRDefault="00D611B0" w:rsidP="00D611B0">
            <w:pPr>
              <w:suppressAutoHyphens/>
              <w:spacing w:after="0" w:line="254" w:lineRule="auto"/>
              <w:textAlignment w:val="top"/>
              <w:outlineLvl w:val="0"/>
              <w:rPr>
                <w:rFonts w:eastAsia="Arial" w:cs="Arial"/>
                <w:color w:val="000000"/>
                <w:sz w:val="22"/>
              </w:rPr>
            </w:pPr>
          </w:p>
          <w:p w14:paraId="272D11FF"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Heeft Gouda het Convenant uit huis plaatsen ondertekend?</w:t>
            </w:r>
          </w:p>
          <w:p w14:paraId="07182248"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Gouda handelt wel in de geest hiervan, maar heeft niet ondertekend.</w:t>
            </w:r>
          </w:p>
          <w:p w14:paraId="43E7D1F0" w14:textId="77777777" w:rsidR="00D611B0" w:rsidRDefault="00D611B0" w:rsidP="00D611B0">
            <w:pPr>
              <w:suppressAutoHyphens/>
              <w:spacing w:after="0" w:line="254" w:lineRule="auto"/>
              <w:textAlignment w:val="top"/>
              <w:outlineLvl w:val="0"/>
              <w:rPr>
                <w:rFonts w:eastAsia="Arial" w:cs="Arial"/>
                <w:color w:val="000000"/>
                <w:sz w:val="22"/>
              </w:rPr>
            </w:pPr>
          </w:p>
          <w:p w14:paraId="2F6DBD5A"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 xml:space="preserve">Een van de conclusies d.d. 6/9 is dat er veel met vingertjes wordt  gewezen naar elkaar. Heeft de gemeente een lijstje met wat zij zelf al kan doen, zonder te hoeven wachten op anderen? Jeugdzorg heeft heel lang op de GCR agenda gestaan. </w:t>
            </w:r>
          </w:p>
          <w:p w14:paraId="20060562"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Een stuk preventie actiever uitvoeren, en inderdaad kijken naar wat wel kan. 24/10 Wordt het scheidingsplan gelanceerd. 25/10 Is er een vervolg (oordeelsvormend) op de cie. Samenleving d.d. 6/9 . Kom vooral, de vergadering is openbaar, en de commissie zal dan debatpunten inbrengen.</w:t>
            </w:r>
          </w:p>
          <w:p w14:paraId="2209325B" w14:textId="77777777" w:rsidR="00D611B0" w:rsidRDefault="00D611B0" w:rsidP="00D611B0">
            <w:pPr>
              <w:suppressAutoHyphens/>
              <w:spacing w:after="0" w:line="254" w:lineRule="auto"/>
              <w:textAlignment w:val="top"/>
              <w:outlineLvl w:val="0"/>
              <w:rPr>
                <w:rFonts w:eastAsia="Arial" w:cs="Arial"/>
                <w:color w:val="000000"/>
                <w:sz w:val="22"/>
              </w:rPr>
            </w:pPr>
          </w:p>
          <w:p w14:paraId="55DD97E9"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lastRenderedPageBreak/>
              <w:t>Wat is het pakket, dat de Gemeente Gouda bij JBW neerlegt, en hoe wordt e.e.a. gecontroleerd?</w:t>
            </w:r>
          </w:p>
          <w:p w14:paraId="3119B118"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In andere gemeenten wordt gewerkt met regionale expertisetafels, voordat überhaupt met Jeugdbeschermingstafels wordt gewerkt. In Den Haag heeft men hier volop mee gewerkt.</w:t>
            </w:r>
          </w:p>
          <w:p w14:paraId="41ABAB54"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Dank voor deze suggestie.</w:t>
            </w:r>
          </w:p>
          <w:p w14:paraId="71D88589" w14:textId="77777777" w:rsidR="00D611B0" w:rsidRDefault="00D611B0" w:rsidP="00D611B0">
            <w:pPr>
              <w:suppressAutoHyphens/>
              <w:spacing w:after="0" w:line="254" w:lineRule="auto"/>
              <w:textAlignment w:val="top"/>
              <w:outlineLvl w:val="0"/>
              <w:rPr>
                <w:rFonts w:eastAsia="Arial" w:cs="Arial"/>
                <w:color w:val="000000"/>
                <w:sz w:val="22"/>
              </w:rPr>
            </w:pPr>
          </w:p>
          <w:p w14:paraId="1A87D8AD" w14:textId="7C7A5DD2"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Controleren is niet altijd een oplossing, zoek het meer in de preventie.</w:t>
            </w:r>
            <w:r w:rsidR="004B3703">
              <w:rPr>
                <w:rFonts w:eastAsia="Arial" w:cs="Arial"/>
                <w:i/>
                <w:color w:val="000000"/>
                <w:sz w:val="22"/>
              </w:rPr>
              <w:t xml:space="preserve"> </w:t>
            </w:r>
            <w:r>
              <w:rPr>
                <w:rFonts w:eastAsia="Arial" w:cs="Arial"/>
                <w:i/>
                <w:color w:val="000000"/>
                <w:sz w:val="22"/>
              </w:rPr>
              <w:t>Ook eens laten zien wat er wel goed gaat. Dit is een oproep aan de instellingen zelf.</w:t>
            </w:r>
          </w:p>
          <w:p w14:paraId="68901AB8"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Hiermee wordt dit onderwerp afgerond.</w:t>
            </w:r>
          </w:p>
          <w:p w14:paraId="7B5DF5AF"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color w:val="000000"/>
                <w:sz w:val="22"/>
              </w:rPr>
              <w:t xml:space="preserve"> </w:t>
            </w:r>
          </w:p>
          <w:p w14:paraId="5EA7298B"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color w:val="000000"/>
                <w:sz w:val="22"/>
              </w:rPr>
              <w:t>Wethouder verwijst naar de bijeenkomst inzake Gedeelde zorg d.d.  4/6 waarbij onder andere het regioplan is gepresenteerd. Hoe heeft de GCR deze bijeenkomst ervaren?</w:t>
            </w:r>
          </w:p>
          <w:p w14:paraId="4DF193C9" w14:textId="77777777" w:rsidR="00D611B0" w:rsidRDefault="00D611B0" w:rsidP="00D611B0">
            <w:pPr>
              <w:suppressAutoHyphens/>
              <w:spacing w:after="0" w:line="254" w:lineRule="auto"/>
              <w:textAlignment w:val="top"/>
              <w:outlineLvl w:val="0"/>
              <w:rPr>
                <w:rFonts w:eastAsia="Arial" w:cs="Arial"/>
                <w:color w:val="000000"/>
                <w:sz w:val="22"/>
              </w:rPr>
            </w:pPr>
          </w:p>
          <w:p w14:paraId="47BF5B23" w14:textId="779EE8D5"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Guido is hier geweest en geeft een terugkoppeling: het viel op dat er al een plan was, en ons bezoek was meer achteraf. Er werd enorm veel vanuit de organisaties gedacht om hen financieel te helpen, terwijl voor de meeste Cliëntenraden continuïteit en kwaliteit van zorg belangrijk zijn. Aan de noodzaak van een zeer opgehoogde SEH werd veel aandacht geschonken, maar Cliëntenraden zouden heel andere keuzes maken. Het GHZ heeft dit belang niet in de vergadering naar voren gebracht. Het bedrijfsbelang van de aanbieders speelde vooral de hoofdrol, en niet het cliënten</w:t>
            </w:r>
            <w:r w:rsidR="00AE7BA7">
              <w:rPr>
                <w:rFonts w:eastAsia="Arial" w:cs="Arial"/>
                <w:i/>
                <w:color w:val="000000"/>
                <w:sz w:val="22"/>
              </w:rPr>
              <w:t>-</w:t>
            </w:r>
            <w:r>
              <w:rPr>
                <w:rFonts w:eastAsia="Arial" w:cs="Arial"/>
                <w:i/>
                <w:color w:val="000000"/>
                <w:sz w:val="22"/>
              </w:rPr>
              <w:t>perspectief.</w:t>
            </w:r>
          </w:p>
          <w:p w14:paraId="131834BF"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b/>
                <w:color w:val="000000"/>
                <w:sz w:val="22"/>
                <w:u w:val="single"/>
              </w:rPr>
              <w:t>Afspraak</w:t>
            </w:r>
            <w:r>
              <w:rPr>
                <w:rFonts w:eastAsia="Arial" w:cs="Arial"/>
                <w:b/>
                <w:color w:val="000000"/>
                <w:sz w:val="22"/>
              </w:rPr>
              <w:t xml:space="preserve">: </w:t>
            </w:r>
            <w:r>
              <w:rPr>
                <w:rFonts w:eastAsia="Arial" w:cs="Arial"/>
                <w:color w:val="000000"/>
                <w:sz w:val="22"/>
              </w:rPr>
              <w:t>Wethouder zal deze terugkoppeling meegeven aan de organisatie.</w:t>
            </w:r>
          </w:p>
          <w:p w14:paraId="22AC2D80" w14:textId="77777777" w:rsidR="00D611B0" w:rsidRDefault="00D611B0" w:rsidP="00D611B0">
            <w:pPr>
              <w:suppressAutoHyphens/>
              <w:spacing w:after="0" w:line="254" w:lineRule="auto"/>
              <w:textAlignment w:val="top"/>
              <w:outlineLvl w:val="0"/>
              <w:rPr>
                <w:rFonts w:eastAsia="Arial" w:cs="Arial"/>
                <w:color w:val="000000"/>
                <w:sz w:val="22"/>
              </w:rPr>
            </w:pPr>
          </w:p>
          <w:p w14:paraId="425A3E1F"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Er komt veel op het Sociaal Domein neer, maar het Sociaal Domein krijgt er geen geld bij. Dat is zeer zorgelijk.</w:t>
            </w:r>
          </w:p>
          <w:p w14:paraId="1B0E1510" w14:textId="77777777" w:rsidR="00D611B0" w:rsidRDefault="00D611B0" w:rsidP="00D611B0">
            <w:pPr>
              <w:suppressAutoHyphens/>
              <w:spacing w:after="0" w:line="254" w:lineRule="auto"/>
              <w:textAlignment w:val="top"/>
              <w:outlineLvl w:val="0"/>
              <w:rPr>
                <w:rFonts w:eastAsia="Arial" w:cs="Arial"/>
                <w:i/>
                <w:color w:val="000000"/>
                <w:sz w:val="22"/>
              </w:rPr>
            </w:pPr>
            <w:r>
              <w:rPr>
                <w:rFonts w:eastAsia="Arial" w:cs="Arial"/>
                <w:i/>
                <w:color w:val="000000"/>
                <w:sz w:val="22"/>
              </w:rPr>
              <w:t>Verder is er een groot personeelstekort bij GGZ Rivierduinen. Dat is een groot probleem. High Care is nu in Leiden, de afstand is pijnlijk, maar ook het personeelstekort.</w:t>
            </w:r>
          </w:p>
          <w:p w14:paraId="064ACC93" w14:textId="77777777" w:rsidR="00D611B0" w:rsidRDefault="00D611B0" w:rsidP="00D611B0">
            <w:pPr>
              <w:suppressAutoHyphens/>
              <w:spacing w:after="0" w:line="254" w:lineRule="auto"/>
              <w:textAlignment w:val="top"/>
              <w:outlineLvl w:val="0"/>
              <w:rPr>
                <w:rFonts w:eastAsia="Arial" w:cs="Arial"/>
                <w:color w:val="000000"/>
                <w:sz w:val="22"/>
              </w:rPr>
            </w:pPr>
            <w:r>
              <w:rPr>
                <w:rFonts w:eastAsia="Arial" w:cs="Arial"/>
                <w:b/>
                <w:color w:val="000000"/>
                <w:sz w:val="22"/>
                <w:u w:val="single"/>
              </w:rPr>
              <w:t>Afspraak</w:t>
            </w:r>
            <w:r>
              <w:rPr>
                <w:rFonts w:eastAsia="Arial" w:cs="Arial"/>
                <w:b/>
                <w:color w:val="000000"/>
                <w:sz w:val="22"/>
              </w:rPr>
              <w:t xml:space="preserve">: </w:t>
            </w:r>
            <w:r>
              <w:rPr>
                <w:rFonts w:eastAsia="Arial" w:cs="Arial"/>
                <w:color w:val="000000"/>
                <w:sz w:val="22"/>
              </w:rPr>
              <w:t>Wethouder neemt deze opmerkingen mee in de afspraak met Rivierduinen die binnenkort plaatsvindt.</w:t>
            </w:r>
          </w:p>
          <w:p w14:paraId="7E96DAFF" w14:textId="77777777" w:rsidR="00D611B0" w:rsidRDefault="00D611B0" w:rsidP="00D611B0">
            <w:pPr>
              <w:suppressAutoHyphens/>
              <w:spacing w:after="0" w:line="254" w:lineRule="auto"/>
              <w:textAlignment w:val="top"/>
              <w:outlineLvl w:val="0"/>
              <w:rPr>
                <w:rFonts w:eastAsia="Arial" w:cs="Arial"/>
                <w:color w:val="000000"/>
                <w:sz w:val="22"/>
              </w:rPr>
            </w:pPr>
          </w:p>
          <w:p w14:paraId="0412517C" w14:textId="1144BA5C" w:rsidR="006D75AE" w:rsidRPr="00F50E8B" w:rsidRDefault="00D611B0" w:rsidP="00AE7BA7">
            <w:pPr>
              <w:rPr>
                <w:rFonts w:eastAsia="Arial" w:cs="Arial"/>
                <w:color w:val="000000"/>
                <w:sz w:val="22"/>
              </w:rPr>
            </w:pPr>
            <w:r>
              <w:rPr>
                <w:rFonts w:eastAsia="Arial" w:cs="Arial"/>
                <w:color w:val="000000"/>
                <w:sz w:val="22"/>
              </w:rPr>
              <w:t>Ten slotte bedankt de voorzitter de wethouder voor haar aanwezigheid en inbreng.</w:t>
            </w:r>
          </w:p>
        </w:tc>
        <w:tc>
          <w:tcPr>
            <w:tcW w:w="1584" w:type="dxa"/>
            <w:gridSpan w:val="2"/>
          </w:tcPr>
          <w:p w14:paraId="602D0442" w14:textId="77777777" w:rsidR="000247EA" w:rsidRDefault="000247EA" w:rsidP="003941F3">
            <w:pPr>
              <w:rPr>
                <w:rFonts w:cs="Arial"/>
                <w:sz w:val="22"/>
              </w:rPr>
            </w:pPr>
          </w:p>
          <w:p w14:paraId="4DCCA27E" w14:textId="74724E26" w:rsidR="00384D6F" w:rsidRDefault="00384D6F" w:rsidP="003941F3">
            <w:pPr>
              <w:rPr>
                <w:rFonts w:cs="Arial"/>
                <w:sz w:val="22"/>
              </w:rPr>
            </w:pPr>
          </w:p>
        </w:tc>
        <w:tc>
          <w:tcPr>
            <w:tcW w:w="901" w:type="dxa"/>
          </w:tcPr>
          <w:p w14:paraId="3E828833" w14:textId="77777777" w:rsidR="000247EA" w:rsidRDefault="000247EA" w:rsidP="007A2094">
            <w:pPr>
              <w:rPr>
                <w:rFonts w:cs="Arial"/>
                <w:sz w:val="22"/>
              </w:rPr>
            </w:pPr>
          </w:p>
        </w:tc>
      </w:tr>
      <w:tr w:rsidR="00283714" w:rsidRPr="008458A3" w14:paraId="77F2F13B"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24EC2E68" w14:textId="07ED3E2C" w:rsidR="00283714" w:rsidRDefault="00283714" w:rsidP="00027EFB">
            <w:pPr>
              <w:spacing w:after="0"/>
              <w:contextualSpacing w:val="0"/>
              <w:jc w:val="center"/>
              <w:rPr>
                <w:rFonts w:cs="Arial"/>
                <w:b/>
                <w:sz w:val="22"/>
              </w:rPr>
            </w:pPr>
            <w:r>
              <w:rPr>
                <w:rFonts w:cs="Arial"/>
                <w:b/>
                <w:sz w:val="22"/>
              </w:rPr>
              <w:lastRenderedPageBreak/>
              <w:t>2.</w:t>
            </w:r>
          </w:p>
        </w:tc>
        <w:tc>
          <w:tcPr>
            <w:tcW w:w="6820" w:type="dxa"/>
            <w:gridSpan w:val="5"/>
          </w:tcPr>
          <w:p w14:paraId="517529F7" w14:textId="1206D85E" w:rsidR="00283714" w:rsidRDefault="0001360B" w:rsidP="0001360B">
            <w:pPr>
              <w:pBdr>
                <w:top w:val="nil"/>
                <w:left w:val="nil"/>
                <w:bottom w:val="nil"/>
                <w:right w:val="nil"/>
                <w:between w:val="nil"/>
              </w:pBdr>
              <w:suppressAutoHyphens/>
              <w:spacing w:after="0"/>
              <w:textDirection w:val="btLr"/>
              <w:textAlignment w:val="top"/>
              <w:outlineLvl w:val="0"/>
              <w:rPr>
                <w:rFonts w:eastAsia="Arial" w:cs="Arial"/>
                <w:b/>
                <w:color w:val="000000"/>
                <w:sz w:val="22"/>
              </w:rPr>
            </w:pPr>
            <w:r w:rsidRPr="0001360B">
              <w:rPr>
                <w:rFonts w:eastAsia="Arial" w:cs="Arial"/>
                <w:b/>
                <w:color w:val="000000"/>
                <w:sz w:val="22"/>
              </w:rPr>
              <w:t>Ambtenaren over</w:t>
            </w:r>
            <w:r w:rsidR="00F56C10">
              <w:rPr>
                <w:rFonts w:eastAsia="Arial" w:cs="Arial"/>
                <w:b/>
                <w:color w:val="000000"/>
                <w:sz w:val="22"/>
              </w:rPr>
              <w:t xml:space="preserve"> huishoudelijke hulp </w:t>
            </w:r>
            <w:r w:rsidRPr="0001360B">
              <w:rPr>
                <w:rFonts w:eastAsia="Arial" w:cs="Arial"/>
                <w:b/>
                <w:color w:val="000000"/>
                <w:sz w:val="22"/>
              </w:rPr>
              <w:t xml:space="preserve">en </w:t>
            </w:r>
            <w:proofErr w:type="spellStart"/>
            <w:r w:rsidRPr="0001360B">
              <w:rPr>
                <w:rFonts w:eastAsia="Arial" w:cs="Arial"/>
                <w:b/>
                <w:color w:val="000000"/>
                <w:sz w:val="22"/>
              </w:rPr>
              <w:t>Cliëntervaringsonderzoek</w:t>
            </w:r>
            <w:proofErr w:type="spellEnd"/>
            <w:r w:rsidRPr="0001360B">
              <w:rPr>
                <w:rFonts w:eastAsia="Arial" w:cs="Arial"/>
                <w:b/>
                <w:color w:val="000000"/>
                <w:sz w:val="22"/>
              </w:rPr>
              <w:t xml:space="preserve"> 2023</w:t>
            </w:r>
          </w:p>
          <w:p w14:paraId="2BA74812" w14:textId="77777777" w:rsidR="000146F2" w:rsidRDefault="000146F2" w:rsidP="0001360B">
            <w:pPr>
              <w:pBdr>
                <w:top w:val="nil"/>
                <w:left w:val="nil"/>
                <w:bottom w:val="nil"/>
                <w:right w:val="nil"/>
                <w:between w:val="nil"/>
              </w:pBdr>
              <w:suppressAutoHyphens/>
              <w:spacing w:after="0"/>
              <w:textDirection w:val="btLr"/>
              <w:textAlignment w:val="top"/>
              <w:outlineLvl w:val="0"/>
              <w:rPr>
                <w:rFonts w:eastAsia="Arial" w:cs="Arial"/>
                <w:b/>
                <w:color w:val="000000"/>
                <w:sz w:val="22"/>
              </w:rPr>
            </w:pPr>
          </w:p>
          <w:p w14:paraId="4D622867" w14:textId="77777777" w:rsidR="00F56C10" w:rsidRDefault="00933568" w:rsidP="0001360B">
            <w:pPr>
              <w:pBdr>
                <w:top w:val="nil"/>
                <w:left w:val="nil"/>
                <w:bottom w:val="nil"/>
                <w:right w:val="nil"/>
                <w:between w:val="nil"/>
              </w:pBdr>
              <w:suppressAutoHyphens/>
              <w:spacing w:after="0"/>
              <w:textDirection w:val="btLr"/>
              <w:textAlignment w:val="top"/>
              <w:outlineLvl w:val="0"/>
              <w:rPr>
                <w:rFonts w:eastAsia="Arial" w:cs="Arial"/>
                <w:b/>
                <w:color w:val="000000"/>
                <w:sz w:val="22"/>
              </w:rPr>
            </w:pPr>
            <w:r w:rsidRPr="0001360B">
              <w:rPr>
                <w:rFonts w:eastAsia="Arial" w:cs="Arial"/>
                <w:b/>
                <w:color w:val="000000"/>
                <w:sz w:val="22"/>
              </w:rPr>
              <w:t>Huishoudelijke hulp</w:t>
            </w:r>
          </w:p>
          <w:p w14:paraId="78E40C80" w14:textId="66A8253B" w:rsidR="00D05CD5" w:rsidRDefault="00F56C10" w:rsidP="0001360B">
            <w:pPr>
              <w:pBdr>
                <w:top w:val="nil"/>
                <w:left w:val="nil"/>
                <w:bottom w:val="nil"/>
                <w:right w:val="nil"/>
                <w:between w:val="nil"/>
              </w:pBdr>
              <w:suppressAutoHyphens/>
              <w:spacing w:after="0"/>
              <w:textDirection w:val="btLr"/>
              <w:textAlignment w:val="top"/>
              <w:outlineLvl w:val="0"/>
              <w:rPr>
                <w:rFonts w:eastAsia="Arial" w:cs="Arial"/>
                <w:color w:val="000000"/>
                <w:sz w:val="22"/>
              </w:rPr>
            </w:pPr>
            <w:r>
              <w:rPr>
                <w:rFonts w:eastAsia="Arial" w:cs="Arial"/>
                <w:color w:val="000000"/>
                <w:sz w:val="22"/>
              </w:rPr>
              <w:t xml:space="preserve">Dit agendapunt wordt verplaatst naar een volgende vergadering.   Mogelijk vindt dit plaats met </w:t>
            </w:r>
            <w:r w:rsidR="00933568">
              <w:rPr>
                <w:rFonts w:eastAsia="Arial" w:cs="Arial"/>
                <w:color w:val="000000"/>
                <w:sz w:val="22"/>
              </w:rPr>
              <w:t xml:space="preserve">een kleine delegatie </w:t>
            </w:r>
            <w:r>
              <w:rPr>
                <w:rFonts w:eastAsia="Arial" w:cs="Arial"/>
                <w:color w:val="000000"/>
                <w:sz w:val="22"/>
              </w:rPr>
              <w:t xml:space="preserve">van de gemeente Gouda en de </w:t>
            </w:r>
            <w:r w:rsidR="00933568">
              <w:rPr>
                <w:rFonts w:eastAsia="Arial" w:cs="Arial"/>
                <w:color w:val="000000"/>
                <w:sz w:val="22"/>
              </w:rPr>
              <w:t xml:space="preserve">GCR. </w:t>
            </w:r>
          </w:p>
          <w:p w14:paraId="5BA944F7" w14:textId="5D17DC8C" w:rsidR="000146F2" w:rsidRDefault="000146F2" w:rsidP="0001360B">
            <w:pPr>
              <w:pBdr>
                <w:top w:val="nil"/>
                <w:left w:val="nil"/>
                <w:bottom w:val="nil"/>
                <w:right w:val="nil"/>
                <w:between w:val="nil"/>
              </w:pBdr>
              <w:suppressAutoHyphens/>
              <w:spacing w:after="0"/>
              <w:textDirection w:val="btLr"/>
              <w:textAlignment w:val="top"/>
              <w:outlineLvl w:val="0"/>
              <w:rPr>
                <w:rFonts w:eastAsia="Arial" w:cs="Arial"/>
                <w:color w:val="000000"/>
                <w:sz w:val="22"/>
              </w:rPr>
            </w:pPr>
          </w:p>
          <w:p w14:paraId="4623C2D2" w14:textId="77777777" w:rsidR="000146F2" w:rsidRDefault="000146F2" w:rsidP="000146F2">
            <w:pPr>
              <w:pBdr>
                <w:top w:val="nil"/>
                <w:left w:val="nil"/>
                <w:bottom w:val="nil"/>
                <w:right w:val="nil"/>
                <w:between w:val="nil"/>
              </w:pBdr>
              <w:suppressAutoHyphens/>
              <w:spacing w:after="0"/>
              <w:textDirection w:val="btLr"/>
              <w:textAlignment w:val="top"/>
              <w:outlineLvl w:val="0"/>
              <w:rPr>
                <w:rFonts w:eastAsia="Arial" w:cs="Arial"/>
                <w:b/>
                <w:color w:val="000000"/>
                <w:sz w:val="22"/>
              </w:rPr>
            </w:pPr>
            <w:proofErr w:type="spellStart"/>
            <w:r w:rsidRPr="0001360B">
              <w:rPr>
                <w:rFonts w:eastAsia="Arial" w:cs="Arial"/>
                <w:b/>
                <w:color w:val="000000"/>
                <w:sz w:val="22"/>
              </w:rPr>
              <w:t>Cliëntervaringsonderzoek</w:t>
            </w:r>
            <w:proofErr w:type="spellEnd"/>
            <w:r w:rsidRPr="0001360B">
              <w:rPr>
                <w:rFonts w:eastAsia="Arial" w:cs="Arial"/>
                <w:b/>
                <w:color w:val="000000"/>
                <w:sz w:val="22"/>
              </w:rPr>
              <w:t xml:space="preserve"> 2023</w:t>
            </w:r>
          </w:p>
          <w:p w14:paraId="2857AF8F" w14:textId="2900420A" w:rsidR="00D05CD5" w:rsidRDefault="000146F2" w:rsidP="0001360B">
            <w:pPr>
              <w:pBdr>
                <w:top w:val="nil"/>
                <w:left w:val="nil"/>
                <w:bottom w:val="nil"/>
                <w:right w:val="nil"/>
                <w:between w:val="nil"/>
              </w:pBdr>
              <w:suppressAutoHyphens/>
              <w:spacing w:after="0"/>
              <w:textDirection w:val="btLr"/>
              <w:textAlignment w:val="top"/>
              <w:outlineLvl w:val="0"/>
              <w:rPr>
                <w:rFonts w:eastAsia="Arial" w:cs="Arial"/>
                <w:color w:val="000000"/>
                <w:sz w:val="22"/>
              </w:rPr>
            </w:pPr>
            <w:r>
              <w:rPr>
                <w:rFonts w:eastAsia="Arial" w:cs="Arial"/>
                <w:color w:val="000000"/>
                <w:sz w:val="22"/>
              </w:rPr>
              <w:t>Voorzitter: de p</w:t>
            </w:r>
            <w:r w:rsidR="00D05CD5">
              <w:rPr>
                <w:rFonts w:eastAsia="Arial" w:cs="Arial"/>
                <w:color w:val="000000"/>
                <w:sz w:val="22"/>
              </w:rPr>
              <w:t>resentatie is di</w:t>
            </w:r>
            <w:r>
              <w:rPr>
                <w:rFonts w:eastAsia="Arial" w:cs="Arial"/>
                <w:color w:val="000000"/>
                <w:sz w:val="22"/>
              </w:rPr>
              <w:t xml:space="preserve">nsdag 26/9 </w:t>
            </w:r>
            <w:r w:rsidR="00D05CD5">
              <w:rPr>
                <w:rFonts w:eastAsia="Arial" w:cs="Arial"/>
                <w:color w:val="000000"/>
                <w:sz w:val="22"/>
              </w:rPr>
              <w:t xml:space="preserve">ontvangen </w:t>
            </w:r>
            <w:r>
              <w:rPr>
                <w:rFonts w:eastAsia="Arial" w:cs="Arial"/>
                <w:color w:val="000000"/>
                <w:sz w:val="22"/>
              </w:rPr>
              <w:t>en zal nog verder worden</w:t>
            </w:r>
            <w:r w:rsidR="00724112">
              <w:rPr>
                <w:rFonts w:eastAsia="Arial" w:cs="Arial"/>
                <w:color w:val="000000"/>
                <w:sz w:val="22"/>
              </w:rPr>
              <w:t xml:space="preserve"> verspreid onder de GCR leden.</w:t>
            </w:r>
          </w:p>
          <w:p w14:paraId="09F23282" w14:textId="77777777" w:rsidR="00AE7BA7" w:rsidRDefault="00AE7BA7" w:rsidP="0001360B">
            <w:pPr>
              <w:pBdr>
                <w:top w:val="nil"/>
                <w:left w:val="nil"/>
                <w:bottom w:val="nil"/>
                <w:right w:val="nil"/>
                <w:between w:val="nil"/>
              </w:pBdr>
              <w:suppressAutoHyphens/>
              <w:spacing w:after="0"/>
              <w:textDirection w:val="btLr"/>
              <w:textAlignment w:val="top"/>
              <w:outlineLvl w:val="0"/>
              <w:rPr>
                <w:rFonts w:eastAsia="Arial" w:cs="Arial"/>
                <w:color w:val="000000"/>
                <w:sz w:val="22"/>
              </w:rPr>
            </w:pPr>
          </w:p>
          <w:p w14:paraId="2444E624" w14:textId="51300B99" w:rsidR="0001360B" w:rsidRPr="00CD7893" w:rsidRDefault="00724112" w:rsidP="0001360B">
            <w:pPr>
              <w:pBdr>
                <w:top w:val="nil"/>
                <w:left w:val="nil"/>
                <w:bottom w:val="nil"/>
                <w:right w:val="nil"/>
                <w:between w:val="nil"/>
              </w:pBdr>
              <w:suppressAutoHyphens/>
              <w:spacing w:after="0"/>
              <w:textDirection w:val="btLr"/>
              <w:textAlignment w:val="top"/>
              <w:outlineLvl w:val="0"/>
              <w:rPr>
                <w:rFonts w:eastAsia="Arial" w:cs="Arial"/>
                <w:b/>
                <w:i/>
                <w:sz w:val="22"/>
              </w:rPr>
            </w:pPr>
            <w:r w:rsidRPr="00CD7893">
              <w:rPr>
                <w:rFonts w:eastAsia="Arial" w:cs="Arial"/>
                <w:b/>
                <w:i/>
                <w:sz w:val="22"/>
              </w:rPr>
              <w:lastRenderedPageBreak/>
              <w:t>P</w:t>
            </w:r>
            <w:r w:rsidR="006320BB" w:rsidRPr="00CD7893">
              <w:rPr>
                <w:rFonts w:eastAsia="Arial" w:cs="Arial"/>
                <w:b/>
                <w:i/>
                <w:sz w:val="22"/>
              </w:rPr>
              <w:t>re</w:t>
            </w:r>
            <w:r w:rsidR="00995F26" w:rsidRPr="00CD7893">
              <w:rPr>
                <w:rFonts w:eastAsia="Arial" w:cs="Arial"/>
                <w:b/>
                <w:i/>
                <w:sz w:val="22"/>
              </w:rPr>
              <w:t>sentatie J</w:t>
            </w:r>
            <w:r w:rsidRPr="00CD7893">
              <w:rPr>
                <w:rFonts w:eastAsia="Arial" w:cs="Arial"/>
                <w:b/>
                <w:i/>
                <w:sz w:val="22"/>
              </w:rPr>
              <w:t>eugd</w:t>
            </w:r>
          </w:p>
          <w:p w14:paraId="63843A04" w14:textId="1F6F31E4" w:rsidR="006320BB" w:rsidRPr="00724112" w:rsidRDefault="00724112"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Er is </w:t>
            </w:r>
            <w:r w:rsidR="006320BB" w:rsidRPr="00724112">
              <w:rPr>
                <w:rFonts w:eastAsia="Arial" w:cs="Arial"/>
                <w:i/>
                <w:sz w:val="22"/>
              </w:rPr>
              <w:t>onderzoek</w:t>
            </w:r>
            <w:r>
              <w:rPr>
                <w:rFonts w:eastAsia="Arial" w:cs="Arial"/>
                <w:i/>
                <w:sz w:val="22"/>
              </w:rPr>
              <w:t xml:space="preserve"> </w:t>
            </w:r>
            <w:r w:rsidR="006320BB" w:rsidRPr="00724112">
              <w:rPr>
                <w:rFonts w:eastAsia="Arial" w:cs="Arial"/>
                <w:i/>
                <w:sz w:val="22"/>
              </w:rPr>
              <w:t>gedaan naar jeugd + ouders, maar welke groep?</w:t>
            </w:r>
          </w:p>
          <w:p w14:paraId="6D1D8B2F" w14:textId="615462D4" w:rsidR="006320BB" w:rsidRDefault="00724112" w:rsidP="0001360B">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De groep </w:t>
            </w:r>
            <w:r w:rsidR="006320BB">
              <w:rPr>
                <w:rFonts w:eastAsia="Arial" w:cs="Arial"/>
                <w:sz w:val="22"/>
              </w:rPr>
              <w:t xml:space="preserve">die vorig jaar hulp </w:t>
            </w:r>
            <w:r>
              <w:rPr>
                <w:rFonts w:eastAsia="Arial" w:cs="Arial"/>
                <w:sz w:val="22"/>
              </w:rPr>
              <w:t>heeft gehad (2021/2022)</w:t>
            </w:r>
            <w:r w:rsidR="00BD6F39">
              <w:rPr>
                <w:rFonts w:eastAsia="Arial" w:cs="Arial"/>
                <w:sz w:val="22"/>
              </w:rPr>
              <w:t>.</w:t>
            </w:r>
          </w:p>
          <w:p w14:paraId="2C24F61C" w14:textId="45A88207" w:rsidR="00BD6F39" w:rsidRPr="00995F26" w:rsidRDefault="00995F26"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Wat is “s</w:t>
            </w:r>
            <w:r w:rsidR="00BD6F39" w:rsidRPr="00995F26">
              <w:rPr>
                <w:rFonts w:eastAsia="Arial" w:cs="Arial"/>
                <w:i/>
                <w:sz w:val="22"/>
              </w:rPr>
              <w:t>lim</w:t>
            </w:r>
            <w:r>
              <w:rPr>
                <w:rFonts w:eastAsia="Arial" w:cs="Arial"/>
                <w:i/>
                <w:sz w:val="22"/>
              </w:rPr>
              <w:t>”</w:t>
            </w:r>
            <w:r w:rsidR="00BD6F39" w:rsidRPr="00995F26">
              <w:rPr>
                <w:rFonts w:eastAsia="Arial" w:cs="Arial"/>
                <w:i/>
                <w:sz w:val="22"/>
              </w:rPr>
              <w:t xml:space="preserve"> werken?</w:t>
            </w:r>
          </w:p>
          <w:p w14:paraId="2902A41B" w14:textId="2D4F2C0D" w:rsidR="00BD6F39" w:rsidRDefault="00995F26" w:rsidP="0001360B">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Het kan slimmer door</w:t>
            </w:r>
            <w:r w:rsidR="00BD6F39">
              <w:rPr>
                <w:rFonts w:eastAsia="Arial" w:cs="Arial"/>
                <w:sz w:val="22"/>
              </w:rPr>
              <w:t xml:space="preserve"> beter </w:t>
            </w:r>
            <w:r>
              <w:rPr>
                <w:rFonts w:eastAsia="Arial" w:cs="Arial"/>
                <w:sz w:val="22"/>
              </w:rPr>
              <w:t xml:space="preserve">te </w:t>
            </w:r>
            <w:r w:rsidR="00BD6F39">
              <w:rPr>
                <w:rFonts w:eastAsia="Arial" w:cs="Arial"/>
                <w:sz w:val="22"/>
              </w:rPr>
              <w:t>communiceren.</w:t>
            </w:r>
          </w:p>
          <w:p w14:paraId="4B501D52" w14:textId="49E42BB7" w:rsidR="00995F26" w:rsidRPr="00995F26" w:rsidRDefault="00995F26" w:rsidP="0001360B">
            <w:pPr>
              <w:pBdr>
                <w:top w:val="nil"/>
                <w:left w:val="nil"/>
                <w:bottom w:val="nil"/>
                <w:right w:val="nil"/>
                <w:between w:val="nil"/>
              </w:pBdr>
              <w:suppressAutoHyphens/>
              <w:spacing w:after="0"/>
              <w:textDirection w:val="btLr"/>
              <w:textAlignment w:val="top"/>
              <w:outlineLvl w:val="0"/>
              <w:rPr>
                <w:rFonts w:eastAsia="Arial" w:cs="Arial"/>
                <w:b/>
                <w:sz w:val="22"/>
              </w:rPr>
            </w:pPr>
            <w:r w:rsidRPr="00995F26">
              <w:rPr>
                <w:rFonts w:eastAsia="Arial" w:cs="Arial"/>
                <w:b/>
                <w:sz w:val="22"/>
              </w:rPr>
              <w:t>Presentatie WMO</w:t>
            </w:r>
          </w:p>
          <w:p w14:paraId="49B5D9DC" w14:textId="55F1EEAE" w:rsidR="00682929" w:rsidRPr="00995F26" w:rsidRDefault="00995F26"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Naar wie is dit onderzoek gegaan?</w:t>
            </w:r>
          </w:p>
          <w:p w14:paraId="1721ACA3" w14:textId="3EAFEA17" w:rsidR="00682929" w:rsidRDefault="00AF1044" w:rsidP="0001360B">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Naar hen</w:t>
            </w:r>
            <w:r w:rsidR="00682929">
              <w:rPr>
                <w:rFonts w:eastAsia="Arial" w:cs="Arial"/>
                <w:sz w:val="22"/>
              </w:rPr>
              <w:t xml:space="preserve"> die vorig jaar WMO hebben ontvangen.</w:t>
            </w:r>
          </w:p>
          <w:p w14:paraId="42AA8453" w14:textId="58BAA03F" w:rsidR="00B45BA1" w:rsidRPr="00AF1044" w:rsidRDefault="00AF1044"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1200 M</w:t>
            </w:r>
            <w:r w:rsidR="00682929" w:rsidRPr="00AF1044">
              <w:rPr>
                <w:rFonts w:eastAsia="Arial" w:cs="Arial"/>
                <w:i/>
                <w:sz w:val="22"/>
              </w:rPr>
              <w:t>ensen hebben een brief gekregen</w:t>
            </w:r>
            <w:r w:rsidR="00B45BA1" w:rsidRPr="00AF1044">
              <w:rPr>
                <w:rFonts w:eastAsia="Arial" w:cs="Arial"/>
                <w:i/>
                <w:sz w:val="22"/>
              </w:rPr>
              <w:t>. Hoe realistisch is dit beeld?</w:t>
            </w:r>
          </w:p>
          <w:p w14:paraId="2F1D3030" w14:textId="3A4B9637" w:rsidR="00B45BA1" w:rsidRDefault="00AF1044" w:rsidP="0001360B">
            <w:pPr>
              <w:pBdr>
                <w:top w:val="nil"/>
                <w:left w:val="nil"/>
                <w:bottom w:val="nil"/>
                <w:right w:val="nil"/>
                <w:between w:val="nil"/>
              </w:pBdr>
              <w:suppressAutoHyphens/>
              <w:spacing w:after="0"/>
              <w:textDirection w:val="btLr"/>
              <w:textAlignment w:val="top"/>
              <w:outlineLvl w:val="0"/>
              <w:rPr>
                <w:rFonts w:eastAsia="Arial" w:cs="Arial"/>
                <w:sz w:val="22"/>
              </w:rPr>
            </w:pPr>
            <w:r w:rsidRPr="00CD7893">
              <w:rPr>
                <w:rFonts w:eastAsia="Arial" w:cs="Arial"/>
                <w:b/>
                <w:sz w:val="22"/>
                <w:u w:val="single"/>
              </w:rPr>
              <w:t>Afspraak</w:t>
            </w:r>
            <w:r>
              <w:rPr>
                <w:rFonts w:eastAsia="Arial" w:cs="Arial"/>
                <w:b/>
                <w:sz w:val="22"/>
              </w:rPr>
              <w:t xml:space="preserve">: </w:t>
            </w:r>
            <w:r>
              <w:rPr>
                <w:rFonts w:eastAsia="Arial" w:cs="Arial"/>
                <w:sz w:val="22"/>
              </w:rPr>
              <w:t>Op verzoek van de voorzitter zal de betreffende ambtenaar he</w:t>
            </w:r>
            <w:r w:rsidR="00B45BA1">
              <w:rPr>
                <w:rFonts w:eastAsia="Arial" w:cs="Arial"/>
                <w:sz w:val="22"/>
              </w:rPr>
              <w:t>t initiatief nemen om hierover bij elkaar te komen.</w:t>
            </w:r>
          </w:p>
          <w:p w14:paraId="64BAAB21" w14:textId="77777777" w:rsidR="00AF1044" w:rsidRDefault="00AF1044" w:rsidP="0001360B">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Presentatie Werk en Inkomen</w:t>
            </w:r>
          </w:p>
          <w:p w14:paraId="6E2D96CE" w14:textId="52C88E4F" w:rsidR="00D90D91" w:rsidRPr="00AF1044" w:rsidRDefault="00AF1044"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w:t>
            </w:r>
            <w:r w:rsidR="00D90D91" w:rsidRPr="00AF1044">
              <w:rPr>
                <w:rFonts w:eastAsia="Arial" w:cs="Arial"/>
                <w:i/>
                <w:sz w:val="22"/>
              </w:rPr>
              <w:t xml:space="preserve">elke trajecten </w:t>
            </w:r>
            <w:r>
              <w:rPr>
                <w:rFonts w:eastAsia="Arial" w:cs="Arial"/>
                <w:i/>
                <w:sz w:val="22"/>
              </w:rPr>
              <w:t>lopen er nu, en hoe groot zijn deze</w:t>
            </w:r>
            <w:r w:rsidR="00D90D91" w:rsidRPr="00AF1044">
              <w:rPr>
                <w:rFonts w:eastAsia="Arial" w:cs="Arial"/>
                <w:i/>
                <w:sz w:val="22"/>
              </w:rPr>
              <w:t>?</w:t>
            </w:r>
          </w:p>
          <w:p w14:paraId="7B01AAB3" w14:textId="4FE6C3D8" w:rsidR="00D90D91" w:rsidRDefault="008A0C75" w:rsidP="0001360B">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T</w:t>
            </w:r>
            <w:r w:rsidR="00D90D91">
              <w:rPr>
                <w:rFonts w:eastAsia="Arial" w:cs="Arial"/>
                <w:sz w:val="22"/>
              </w:rPr>
              <w:t xml:space="preserve">raject bij Promen, </w:t>
            </w:r>
            <w:r>
              <w:rPr>
                <w:rFonts w:eastAsia="Arial" w:cs="Arial"/>
                <w:sz w:val="22"/>
              </w:rPr>
              <w:t>IPS-</w:t>
            </w:r>
            <w:r w:rsidR="00D90D91">
              <w:rPr>
                <w:rFonts w:eastAsia="Arial" w:cs="Arial"/>
                <w:sz w:val="22"/>
              </w:rPr>
              <w:t>traject vanuit GGZ R</w:t>
            </w:r>
            <w:r>
              <w:rPr>
                <w:rFonts w:eastAsia="Arial" w:cs="Arial"/>
                <w:sz w:val="22"/>
              </w:rPr>
              <w:t xml:space="preserve">ivierduinen, </w:t>
            </w:r>
            <w:r w:rsidR="00D90D91">
              <w:rPr>
                <w:rFonts w:eastAsia="Arial" w:cs="Arial"/>
                <w:sz w:val="22"/>
              </w:rPr>
              <w:t>leerwerk</w:t>
            </w:r>
            <w:r w:rsidR="00CD7893">
              <w:rPr>
                <w:rFonts w:eastAsia="Arial" w:cs="Arial"/>
                <w:sz w:val="22"/>
              </w:rPr>
              <w:t>-</w:t>
            </w:r>
            <w:r w:rsidR="00D90D91">
              <w:rPr>
                <w:rFonts w:eastAsia="Arial" w:cs="Arial"/>
                <w:sz w:val="22"/>
              </w:rPr>
              <w:t>trajecten vanuit het WSP.</w:t>
            </w:r>
          </w:p>
          <w:p w14:paraId="4B354F59" w14:textId="6E216F21" w:rsidR="00D90D91" w:rsidRPr="008A0C75" w:rsidRDefault="008A0C75"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H</w:t>
            </w:r>
            <w:r w:rsidR="00350A80">
              <w:rPr>
                <w:rFonts w:eastAsia="Arial" w:cs="Arial"/>
                <w:i/>
                <w:sz w:val="22"/>
              </w:rPr>
              <w:t>elpen re-i</w:t>
            </w:r>
            <w:r w:rsidR="00D90D91" w:rsidRPr="008A0C75">
              <w:rPr>
                <w:rFonts w:eastAsia="Arial" w:cs="Arial"/>
                <w:i/>
                <w:sz w:val="22"/>
              </w:rPr>
              <w:t>ntegratietrajecten? Wat is het resultaat?</w:t>
            </w:r>
          </w:p>
          <w:p w14:paraId="14408620" w14:textId="4A8189E7" w:rsidR="00D90D91" w:rsidRDefault="00C64D3F" w:rsidP="0001360B">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Over de </w:t>
            </w:r>
            <w:r w:rsidR="00D90D91">
              <w:rPr>
                <w:rFonts w:eastAsia="Arial" w:cs="Arial"/>
                <w:sz w:val="22"/>
              </w:rPr>
              <w:t>mensen die instromen vanuit de bijstand</w:t>
            </w:r>
            <w:r>
              <w:rPr>
                <w:rFonts w:eastAsia="Arial" w:cs="Arial"/>
                <w:sz w:val="22"/>
              </w:rPr>
              <w:t xml:space="preserve"> </w:t>
            </w:r>
            <w:r w:rsidR="00004B12">
              <w:rPr>
                <w:rFonts w:eastAsia="Arial" w:cs="Arial"/>
                <w:sz w:val="22"/>
              </w:rPr>
              <w:t>komt</w:t>
            </w:r>
            <w:r>
              <w:rPr>
                <w:rFonts w:eastAsia="Arial" w:cs="Arial"/>
                <w:sz w:val="22"/>
              </w:rPr>
              <w:t xml:space="preserve"> volgende jaar weer</w:t>
            </w:r>
            <w:r w:rsidR="00004B12">
              <w:rPr>
                <w:rFonts w:eastAsia="Arial" w:cs="Arial"/>
                <w:sz w:val="22"/>
              </w:rPr>
              <w:t xml:space="preserve"> een re</w:t>
            </w:r>
            <w:r>
              <w:rPr>
                <w:rFonts w:eastAsia="Arial" w:cs="Arial"/>
                <w:sz w:val="22"/>
              </w:rPr>
              <w:t>-i</w:t>
            </w:r>
            <w:r w:rsidR="00004B12">
              <w:rPr>
                <w:rFonts w:eastAsia="Arial" w:cs="Arial"/>
                <w:sz w:val="22"/>
              </w:rPr>
              <w:t>ntegratieverslag.</w:t>
            </w:r>
          </w:p>
          <w:p w14:paraId="194B67BC" w14:textId="4AE892B8" w:rsidR="00004B12" w:rsidRPr="00C64D3F" w:rsidRDefault="00C64D3F"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I</w:t>
            </w:r>
            <w:r w:rsidR="00004B12" w:rsidRPr="00C64D3F">
              <w:rPr>
                <w:rFonts w:eastAsia="Arial" w:cs="Arial"/>
                <w:i/>
                <w:sz w:val="22"/>
              </w:rPr>
              <w:t>s er een lijst met trajecten?</w:t>
            </w:r>
          </w:p>
          <w:p w14:paraId="3946E2F1" w14:textId="076EFF7B" w:rsidR="00004B12" w:rsidRDefault="00C64D3F" w:rsidP="0001360B">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Dit is te vinden </w:t>
            </w:r>
            <w:r w:rsidR="00766A10">
              <w:rPr>
                <w:rFonts w:eastAsia="Arial" w:cs="Arial"/>
                <w:sz w:val="22"/>
              </w:rPr>
              <w:t>in de digitale instrumentengids</w:t>
            </w:r>
            <w:r>
              <w:rPr>
                <w:rFonts w:eastAsia="Arial" w:cs="Arial"/>
                <w:sz w:val="22"/>
              </w:rPr>
              <w:t xml:space="preserve"> “EVA”</w:t>
            </w:r>
            <w:r w:rsidR="00004B12">
              <w:rPr>
                <w:rFonts w:eastAsia="Arial" w:cs="Arial"/>
                <w:sz w:val="22"/>
              </w:rPr>
              <w:t>, la</w:t>
            </w:r>
            <w:r>
              <w:rPr>
                <w:rFonts w:eastAsia="Arial" w:cs="Arial"/>
                <w:sz w:val="22"/>
              </w:rPr>
              <w:t>ndelijk maar ook regionaal. Ambtenaar zal</w:t>
            </w:r>
            <w:r w:rsidR="00004B12">
              <w:rPr>
                <w:rFonts w:eastAsia="Arial" w:cs="Arial"/>
                <w:sz w:val="22"/>
              </w:rPr>
              <w:t xml:space="preserve"> vragen of de GCR hier toegang tot kan krijgen.</w:t>
            </w:r>
          </w:p>
          <w:p w14:paraId="52DB42F8" w14:textId="37E9315C" w:rsidR="00026586" w:rsidRPr="00D03897" w:rsidRDefault="00D03897"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Het aantal neemt toe. </w:t>
            </w:r>
            <w:r w:rsidR="00026586" w:rsidRPr="00D03897">
              <w:rPr>
                <w:rFonts w:eastAsia="Arial" w:cs="Arial"/>
                <w:i/>
                <w:sz w:val="22"/>
              </w:rPr>
              <w:t xml:space="preserve">Hoe doet </w:t>
            </w:r>
            <w:r>
              <w:rPr>
                <w:rFonts w:eastAsia="Arial" w:cs="Arial"/>
                <w:i/>
                <w:sz w:val="22"/>
              </w:rPr>
              <w:t xml:space="preserve">de gemeente Gouda dit t.o.v. </w:t>
            </w:r>
            <w:r w:rsidR="00026586" w:rsidRPr="00D03897">
              <w:rPr>
                <w:rFonts w:eastAsia="Arial" w:cs="Arial"/>
                <w:i/>
                <w:sz w:val="22"/>
              </w:rPr>
              <w:t>landelijk?</w:t>
            </w:r>
          </w:p>
          <w:p w14:paraId="0C869F07" w14:textId="066B71FD" w:rsidR="00026586" w:rsidRDefault="00D03897" w:rsidP="0001360B">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Klopt</w:t>
            </w:r>
            <w:r w:rsidR="00026586">
              <w:rPr>
                <w:rFonts w:eastAsia="Arial" w:cs="Arial"/>
                <w:sz w:val="22"/>
              </w:rPr>
              <w:t>, maar</w:t>
            </w:r>
            <w:r>
              <w:rPr>
                <w:rFonts w:eastAsia="Arial" w:cs="Arial"/>
                <w:sz w:val="22"/>
              </w:rPr>
              <w:t xml:space="preserve"> de gemeente Gouda </w:t>
            </w:r>
            <w:r w:rsidR="00026586">
              <w:rPr>
                <w:rFonts w:eastAsia="Arial" w:cs="Arial"/>
                <w:sz w:val="22"/>
              </w:rPr>
              <w:t xml:space="preserve">doet dit regionaal </w:t>
            </w:r>
            <w:r>
              <w:rPr>
                <w:rFonts w:eastAsia="Arial" w:cs="Arial"/>
                <w:sz w:val="22"/>
              </w:rPr>
              <w:t xml:space="preserve">aan de hand van een </w:t>
            </w:r>
            <w:r w:rsidR="00026586">
              <w:rPr>
                <w:rFonts w:eastAsia="Arial" w:cs="Arial"/>
                <w:sz w:val="22"/>
              </w:rPr>
              <w:t>BUIG budget. Dit budget is nu te</w:t>
            </w:r>
            <w:r>
              <w:rPr>
                <w:rFonts w:eastAsia="Arial" w:cs="Arial"/>
                <w:sz w:val="22"/>
              </w:rPr>
              <w:t xml:space="preserve"> </w:t>
            </w:r>
            <w:r w:rsidR="00CD7893">
              <w:rPr>
                <w:rFonts w:eastAsia="Arial" w:cs="Arial"/>
                <w:sz w:val="22"/>
              </w:rPr>
              <w:t>weinig</w:t>
            </w:r>
            <w:r>
              <w:rPr>
                <w:rFonts w:eastAsia="Arial" w:cs="Arial"/>
                <w:sz w:val="22"/>
              </w:rPr>
              <w:t>, maar dat</w:t>
            </w:r>
            <w:r w:rsidR="00026586">
              <w:rPr>
                <w:rFonts w:eastAsia="Arial" w:cs="Arial"/>
                <w:sz w:val="22"/>
              </w:rPr>
              <w:t xml:space="preserve"> is een landelijk probleem.</w:t>
            </w:r>
          </w:p>
          <w:p w14:paraId="1FEFD199" w14:textId="033C3466" w:rsidR="00F5563F" w:rsidRDefault="00F5563F" w:rsidP="0001360B">
            <w:pPr>
              <w:pBdr>
                <w:top w:val="nil"/>
                <w:left w:val="nil"/>
                <w:bottom w:val="nil"/>
                <w:right w:val="nil"/>
                <w:between w:val="nil"/>
              </w:pBdr>
              <w:suppressAutoHyphens/>
              <w:spacing w:after="0"/>
              <w:textDirection w:val="btLr"/>
              <w:textAlignment w:val="top"/>
              <w:outlineLvl w:val="0"/>
              <w:rPr>
                <w:rFonts w:eastAsia="Arial" w:cs="Arial"/>
                <w:sz w:val="22"/>
              </w:rPr>
            </w:pPr>
          </w:p>
          <w:p w14:paraId="37B2D644" w14:textId="5392B1B2" w:rsidR="00400460" w:rsidRPr="00052A67" w:rsidRDefault="00400460" w:rsidP="0001360B">
            <w:pPr>
              <w:pBdr>
                <w:top w:val="nil"/>
                <w:left w:val="nil"/>
                <w:bottom w:val="nil"/>
                <w:right w:val="nil"/>
                <w:between w:val="nil"/>
              </w:pBdr>
              <w:suppressAutoHyphens/>
              <w:spacing w:after="0"/>
              <w:textDirection w:val="btLr"/>
              <w:textAlignment w:val="top"/>
              <w:outlineLvl w:val="0"/>
              <w:rPr>
                <w:rFonts w:eastAsia="Arial" w:cs="Arial"/>
                <w:i/>
                <w:sz w:val="22"/>
              </w:rPr>
            </w:pPr>
            <w:r w:rsidRPr="00052A67">
              <w:rPr>
                <w:rFonts w:eastAsia="Arial" w:cs="Arial"/>
                <w:i/>
                <w:sz w:val="22"/>
              </w:rPr>
              <w:t>Meer bekendheid geven aan het gebruik van een OCO.</w:t>
            </w:r>
          </w:p>
          <w:p w14:paraId="3DB7CBB6" w14:textId="46AEE766" w:rsidR="00400460" w:rsidRPr="00052A67" w:rsidRDefault="00F54B52" w:rsidP="0001360B">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Verwezen wordt</w:t>
            </w:r>
            <w:r w:rsidR="00400460" w:rsidRPr="00052A67">
              <w:rPr>
                <w:rFonts w:eastAsia="Arial" w:cs="Arial"/>
                <w:i/>
                <w:sz w:val="22"/>
              </w:rPr>
              <w:t xml:space="preserve"> naar een WMO melding waarin bij de tekst een drempel wordt opgeworpen om een OCO in de hand te nemen.</w:t>
            </w:r>
          </w:p>
          <w:p w14:paraId="13BD08A0" w14:textId="420195E3" w:rsidR="00D05CD5" w:rsidRPr="0001360B" w:rsidRDefault="00F54B52" w:rsidP="00F54B52">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Dit b</w:t>
            </w:r>
            <w:r w:rsidR="00400460">
              <w:rPr>
                <w:rFonts w:eastAsia="Arial" w:cs="Arial"/>
                <w:sz w:val="22"/>
              </w:rPr>
              <w:t>lijft een onderwerp dat aandacht nodig heeft.</w:t>
            </w:r>
          </w:p>
        </w:tc>
        <w:tc>
          <w:tcPr>
            <w:tcW w:w="1584" w:type="dxa"/>
            <w:gridSpan w:val="2"/>
          </w:tcPr>
          <w:p w14:paraId="5600A87B" w14:textId="77777777" w:rsidR="00283714" w:rsidRDefault="00283714" w:rsidP="003941F3">
            <w:pPr>
              <w:rPr>
                <w:rFonts w:cs="Arial"/>
                <w:sz w:val="22"/>
              </w:rPr>
            </w:pPr>
          </w:p>
        </w:tc>
        <w:tc>
          <w:tcPr>
            <w:tcW w:w="901" w:type="dxa"/>
          </w:tcPr>
          <w:p w14:paraId="724C6606" w14:textId="77777777" w:rsidR="00283714" w:rsidRDefault="00283714" w:rsidP="007A2094">
            <w:pPr>
              <w:rPr>
                <w:rFonts w:cs="Arial"/>
                <w:sz w:val="22"/>
              </w:rPr>
            </w:pPr>
          </w:p>
        </w:tc>
      </w:tr>
      <w:tr w:rsidR="00283714" w:rsidRPr="008458A3" w14:paraId="5A6A507F"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136EE29A" w14:textId="02198F7D" w:rsidR="00283714" w:rsidRDefault="00283714" w:rsidP="00760DBA">
            <w:pPr>
              <w:spacing w:after="0"/>
              <w:contextualSpacing w:val="0"/>
              <w:jc w:val="center"/>
              <w:rPr>
                <w:rFonts w:cs="Arial"/>
                <w:b/>
                <w:sz w:val="22"/>
              </w:rPr>
            </w:pPr>
            <w:r>
              <w:rPr>
                <w:rFonts w:cs="Arial"/>
                <w:b/>
                <w:sz w:val="22"/>
              </w:rPr>
              <w:t>3.</w:t>
            </w:r>
          </w:p>
        </w:tc>
        <w:tc>
          <w:tcPr>
            <w:tcW w:w="6820" w:type="dxa"/>
            <w:gridSpan w:val="5"/>
          </w:tcPr>
          <w:p w14:paraId="77A96A37" w14:textId="652BC23E" w:rsidR="00283714" w:rsidRDefault="00283714"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Vaststellen agenda</w:t>
            </w:r>
          </w:p>
          <w:p w14:paraId="5AC7A28F" w14:textId="77777777" w:rsidR="008E597D" w:rsidRDefault="008E597D" w:rsidP="00283714">
            <w:pPr>
              <w:pBdr>
                <w:top w:val="nil"/>
                <w:left w:val="nil"/>
                <w:bottom w:val="nil"/>
                <w:right w:val="nil"/>
                <w:between w:val="nil"/>
              </w:pBdr>
              <w:suppressAutoHyphens/>
              <w:spacing w:after="0"/>
              <w:textDirection w:val="btLr"/>
              <w:textAlignment w:val="top"/>
              <w:outlineLvl w:val="0"/>
              <w:rPr>
                <w:rFonts w:eastAsia="Arial" w:cs="Arial"/>
                <w:b/>
                <w:sz w:val="22"/>
              </w:rPr>
            </w:pPr>
          </w:p>
          <w:p w14:paraId="4B7C24D3" w14:textId="40EECC70" w:rsidR="00283714" w:rsidRDefault="00283714"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 xml:space="preserve">Verslag en afspraken- en besluitenlijst vorige GCR-vergadering d.d. </w:t>
            </w:r>
            <w:r w:rsidR="00611FE0">
              <w:rPr>
                <w:rFonts w:eastAsia="Arial" w:cs="Arial"/>
                <w:b/>
                <w:sz w:val="22"/>
              </w:rPr>
              <w:t>29 juni</w:t>
            </w:r>
            <w:r>
              <w:rPr>
                <w:rFonts w:eastAsia="Arial" w:cs="Arial"/>
                <w:b/>
                <w:sz w:val="22"/>
              </w:rPr>
              <w:t xml:space="preserve"> 2023. Ter vaststelling. </w:t>
            </w:r>
          </w:p>
          <w:p w14:paraId="2425C127" w14:textId="379ECFA4" w:rsidR="00836ABA" w:rsidRPr="00836ABA" w:rsidRDefault="00836ABA"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De notulen d.d. 29 juni 2023 worden conform vastgesteld.</w:t>
            </w:r>
          </w:p>
          <w:p w14:paraId="749D8179" w14:textId="5E064FA2" w:rsidR="00283714" w:rsidRDefault="00283714" w:rsidP="00283714">
            <w:pPr>
              <w:pBdr>
                <w:top w:val="nil"/>
                <w:left w:val="nil"/>
                <w:bottom w:val="nil"/>
                <w:right w:val="nil"/>
                <w:between w:val="nil"/>
              </w:pBdr>
              <w:suppressAutoHyphens/>
              <w:spacing w:after="0"/>
              <w:textDirection w:val="btLr"/>
              <w:textAlignment w:val="top"/>
              <w:outlineLvl w:val="0"/>
              <w:rPr>
                <w:rFonts w:eastAsia="Arial" w:cs="Arial"/>
                <w:sz w:val="22"/>
              </w:rPr>
            </w:pPr>
          </w:p>
          <w:p w14:paraId="1FF7E685" w14:textId="60B65545" w:rsidR="00283714" w:rsidRDefault="00283714" w:rsidP="00611FE0">
            <w:pPr>
              <w:suppressAutoHyphens/>
              <w:spacing w:after="0"/>
              <w:outlineLvl w:val="0"/>
              <w:rPr>
                <w:rFonts w:eastAsia="Arial" w:cs="Arial"/>
                <w:b/>
                <w:sz w:val="22"/>
              </w:rPr>
            </w:pPr>
            <w:r>
              <w:rPr>
                <w:rFonts w:eastAsia="Arial" w:cs="Arial"/>
                <w:sz w:val="22"/>
              </w:rPr>
              <w:t xml:space="preserve">De A&amp;B lijst d.d. </w:t>
            </w:r>
            <w:r w:rsidR="00611FE0">
              <w:rPr>
                <w:rFonts w:eastAsia="Arial" w:cs="Arial"/>
                <w:sz w:val="22"/>
              </w:rPr>
              <w:t>29 juni</w:t>
            </w:r>
            <w:r>
              <w:rPr>
                <w:rFonts w:eastAsia="Arial" w:cs="Arial"/>
                <w:sz w:val="22"/>
              </w:rPr>
              <w:t xml:space="preserve"> 2023 wordt nog bijgewerkt.</w:t>
            </w:r>
          </w:p>
        </w:tc>
        <w:tc>
          <w:tcPr>
            <w:tcW w:w="1584" w:type="dxa"/>
            <w:gridSpan w:val="2"/>
          </w:tcPr>
          <w:p w14:paraId="0453351E" w14:textId="77777777" w:rsidR="00283714" w:rsidRPr="008458A3" w:rsidRDefault="00283714" w:rsidP="003941F3">
            <w:pPr>
              <w:rPr>
                <w:rFonts w:cs="Arial"/>
                <w:sz w:val="22"/>
              </w:rPr>
            </w:pPr>
          </w:p>
        </w:tc>
        <w:tc>
          <w:tcPr>
            <w:tcW w:w="901" w:type="dxa"/>
          </w:tcPr>
          <w:p w14:paraId="0729673D" w14:textId="77777777" w:rsidR="00283714" w:rsidRPr="008458A3" w:rsidRDefault="00283714" w:rsidP="007A2094">
            <w:pPr>
              <w:rPr>
                <w:rFonts w:cs="Arial"/>
                <w:sz w:val="22"/>
              </w:rPr>
            </w:pPr>
          </w:p>
        </w:tc>
      </w:tr>
      <w:tr w:rsidR="009621F2" w:rsidRPr="008458A3" w14:paraId="6B2C9849"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08964DB0" w14:textId="2A70027B" w:rsidR="009621F2" w:rsidRDefault="009621F2" w:rsidP="00760DBA">
            <w:pPr>
              <w:spacing w:after="0"/>
              <w:contextualSpacing w:val="0"/>
              <w:jc w:val="center"/>
              <w:rPr>
                <w:rFonts w:cs="Arial"/>
                <w:b/>
                <w:sz w:val="22"/>
              </w:rPr>
            </w:pPr>
            <w:r>
              <w:rPr>
                <w:rFonts w:cs="Arial"/>
                <w:b/>
                <w:sz w:val="22"/>
              </w:rPr>
              <w:t>4.</w:t>
            </w:r>
          </w:p>
        </w:tc>
        <w:tc>
          <w:tcPr>
            <w:tcW w:w="6820" w:type="dxa"/>
            <w:gridSpan w:val="5"/>
          </w:tcPr>
          <w:p w14:paraId="63AB27A5" w14:textId="54BCDFD4" w:rsidR="009621F2" w:rsidRDefault="009621F2"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Voortgang adviezen</w:t>
            </w:r>
          </w:p>
          <w:p w14:paraId="092F17BB" w14:textId="4794F2E9" w:rsidR="009621F2" w:rsidRPr="009621F2" w:rsidRDefault="00563C7D" w:rsidP="00563C7D">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Geen opmerkingen.</w:t>
            </w:r>
          </w:p>
        </w:tc>
        <w:tc>
          <w:tcPr>
            <w:tcW w:w="1584" w:type="dxa"/>
            <w:gridSpan w:val="2"/>
          </w:tcPr>
          <w:p w14:paraId="6EAE1CA6" w14:textId="77777777" w:rsidR="009621F2" w:rsidRPr="008458A3" w:rsidRDefault="009621F2" w:rsidP="003941F3">
            <w:pPr>
              <w:rPr>
                <w:rFonts w:cs="Arial"/>
                <w:sz w:val="22"/>
              </w:rPr>
            </w:pPr>
          </w:p>
        </w:tc>
        <w:tc>
          <w:tcPr>
            <w:tcW w:w="901" w:type="dxa"/>
          </w:tcPr>
          <w:p w14:paraId="288E0398" w14:textId="77777777" w:rsidR="009621F2" w:rsidRPr="008458A3" w:rsidRDefault="009621F2" w:rsidP="007A2094">
            <w:pPr>
              <w:rPr>
                <w:rFonts w:cs="Arial"/>
                <w:sz w:val="22"/>
              </w:rPr>
            </w:pPr>
          </w:p>
        </w:tc>
      </w:tr>
      <w:tr w:rsidR="00E65A4B" w:rsidRPr="008458A3" w14:paraId="2462F1A5"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47E660D9" w14:textId="760E295F" w:rsidR="00E65A4B" w:rsidRDefault="009621F2" w:rsidP="00760DBA">
            <w:pPr>
              <w:spacing w:after="0"/>
              <w:contextualSpacing w:val="0"/>
              <w:jc w:val="center"/>
              <w:rPr>
                <w:rFonts w:cs="Arial"/>
                <w:b/>
                <w:sz w:val="22"/>
              </w:rPr>
            </w:pPr>
            <w:r>
              <w:rPr>
                <w:rFonts w:cs="Arial"/>
                <w:b/>
                <w:sz w:val="22"/>
              </w:rPr>
              <w:t>5</w:t>
            </w:r>
            <w:r w:rsidR="00E65A4B">
              <w:rPr>
                <w:rFonts w:cs="Arial"/>
                <w:b/>
                <w:sz w:val="22"/>
              </w:rPr>
              <w:t>.</w:t>
            </w:r>
          </w:p>
        </w:tc>
        <w:tc>
          <w:tcPr>
            <w:tcW w:w="6820" w:type="dxa"/>
            <w:gridSpan w:val="5"/>
          </w:tcPr>
          <w:p w14:paraId="526BF169"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GCR lopende zaken:</w:t>
            </w:r>
          </w:p>
          <w:p w14:paraId="218FD502"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sz w:val="22"/>
              </w:rPr>
            </w:pPr>
          </w:p>
          <w:p w14:paraId="24DB0E56" w14:textId="7B4E3091" w:rsidR="009E4272" w:rsidRDefault="009621F2"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Werven nieuwe leden</w:t>
            </w:r>
          </w:p>
          <w:p w14:paraId="47A8A3D3" w14:textId="69542693" w:rsidR="004905DD" w:rsidRDefault="00563C7D" w:rsidP="004905DD">
            <w:pPr>
              <w:pBdr>
                <w:top w:val="nil"/>
                <w:left w:val="nil"/>
                <w:bottom w:val="nil"/>
                <w:right w:val="nil"/>
                <w:between w:val="nil"/>
              </w:pBdr>
              <w:suppressAutoHyphens/>
              <w:spacing w:after="0"/>
              <w:textDirection w:val="btLr"/>
              <w:textAlignment w:val="top"/>
              <w:outlineLvl w:val="0"/>
              <w:rPr>
                <w:rFonts w:eastAsia="Arial" w:cs="Arial"/>
                <w:color w:val="000000"/>
                <w:sz w:val="22"/>
              </w:rPr>
            </w:pPr>
            <w:r>
              <w:rPr>
                <w:rFonts w:eastAsia="Arial" w:cs="Arial"/>
                <w:color w:val="000000"/>
                <w:sz w:val="22"/>
              </w:rPr>
              <w:t>Voorzitter vraagt wie van de GCR leden zitting willen nemen in de sollicitatiecommissie? Adriaan, Lucia, Paul en</w:t>
            </w:r>
            <w:r w:rsidR="00BC4AAD">
              <w:rPr>
                <w:rFonts w:eastAsia="Arial" w:cs="Arial"/>
                <w:color w:val="000000"/>
                <w:sz w:val="22"/>
              </w:rPr>
              <w:t xml:space="preserve"> Alei</w:t>
            </w:r>
            <w:r w:rsidR="004905DD">
              <w:rPr>
                <w:rFonts w:eastAsia="Arial" w:cs="Arial"/>
                <w:color w:val="000000"/>
                <w:sz w:val="22"/>
              </w:rPr>
              <w:t>da</w:t>
            </w:r>
            <w:r>
              <w:rPr>
                <w:rFonts w:eastAsia="Arial" w:cs="Arial"/>
                <w:color w:val="000000"/>
                <w:sz w:val="22"/>
              </w:rPr>
              <w:t xml:space="preserve"> bieden zich aan. </w:t>
            </w:r>
            <w:r w:rsidR="004905DD">
              <w:rPr>
                <w:rFonts w:eastAsia="Arial" w:cs="Arial"/>
                <w:color w:val="000000"/>
                <w:sz w:val="22"/>
              </w:rPr>
              <w:t>Data</w:t>
            </w:r>
            <w:r>
              <w:rPr>
                <w:rFonts w:eastAsia="Arial" w:cs="Arial"/>
                <w:color w:val="000000"/>
                <w:sz w:val="22"/>
              </w:rPr>
              <w:t>, waarop de gesprekken plaatsvinden</w:t>
            </w:r>
            <w:r w:rsidR="004905DD">
              <w:rPr>
                <w:rFonts w:eastAsia="Arial" w:cs="Arial"/>
                <w:color w:val="000000"/>
                <w:sz w:val="22"/>
              </w:rPr>
              <w:t xml:space="preserve"> zij</w:t>
            </w:r>
            <w:r>
              <w:rPr>
                <w:rFonts w:eastAsia="Arial" w:cs="Arial"/>
                <w:color w:val="000000"/>
                <w:sz w:val="22"/>
              </w:rPr>
              <w:t xml:space="preserve">n </w:t>
            </w:r>
            <w:r w:rsidR="004905DD">
              <w:rPr>
                <w:rFonts w:eastAsia="Arial" w:cs="Arial"/>
                <w:color w:val="000000"/>
                <w:sz w:val="22"/>
              </w:rPr>
              <w:t>30/10 en 10/11.</w:t>
            </w:r>
          </w:p>
          <w:p w14:paraId="1297584A" w14:textId="2A9876CD" w:rsidR="009621F2" w:rsidRDefault="009621F2"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36126154" w14:textId="762BEAF5" w:rsidR="009621F2" w:rsidRDefault="009621F2"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Penningmeester </w:t>
            </w:r>
          </w:p>
          <w:p w14:paraId="0DE1C02E" w14:textId="7360E87F" w:rsidR="00113B1E" w:rsidRDefault="00113B1E"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Lucia deelt mede dat zij het secretarisschap van Adriaan gaat overnemen. Wie wil dan het penningmeesterschap op zich nemen?</w:t>
            </w:r>
          </w:p>
          <w:p w14:paraId="67C44420" w14:textId="2D8F241F" w:rsidR="00113B1E" w:rsidRDefault="00BC4AAD"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lastRenderedPageBreak/>
              <w:t>Aleid</w:t>
            </w:r>
            <w:r w:rsidR="00563C7D">
              <w:rPr>
                <w:rFonts w:eastAsia="Arial" w:cs="Arial"/>
                <w:sz w:val="22"/>
              </w:rPr>
              <w:t xml:space="preserve">a gaat dit overnemen en </w:t>
            </w:r>
            <w:r w:rsidR="005D182E">
              <w:rPr>
                <w:rFonts w:eastAsia="Arial" w:cs="Arial"/>
                <w:sz w:val="22"/>
              </w:rPr>
              <w:t xml:space="preserve">Lucia </w:t>
            </w:r>
            <w:r w:rsidR="00563C7D">
              <w:rPr>
                <w:rFonts w:eastAsia="Arial" w:cs="Arial"/>
                <w:sz w:val="22"/>
              </w:rPr>
              <w:t>zal de werkzaamheden</w:t>
            </w:r>
            <w:r>
              <w:rPr>
                <w:rFonts w:eastAsia="Arial" w:cs="Arial"/>
                <w:sz w:val="22"/>
              </w:rPr>
              <w:t xml:space="preserve"> overdragen aan Alei</w:t>
            </w:r>
            <w:r w:rsidR="005D182E">
              <w:rPr>
                <w:rFonts w:eastAsia="Arial" w:cs="Arial"/>
                <w:sz w:val="22"/>
              </w:rPr>
              <w:t>da.</w:t>
            </w:r>
          </w:p>
          <w:p w14:paraId="72397E46" w14:textId="77777777" w:rsidR="00563C7D" w:rsidRDefault="00563C7D"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306CF46A" w14:textId="23CFB402" w:rsidR="00E65A4B"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Vergaderrooster 2024</w:t>
            </w:r>
          </w:p>
          <w:p w14:paraId="0369D827" w14:textId="77777777" w:rsidR="00051099" w:rsidRDefault="00563C7D"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w:t>
            </w:r>
            <w:r w:rsidR="00055CE0">
              <w:rPr>
                <w:rFonts w:eastAsia="Arial" w:cs="Arial"/>
                <w:sz w:val="22"/>
              </w:rPr>
              <w:t xml:space="preserve"> verwijst naar het nieuwe rooster</w:t>
            </w:r>
            <w:r w:rsidR="00051099">
              <w:rPr>
                <w:rFonts w:eastAsia="Arial" w:cs="Arial"/>
                <w:sz w:val="22"/>
              </w:rPr>
              <w:t>.</w:t>
            </w:r>
          </w:p>
          <w:p w14:paraId="319F3ED8" w14:textId="4550409F" w:rsidR="00055CE0" w:rsidRDefault="00051099"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b/>
                <w:sz w:val="22"/>
                <w:u w:val="single"/>
              </w:rPr>
              <w:t>Afspraak</w:t>
            </w:r>
            <w:r>
              <w:rPr>
                <w:rFonts w:eastAsia="Arial" w:cs="Arial"/>
                <w:b/>
                <w:sz w:val="22"/>
              </w:rPr>
              <w:t xml:space="preserve">: </w:t>
            </w:r>
            <w:r w:rsidR="00563C7D">
              <w:rPr>
                <w:rFonts w:eastAsia="Arial" w:cs="Arial"/>
                <w:sz w:val="22"/>
              </w:rPr>
              <w:t xml:space="preserve"> </w:t>
            </w:r>
            <w:r>
              <w:rPr>
                <w:rFonts w:eastAsia="Arial" w:cs="Arial"/>
                <w:sz w:val="22"/>
              </w:rPr>
              <w:t>Afgesproken wordt dat men b</w:t>
            </w:r>
            <w:r w:rsidR="00055CE0">
              <w:rPr>
                <w:rFonts w:eastAsia="Arial" w:cs="Arial"/>
                <w:sz w:val="22"/>
              </w:rPr>
              <w:t>ij verhindering</w:t>
            </w:r>
            <w:r>
              <w:rPr>
                <w:rFonts w:eastAsia="Arial" w:cs="Arial"/>
                <w:sz w:val="22"/>
              </w:rPr>
              <w:t xml:space="preserve"> </w:t>
            </w:r>
            <w:r w:rsidR="00486D23">
              <w:rPr>
                <w:rFonts w:eastAsia="Arial" w:cs="Arial"/>
                <w:sz w:val="22"/>
              </w:rPr>
              <w:t xml:space="preserve">zelf vervanging zal </w:t>
            </w:r>
            <w:r>
              <w:rPr>
                <w:rFonts w:eastAsia="Arial" w:cs="Arial"/>
                <w:sz w:val="22"/>
              </w:rPr>
              <w:t>regelen.</w:t>
            </w:r>
          </w:p>
          <w:p w14:paraId="2C6EDC65" w14:textId="77777777"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064D6893" w14:textId="5D3B8D05"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proofErr w:type="spellStart"/>
            <w:r>
              <w:rPr>
                <w:rFonts w:eastAsia="Arial" w:cs="Arial"/>
                <w:i/>
                <w:sz w:val="22"/>
              </w:rPr>
              <w:t>Heidag</w:t>
            </w:r>
            <w:proofErr w:type="spellEnd"/>
            <w:r>
              <w:rPr>
                <w:rFonts w:eastAsia="Arial" w:cs="Arial"/>
                <w:i/>
                <w:sz w:val="22"/>
              </w:rPr>
              <w:t xml:space="preserve"> van 14 september jongstleden</w:t>
            </w:r>
          </w:p>
          <w:p w14:paraId="509DD61A" w14:textId="74CB162B" w:rsidR="00051099" w:rsidRDefault="00051099"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Geen opmerkingen.</w:t>
            </w:r>
          </w:p>
          <w:p w14:paraId="7ADDA6C9" w14:textId="467E004A" w:rsidR="009621F2" w:rsidRDefault="00B858AB" w:rsidP="00323367">
            <w:pPr>
              <w:pBdr>
                <w:top w:val="nil"/>
                <w:left w:val="nil"/>
                <w:bottom w:val="nil"/>
                <w:right w:val="nil"/>
                <w:between w:val="nil"/>
              </w:pBdr>
              <w:suppressAutoHyphens/>
              <w:spacing w:after="0"/>
              <w:textDirection w:val="btLr"/>
              <w:textAlignment w:val="top"/>
              <w:outlineLvl w:val="0"/>
            </w:pPr>
            <w:r w:rsidRPr="00B858AB">
              <w:rPr>
                <w:rFonts w:eastAsia="Arial" w:cs="Arial"/>
                <w:sz w:val="22"/>
              </w:rPr>
              <w:t>Voorzitter: b</w:t>
            </w:r>
            <w:r w:rsidRPr="00B858AB">
              <w:rPr>
                <w:sz w:val="22"/>
              </w:rPr>
              <w:t xml:space="preserve">egin volgend jaar nog eens een </w:t>
            </w:r>
            <w:proofErr w:type="spellStart"/>
            <w:r w:rsidRPr="00B858AB">
              <w:rPr>
                <w:sz w:val="22"/>
              </w:rPr>
              <w:t>heidag</w:t>
            </w:r>
            <w:proofErr w:type="spellEnd"/>
            <w:r w:rsidRPr="00B858AB">
              <w:rPr>
                <w:sz w:val="22"/>
              </w:rPr>
              <w:t xml:space="preserve"> organiseren met de nieuwe GCR leden</w:t>
            </w:r>
            <w:r>
              <w:t xml:space="preserve">. </w:t>
            </w:r>
          </w:p>
          <w:p w14:paraId="6ADDE482" w14:textId="77777777" w:rsidR="008E45D2" w:rsidRDefault="008E45D2"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4DF9A038" w14:textId="0C99235A"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Website GCR/GASD</w:t>
            </w:r>
          </w:p>
          <w:p w14:paraId="71260BCC" w14:textId="27597442" w:rsidR="009160C3" w:rsidRPr="005D182E" w:rsidRDefault="00051099"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het is ti</w:t>
            </w:r>
            <w:r w:rsidR="009160C3">
              <w:rPr>
                <w:rFonts w:eastAsia="Arial" w:cs="Arial"/>
                <w:sz w:val="22"/>
              </w:rPr>
              <w:t xml:space="preserve">jd om </w:t>
            </w:r>
            <w:r>
              <w:rPr>
                <w:rFonts w:eastAsia="Arial" w:cs="Arial"/>
                <w:sz w:val="22"/>
              </w:rPr>
              <w:t xml:space="preserve">de </w:t>
            </w:r>
            <w:r w:rsidR="009160C3">
              <w:rPr>
                <w:rFonts w:eastAsia="Arial" w:cs="Arial"/>
                <w:sz w:val="22"/>
              </w:rPr>
              <w:t xml:space="preserve">discussie </w:t>
            </w:r>
            <w:r>
              <w:rPr>
                <w:rFonts w:eastAsia="Arial" w:cs="Arial"/>
                <w:sz w:val="22"/>
              </w:rPr>
              <w:t>over dit onderwerp om te zetten in actie.</w:t>
            </w:r>
          </w:p>
          <w:p w14:paraId="641D4B64" w14:textId="77777777"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65A66D8E" w14:textId="77777777"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Terugkoppeling:</w:t>
            </w:r>
          </w:p>
          <w:p w14:paraId="639E79B7" w14:textId="77777777"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560F3660" w14:textId="365DE845"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Sirenelunches</w:t>
            </w:r>
          </w:p>
          <w:p w14:paraId="4BA477B5" w14:textId="0F2A8ACF" w:rsidR="00051099" w:rsidRPr="00051099" w:rsidRDefault="00051099"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Geen opmerkingen.</w:t>
            </w:r>
          </w:p>
          <w:p w14:paraId="316183F2" w14:textId="77777777"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16742E80" w14:textId="77777777" w:rsidR="009621F2" w:rsidRDefault="009621F2" w:rsidP="00323367">
            <w:pPr>
              <w:pBdr>
                <w:top w:val="nil"/>
                <w:left w:val="nil"/>
                <w:bottom w:val="nil"/>
                <w:right w:val="nil"/>
                <w:between w:val="nil"/>
              </w:pBdr>
              <w:suppressAutoHyphens/>
              <w:spacing w:after="0"/>
              <w:textDirection w:val="btLr"/>
              <w:textAlignment w:val="top"/>
              <w:outlineLvl w:val="0"/>
              <w:rPr>
                <w:rFonts w:eastAsia="Arial" w:cs="Arial"/>
                <w:i/>
                <w:color w:val="000000"/>
                <w:sz w:val="22"/>
              </w:rPr>
            </w:pPr>
            <w:r w:rsidRPr="009621F2">
              <w:rPr>
                <w:rFonts w:eastAsia="Arial" w:cs="Arial"/>
                <w:i/>
                <w:color w:val="000000"/>
                <w:sz w:val="22"/>
              </w:rPr>
              <w:t>Wijksafari met sociaal makelaar West</w:t>
            </w:r>
          </w:p>
          <w:p w14:paraId="72189999" w14:textId="242B96DB" w:rsidR="00401BFA" w:rsidRPr="00051099" w:rsidRDefault="00051099" w:rsidP="00401BFA">
            <w:pPr>
              <w:pBdr>
                <w:top w:val="nil"/>
                <w:left w:val="nil"/>
                <w:bottom w:val="nil"/>
                <w:right w:val="nil"/>
                <w:between w:val="nil"/>
              </w:pBdr>
              <w:suppressAutoHyphens/>
              <w:spacing w:after="0"/>
              <w:textDirection w:val="btLr"/>
              <w:textAlignment w:val="top"/>
              <w:outlineLvl w:val="0"/>
              <w:rPr>
                <w:rFonts w:eastAsia="Arial" w:cs="Arial"/>
                <w:color w:val="000000"/>
                <w:sz w:val="22"/>
              </w:rPr>
            </w:pPr>
            <w:r>
              <w:rPr>
                <w:rFonts w:eastAsia="Arial" w:cs="Arial"/>
                <w:color w:val="000000"/>
                <w:sz w:val="22"/>
              </w:rPr>
              <w:t>Paul: de GCR kan</w:t>
            </w:r>
            <w:r w:rsidR="00401BFA" w:rsidRPr="00051099">
              <w:rPr>
                <w:rFonts w:eastAsia="Arial" w:cs="Arial"/>
                <w:color w:val="000000"/>
                <w:sz w:val="22"/>
              </w:rPr>
              <w:t xml:space="preserve"> terecht voor een r</w:t>
            </w:r>
            <w:r>
              <w:rPr>
                <w:rFonts w:eastAsia="Arial" w:cs="Arial"/>
                <w:color w:val="000000"/>
                <w:sz w:val="22"/>
              </w:rPr>
              <w:t>ondleiding bij Promen en Cyclus, l</w:t>
            </w:r>
            <w:r w:rsidR="00401BFA" w:rsidRPr="00051099">
              <w:rPr>
                <w:rFonts w:eastAsia="Arial" w:cs="Arial"/>
                <w:color w:val="000000"/>
                <w:sz w:val="22"/>
              </w:rPr>
              <w:t xml:space="preserve">iefst op een woensdagmiddag. </w:t>
            </w:r>
            <w:r>
              <w:rPr>
                <w:rFonts w:eastAsia="Arial" w:cs="Arial"/>
                <w:color w:val="000000"/>
                <w:sz w:val="22"/>
              </w:rPr>
              <w:t xml:space="preserve">Doel is om te bekijken hoe </w:t>
            </w:r>
            <w:r w:rsidR="00401BFA" w:rsidRPr="00051099">
              <w:rPr>
                <w:rFonts w:eastAsia="Arial" w:cs="Arial"/>
                <w:color w:val="000000"/>
                <w:sz w:val="22"/>
              </w:rPr>
              <w:t>de organisatie eruit</w:t>
            </w:r>
            <w:r>
              <w:rPr>
                <w:rFonts w:eastAsia="Arial" w:cs="Arial"/>
                <w:color w:val="000000"/>
                <w:sz w:val="22"/>
              </w:rPr>
              <w:t xml:space="preserve"> ziet.</w:t>
            </w:r>
          </w:p>
          <w:p w14:paraId="27FA0877" w14:textId="77777777" w:rsidR="00BD2722" w:rsidRDefault="00BD2722" w:rsidP="00401BFA">
            <w:pPr>
              <w:pBdr>
                <w:top w:val="nil"/>
                <w:left w:val="nil"/>
                <w:bottom w:val="nil"/>
                <w:right w:val="nil"/>
                <w:between w:val="nil"/>
              </w:pBdr>
              <w:suppressAutoHyphens/>
              <w:spacing w:after="0"/>
              <w:textDirection w:val="btLr"/>
              <w:textAlignment w:val="top"/>
              <w:outlineLvl w:val="0"/>
              <w:rPr>
                <w:rFonts w:eastAsia="Arial" w:cs="Arial"/>
                <w:i/>
                <w:color w:val="000000"/>
                <w:sz w:val="22"/>
              </w:rPr>
            </w:pPr>
          </w:p>
          <w:p w14:paraId="3D0E6214" w14:textId="237E65A1" w:rsidR="00BD2722" w:rsidRPr="001E69A3" w:rsidRDefault="001E69A3" w:rsidP="00401BFA">
            <w:pPr>
              <w:pBdr>
                <w:top w:val="nil"/>
                <w:left w:val="nil"/>
                <w:bottom w:val="nil"/>
                <w:right w:val="nil"/>
                <w:between w:val="nil"/>
              </w:pBdr>
              <w:suppressAutoHyphens/>
              <w:spacing w:after="0"/>
              <w:textDirection w:val="btLr"/>
              <w:textAlignment w:val="top"/>
              <w:outlineLvl w:val="0"/>
              <w:rPr>
                <w:rFonts w:eastAsia="Arial" w:cs="Arial"/>
                <w:color w:val="000000"/>
                <w:sz w:val="22"/>
              </w:rPr>
            </w:pPr>
            <w:r>
              <w:rPr>
                <w:rFonts w:eastAsia="Arial" w:cs="Arial"/>
                <w:color w:val="000000"/>
                <w:sz w:val="22"/>
              </w:rPr>
              <w:t>Carla:</w:t>
            </w:r>
            <w:r w:rsidR="00BD2722" w:rsidRPr="001E69A3">
              <w:rPr>
                <w:rFonts w:eastAsia="Arial" w:cs="Arial"/>
                <w:color w:val="000000"/>
                <w:sz w:val="22"/>
              </w:rPr>
              <w:t xml:space="preserve"> er is niets overgenomen uit onze adviezen </w:t>
            </w:r>
            <w:r>
              <w:rPr>
                <w:rFonts w:eastAsia="Arial" w:cs="Arial"/>
                <w:color w:val="000000"/>
                <w:sz w:val="22"/>
              </w:rPr>
              <w:t xml:space="preserve">inzake </w:t>
            </w:r>
            <w:r w:rsidR="00486D23">
              <w:rPr>
                <w:rFonts w:eastAsia="Arial" w:cs="Arial"/>
                <w:color w:val="000000"/>
                <w:sz w:val="22"/>
              </w:rPr>
              <w:t>het</w:t>
            </w:r>
            <w:r>
              <w:rPr>
                <w:rFonts w:eastAsia="Arial" w:cs="Arial"/>
                <w:color w:val="000000"/>
                <w:sz w:val="22"/>
              </w:rPr>
              <w:t xml:space="preserve"> WMO-</w:t>
            </w:r>
            <w:r w:rsidR="00BD2722" w:rsidRPr="001E69A3">
              <w:rPr>
                <w:rFonts w:eastAsia="Arial" w:cs="Arial"/>
                <w:color w:val="000000"/>
                <w:sz w:val="22"/>
              </w:rPr>
              <w:t xml:space="preserve">en PGB beleid, heel treurig. </w:t>
            </w:r>
          </w:p>
          <w:p w14:paraId="4124C03D" w14:textId="77777777" w:rsidR="001E69A3" w:rsidRDefault="001E69A3" w:rsidP="00401BFA">
            <w:pPr>
              <w:pBdr>
                <w:top w:val="nil"/>
                <w:left w:val="nil"/>
                <w:bottom w:val="nil"/>
                <w:right w:val="nil"/>
                <w:between w:val="nil"/>
              </w:pBdr>
              <w:suppressAutoHyphens/>
              <w:spacing w:after="0"/>
              <w:textDirection w:val="btLr"/>
              <w:textAlignment w:val="top"/>
              <w:outlineLvl w:val="0"/>
              <w:rPr>
                <w:rFonts w:eastAsia="Arial" w:cs="Arial"/>
                <w:color w:val="000000"/>
                <w:sz w:val="22"/>
              </w:rPr>
            </w:pPr>
            <w:r>
              <w:rPr>
                <w:rFonts w:eastAsia="Arial" w:cs="Arial"/>
                <w:color w:val="000000"/>
                <w:sz w:val="22"/>
              </w:rPr>
              <w:t xml:space="preserve">Voorzitter: </w:t>
            </w:r>
            <w:r w:rsidR="00BD2722">
              <w:rPr>
                <w:rFonts w:eastAsia="Arial" w:cs="Arial"/>
                <w:color w:val="000000"/>
                <w:sz w:val="22"/>
              </w:rPr>
              <w:t>het is niet gebruikelijk om ook hier</w:t>
            </w:r>
            <w:r>
              <w:rPr>
                <w:rFonts w:eastAsia="Arial" w:cs="Arial"/>
                <w:color w:val="000000"/>
                <w:sz w:val="22"/>
              </w:rPr>
              <w:t xml:space="preserve"> weer</w:t>
            </w:r>
            <w:r w:rsidR="00BD2722">
              <w:rPr>
                <w:rFonts w:eastAsia="Arial" w:cs="Arial"/>
                <w:color w:val="000000"/>
                <w:sz w:val="22"/>
              </w:rPr>
              <w:t xml:space="preserve"> op te reageren, maar het mag wel. </w:t>
            </w:r>
          </w:p>
          <w:p w14:paraId="6C1E4F3A" w14:textId="27010237" w:rsidR="005C75CA" w:rsidRPr="00BD2722" w:rsidRDefault="001E69A3" w:rsidP="00486D23">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color w:val="000000"/>
                <w:sz w:val="22"/>
              </w:rPr>
              <w:t xml:space="preserve">Carla </w:t>
            </w:r>
            <w:r w:rsidR="00BD2722">
              <w:rPr>
                <w:rFonts w:eastAsia="Arial" w:cs="Arial"/>
                <w:color w:val="000000"/>
                <w:sz w:val="22"/>
              </w:rPr>
              <w:t>stem</w:t>
            </w:r>
            <w:r>
              <w:rPr>
                <w:rFonts w:eastAsia="Arial" w:cs="Arial"/>
                <w:color w:val="000000"/>
                <w:sz w:val="22"/>
              </w:rPr>
              <w:t>t</w:t>
            </w:r>
            <w:r w:rsidR="00486D23">
              <w:rPr>
                <w:rFonts w:eastAsia="Arial" w:cs="Arial"/>
                <w:color w:val="000000"/>
                <w:sz w:val="22"/>
              </w:rPr>
              <w:t xml:space="preserve"> af met </w:t>
            </w:r>
            <w:proofErr w:type="spellStart"/>
            <w:r w:rsidR="00486D23">
              <w:rPr>
                <w:rFonts w:eastAsia="Arial" w:cs="Arial"/>
                <w:color w:val="000000"/>
                <w:sz w:val="22"/>
              </w:rPr>
              <w:t>Djoeki</w:t>
            </w:r>
            <w:proofErr w:type="spellEnd"/>
            <w:r w:rsidR="00BD2722">
              <w:rPr>
                <w:rFonts w:eastAsia="Arial" w:cs="Arial"/>
                <w:color w:val="000000"/>
                <w:sz w:val="22"/>
              </w:rPr>
              <w:t xml:space="preserve"> </w:t>
            </w:r>
            <w:r>
              <w:rPr>
                <w:rFonts w:eastAsia="Arial" w:cs="Arial"/>
                <w:color w:val="000000"/>
                <w:sz w:val="22"/>
              </w:rPr>
              <w:t>of</w:t>
            </w:r>
            <w:r w:rsidR="00BD2722">
              <w:rPr>
                <w:rFonts w:eastAsia="Arial" w:cs="Arial"/>
                <w:color w:val="000000"/>
                <w:sz w:val="22"/>
              </w:rPr>
              <w:t xml:space="preserve"> het verstandig</w:t>
            </w:r>
            <w:r>
              <w:rPr>
                <w:rFonts w:eastAsia="Arial" w:cs="Arial"/>
                <w:color w:val="000000"/>
                <w:sz w:val="22"/>
              </w:rPr>
              <w:t xml:space="preserve"> is een reactie te geven, maar dan met maximaal</w:t>
            </w:r>
            <w:r w:rsidR="00BD2722">
              <w:rPr>
                <w:rFonts w:eastAsia="Arial" w:cs="Arial"/>
                <w:color w:val="000000"/>
                <w:sz w:val="22"/>
              </w:rPr>
              <w:t xml:space="preserve"> 3 hoofdpunten.</w:t>
            </w:r>
            <w:r w:rsidR="005C75CA">
              <w:rPr>
                <w:rFonts w:eastAsia="Arial" w:cs="Arial"/>
                <w:color w:val="000000"/>
                <w:sz w:val="22"/>
              </w:rPr>
              <w:t xml:space="preserve"> </w:t>
            </w:r>
            <w:r>
              <w:rPr>
                <w:rFonts w:eastAsia="Arial" w:cs="Arial"/>
                <w:color w:val="000000"/>
                <w:sz w:val="22"/>
              </w:rPr>
              <w:t>En g</w:t>
            </w:r>
            <w:r w:rsidR="005C75CA">
              <w:rPr>
                <w:rFonts w:eastAsia="Arial" w:cs="Arial"/>
                <w:color w:val="000000"/>
                <w:sz w:val="22"/>
              </w:rPr>
              <w:t>ezien vanuit cliëntenperspectief.</w:t>
            </w:r>
          </w:p>
        </w:tc>
        <w:tc>
          <w:tcPr>
            <w:tcW w:w="1584" w:type="dxa"/>
            <w:gridSpan w:val="2"/>
          </w:tcPr>
          <w:p w14:paraId="61D26193" w14:textId="77777777" w:rsidR="00E65A4B" w:rsidRPr="008458A3" w:rsidRDefault="00E65A4B" w:rsidP="003941F3">
            <w:pPr>
              <w:rPr>
                <w:rFonts w:cs="Arial"/>
                <w:sz w:val="22"/>
              </w:rPr>
            </w:pPr>
          </w:p>
        </w:tc>
        <w:tc>
          <w:tcPr>
            <w:tcW w:w="901" w:type="dxa"/>
          </w:tcPr>
          <w:p w14:paraId="5EF627D5" w14:textId="77777777" w:rsidR="00E65A4B" w:rsidRPr="008458A3" w:rsidRDefault="00E65A4B" w:rsidP="007A2094">
            <w:pPr>
              <w:rPr>
                <w:rFonts w:cs="Arial"/>
                <w:sz w:val="22"/>
              </w:rPr>
            </w:pPr>
          </w:p>
        </w:tc>
      </w:tr>
      <w:tr w:rsidR="0023211F" w:rsidRPr="008458A3" w14:paraId="1FB32BC8"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43908235" w14:textId="28BE6989" w:rsidR="0023211F" w:rsidRDefault="00BE57E4" w:rsidP="00760DBA">
            <w:pPr>
              <w:spacing w:after="0"/>
              <w:contextualSpacing w:val="0"/>
              <w:jc w:val="center"/>
              <w:rPr>
                <w:rFonts w:cs="Arial"/>
                <w:b/>
                <w:sz w:val="22"/>
              </w:rPr>
            </w:pPr>
            <w:r>
              <w:rPr>
                <w:rFonts w:cs="Arial"/>
                <w:b/>
                <w:sz w:val="22"/>
              </w:rPr>
              <w:t>6</w:t>
            </w:r>
            <w:r w:rsidR="0023211F">
              <w:rPr>
                <w:rFonts w:cs="Arial"/>
                <w:b/>
                <w:sz w:val="22"/>
              </w:rPr>
              <w:t>.</w:t>
            </w:r>
          </w:p>
        </w:tc>
        <w:tc>
          <w:tcPr>
            <w:tcW w:w="6820" w:type="dxa"/>
            <w:gridSpan w:val="5"/>
          </w:tcPr>
          <w:p w14:paraId="17680ABC" w14:textId="77777777" w:rsidR="0023211F" w:rsidRDefault="0023211F"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GASD zaken</w:t>
            </w:r>
          </w:p>
          <w:p w14:paraId="4F7A1202" w14:textId="3EDE1F24" w:rsidR="00695AF4" w:rsidRDefault="0057714D"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Voorzitter bedankt Marion voor haar inzet </w:t>
            </w:r>
            <w:r w:rsidR="00695AF4">
              <w:rPr>
                <w:rFonts w:eastAsia="Arial" w:cs="Arial"/>
                <w:sz w:val="22"/>
              </w:rPr>
              <w:t>en traktatie.</w:t>
            </w:r>
          </w:p>
          <w:p w14:paraId="19E00D7D" w14:textId="75290A50" w:rsidR="00266216" w:rsidRPr="00695AF4" w:rsidRDefault="00695AF4" w:rsidP="00486D23">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Vervolgens benoemt Marion de punten die vanmiddag in de GASD aan </w:t>
            </w:r>
            <w:r w:rsidR="0057714D">
              <w:rPr>
                <w:rFonts w:eastAsia="Arial" w:cs="Arial"/>
                <w:sz w:val="22"/>
              </w:rPr>
              <w:t xml:space="preserve">de orde komen, waaronder aandacht en kennismaken met de vier </w:t>
            </w:r>
            <w:r w:rsidR="00266216">
              <w:rPr>
                <w:rFonts w:eastAsia="Arial" w:cs="Arial"/>
                <w:sz w:val="22"/>
              </w:rPr>
              <w:t>nieuwe leden.</w:t>
            </w:r>
            <w:r w:rsidR="00486D23" w:rsidRPr="004905DD">
              <w:rPr>
                <w:rFonts w:eastAsia="Arial" w:cs="Arial"/>
                <w:sz w:val="22"/>
              </w:rPr>
              <w:t xml:space="preserve"> </w:t>
            </w:r>
          </w:p>
        </w:tc>
        <w:tc>
          <w:tcPr>
            <w:tcW w:w="1584" w:type="dxa"/>
            <w:gridSpan w:val="2"/>
          </w:tcPr>
          <w:p w14:paraId="43722CE8" w14:textId="77777777" w:rsidR="0023211F" w:rsidRPr="008458A3" w:rsidRDefault="0023211F" w:rsidP="003941F3">
            <w:pPr>
              <w:rPr>
                <w:rFonts w:cs="Arial"/>
                <w:sz w:val="22"/>
              </w:rPr>
            </w:pPr>
          </w:p>
        </w:tc>
        <w:tc>
          <w:tcPr>
            <w:tcW w:w="901" w:type="dxa"/>
          </w:tcPr>
          <w:p w14:paraId="0E31987A" w14:textId="77777777" w:rsidR="0023211F" w:rsidRPr="008458A3" w:rsidRDefault="0023211F" w:rsidP="007A2094">
            <w:pPr>
              <w:rPr>
                <w:rFonts w:cs="Arial"/>
                <w:sz w:val="22"/>
              </w:rPr>
            </w:pPr>
          </w:p>
        </w:tc>
      </w:tr>
      <w:tr w:rsidR="0023211F" w:rsidRPr="008458A3" w14:paraId="520CA83D"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7E958BB5" w14:textId="527B707E" w:rsidR="0023211F" w:rsidRDefault="00BE57E4" w:rsidP="00760DBA">
            <w:pPr>
              <w:spacing w:after="0"/>
              <w:contextualSpacing w:val="0"/>
              <w:jc w:val="center"/>
              <w:rPr>
                <w:rFonts w:cs="Arial"/>
                <w:b/>
                <w:sz w:val="22"/>
              </w:rPr>
            </w:pPr>
            <w:r>
              <w:rPr>
                <w:rFonts w:cs="Arial"/>
                <w:b/>
                <w:sz w:val="22"/>
              </w:rPr>
              <w:t>7</w:t>
            </w:r>
            <w:r w:rsidR="0023211F">
              <w:rPr>
                <w:rFonts w:cs="Arial"/>
                <w:b/>
                <w:sz w:val="22"/>
              </w:rPr>
              <w:t>.</w:t>
            </w:r>
          </w:p>
        </w:tc>
        <w:tc>
          <w:tcPr>
            <w:tcW w:w="6820" w:type="dxa"/>
            <w:gridSpan w:val="5"/>
          </w:tcPr>
          <w:p w14:paraId="4A1D931E" w14:textId="6CB0444B" w:rsidR="0023211F" w:rsidRDefault="00861ACC"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Sluiting</w:t>
            </w:r>
          </w:p>
        </w:tc>
        <w:tc>
          <w:tcPr>
            <w:tcW w:w="1584" w:type="dxa"/>
            <w:gridSpan w:val="2"/>
          </w:tcPr>
          <w:p w14:paraId="6BA1C32F" w14:textId="77777777" w:rsidR="0023211F" w:rsidRPr="008458A3" w:rsidRDefault="0023211F" w:rsidP="003941F3">
            <w:pPr>
              <w:rPr>
                <w:rFonts w:cs="Arial"/>
                <w:sz w:val="22"/>
              </w:rPr>
            </w:pPr>
          </w:p>
        </w:tc>
        <w:tc>
          <w:tcPr>
            <w:tcW w:w="901" w:type="dxa"/>
          </w:tcPr>
          <w:p w14:paraId="37C9C162" w14:textId="77777777" w:rsidR="0023211F" w:rsidRPr="008458A3" w:rsidRDefault="0023211F" w:rsidP="007A2094">
            <w:pPr>
              <w:rPr>
                <w:rFonts w:cs="Arial"/>
                <w:sz w:val="22"/>
              </w:rPr>
            </w:pPr>
          </w:p>
        </w:tc>
      </w:tr>
    </w:tbl>
    <w:p w14:paraId="03016E9E" w14:textId="74DE70C9" w:rsidR="00585574" w:rsidRPr="008458A3" w:rsidRDefault="00585574" w:rsidP="007821E9">
      <w:pPr>
        <w:rPr>
          <w:rFonts w:cs="Arial"/>
          <w:sz w:val="22"/>
        </w:rPr>
      </w:pPr>
      <w:r>
        <w:rPr>
          <w:rFonts w:cs="Arial"/>
          <w:sz w:val="22"/>
        </w:rPr>
        <w:t xml:space="preserve"> </w:t>
      </w:r>
    </w:p>
    <w:sectPr w:rsidR="00585574" w:rsidRPr="008458A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458E" w14:textId="77777777" w:rsidR="009B53B0" w:rsidRDefault="009B53B0">
      <w:pPr>
        <w:spacing w:after="0"/>
      </w:pPr>
      <w:r>
        <w:separator/>
      </w:r>
    </w:p>
  </w:endnote>
  <w:endnote w:type="continuationSeparator" w:id="0">
    <w:p w14:paraId="4CD522A8" w14:textId="77777777" w:rsidR="009B53B0" w:rsidRDefault="009B53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245A948E" w:rsidR="006B72C4" w:rsidRDefault="00904B7D">
                          <w:pPr>
                            <w:pStyle w:val="GDAVoettekstpaginanummer"/>
                          </w:pPr>
                          <w:r>
                            <w:tab/>
                            <w:t xml:space="preserve">pagina </w:t>
                          </w:r>
                          <w:r>
                            <w:fldChar w:fldCharType="begin"/>
                          </w:r>
                          <w:r>
                            <w:instrText xml:space="preserve"> PAGE  \* Arabic  \* MERGEFORMAT </w:instrText>
                          </w:r>
                          <w:r>
                            <w:fldChar w:fldCharType="separate"/>
                          </w:r>
                          <w:r w:rsidR="008E45D2">
                            <w:rPr>
                              <w:noProof/>
                            </w:rPr>
                            <w:t>5</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245A948E" w:rsidR="006B72C4" w:rsidRDefault="00904B7D">
                    <w:pPr>
                      <w:pStyle w:val="GDAVoettekstpaginanummer"/>
                    </w:pPr>
                    <w:r>
                      <w:tab/>
                      <w:t xml:space="preserve">pagina </w:t>
                    </w:r>
                    <w:r>
                      <w:fldChar w:fldCharType="begin"/>
                    </w:r>
                    <w:r>
                      <w:instrText xml:space="preserve"> PAGE  \* Arabic  \* MERGEFORMAT </w:instrText>
                    </w:r>
                    <w:r>
                      <w:fldChar w:fldCharType="separate"/>
                    </w:r>
                    <w:r w:rsidR="008E45D2">
                      <w:rPr>
                        <w:noProof/>
                      </w:rPr>
                      <w:t>5</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5D673" w14:textId="77777777" w:rsidR="009B53B0" w:rsidRDefault="009B53B0">
      <w:pPr>
        <w:spacing w:after="0"/>
      </w:pPr>
      <w:r>
        <w:separator/>
      </w:r>
    </w:p>
  </w:footnote>
  <w:footnote w:type="continuationSeparator" w:id="0">
    <w:p w14:paraId="38A99E41" w14:textId="77777777" w:rsidR="009B53B0" w:rsidRDefault="009B53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F5223A"/>
    <w:multiLevelType w:val="hybridMultilevel"/>
    <w:tmpl w:val="F8206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E35A3F"/>
    <w:multiLevelType w:val="hybridMultilevel"/>
    <w:tmpl w:val="F1E0B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437C91"/>
    <w:multiLevelType w:val="hybridMultilevel"/>
    <w:tmpl w:val="EB9E9A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2C0956"/>
    <w:multiLevelType w:val="hybridMultilevel"/>
    <w:tmpl w:val="97005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EB682A"/>
    <w:multiLevelType w:val="hybridMultilevel"/>
    <w:tmpl w:val="B4E40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D226D8"/>
    <w:multiLevelType w:val="hybridMultilevel"/>
    <w:tmpl w:val="35B24D3E"/>
    <w:lvl w:ilvl="0" w:tplc="902E9F8C">
      <w:start w:val="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1"/>
  </w:num>
  <w:num w:numId="11">
    <w:abstractNumId w:val="9"/>
  </w:num>
  <w:num w:numId="12">
    <w:abstractNumId w:val="8"/>
  </w:num>
  <w:num w:numId="13">
    <w:abstractNumId w:val="10"/>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C79149-110C-4F26-AD73-404EBB4728C5}"/>
    <w:docVar w:name="dgnword-eventsink" w:val="2820139571840"/>
  </w:docVars>
  <w:rsids>
    <w:rsidRoot w:val="0010413B"/>
    <w:rsid w:val="000009CE"/>
    <w:rsid w:val="00000E25"/>
    <w:rsid w:val="0000107E"/>
    <w:rsid w:val="000017DD"/>
    <w:rsid w:val="000021B4"/>
    <w:rsid w:val="000025F5"/>
    <w:rsid w:val="000032A4"/>
    <w:rsid w:val="00003613"/>
    <w:rsid w:val="000037D5"/>
    <w:rsid w:val="00003EC3"/>
    <w:rsid w:val="00004A42"/>
    <w:rsid w:val="00004ABF"/>
    <w:rsid w:val="00004B12"/>
    <w:rsid w:val="00004FC5"/>
    <w:rsid w:val="00005215"/>
    <w:rsid w:val="000058DA"/>
    <w:rsid w:val="00005A5E"/>
    <w:rsid w:val="00005B23"/>
    <w:rsid w:val="0000671C"/>
    <w:rsid w:val="00006771"/>
    <w:rsid w:val="00006921"/>
    <w:rsid w:val="00006C61"/>
    <w:rsid w:val="000078A8"/>
    <w:rsid w:val="000110FD"/>
    <w:rsid w:val="00011DB7"/>
    <w:rsid w:val="00012D6F"/>
    <w:rsid w:val="000132DE"/>
    <w:rsid w:val="0001360B"/>
    <w:rsid w:val="00013937"/>
    <w:rsid w:val="00014378"/>
    <w:rsid w:val="000146F2"/>
    <w:rsid w:val="00015150"/>
    <w:rsid w:val="00015274"/>
    <w:rsid w:val="0001557A"/>
    <w:rsid w:val="000159DA"/>
    <w:rsid w:val="000159EC"/>
    <w:rsid w:val="00015F5A"/>
    <w:rsid w:val="00017032"/>
    <w:rsid w:val="0001729E"/>
    <w:rsid w:val="000220D7"/>
    <w:rsid w:val="00022A14"/>
    <w:rsid w:val="00022F2F"/>
    <w:rsid w:val="000231DC"/>
    <w:rsid w:val="00023CC8"/>
    <w:rsid w:val="00024027"/>
    <w:rsid w:val="000243E7"/>
    <w:rsid w:val="000247EA"/>
    <w:rsid w:val="00025373"/>
    <w:rsid w:val="00026586"/>
    <w:rsid w:val="000266C0"/>
    <w:rsid w:val="00026BAF"/>
    <w:rsid w:val="00026D88"/>
    <w:rsid w:val="00027253"/>
    <w:rsid w:val="000274A7"/>
    <w:rsid w:val="00027EFB"/>
    <w:rsid w:val="00030879"/>
    <w:rsid w:val="00031347"/>
    <w:rsid w:val="0003169F"/>
    <w:rsid w:val="0003232F"/>
    <w:rsid w:val="00032456"/>
    <w:rsid w:val="00033312"/>
    <w:rsid w:val="00033EB7"/>
    <w:rsid w:val="0003401A"/>
    <w:rsid w:val="00034594"/>
    <w:rsid w:val="0003459C"/>
    <w:rsid w:val="00035B71"/>
    <w:rsid w:val="0003694E"/>
    <w:rsid w:val="00037514"/>
    <w:rsid w:val="00037A88"/>
    <w:rsid w:val="00040255"/>
    <w:rsid w:val="0004150C"/>
    <w:rsid w:val="000416AF"/>
    <w:rsid w:val="00041D26"/>
    <w:rsid w:val="000421EB"/>
    <w:rsid w:val="000424AE"/>
    <w:rsid w:val="00043772"/>
    <w:rsid w:val="00043CB5"/>
    <w:rsid w:val="00044234"/>
    <w:rsid w:val="00044647"/>
    <w:rsid w:val="00044749"/>
    <w:rsid w:val="00044946"/>
    <w:rsid w:val="000449D3"/>
    <w:rsid w:val="00045087"/>
    <w:rsid w:val="000457A0"/>
    <w:rsid w:val="00045A82"/>
    <w:rsid w:val="00045DD7"/>
    <w:rsid w:val="00045E88"/>
    <w:rsid w:val="00046372"/>
    <w:rsid w:val="00046525"/>
    <w:rsid w:val="00046609"/>
    <w:rsid w:val="00046F58"/>
    <w:rsid w:val="000470D1"/>
    <w:rsid w:val="000473C0"/>
    <w:rsid w:val="00047AE7"/>
    <w:rsid w:val="00050409"/>
    <w:rsid w:val="00050935"/>
    <w:rsid w:val="00051099"/>
    <w:rsid w:val="0005173B"/>
    <w:rsid w:val="00052A67"/>
    <w:rsid w:val="00052B71"/>
    <w:rsid w:val="00052E7E"/>
    <w:rsid w:val="00052F5B"/>
    <w:rsid w:val="00053494"/>
    <w:rsid w:val="000534B4"/>
    <w:rsid w:val="0005357F"/>
    <w:rsid w:val="00053B9D"/>
    <w:rsid w:val="000542C4"/>
    <w:rsid w:val="000546E7"/>
    <w:rsid w:val="00054F81"/>
    <w:rsid w:val="00055CE0"/>
    <w:rsid w:val="000573D2"/>
    <w:rsid w:val="00057DCE"/>
    <w:rsid w:val="0006030C"/>
    <w:rsid w:val="0006040F"/>
    <w:rsid w:val="00060D4C"/>
    <w:rsid w:val="00061180"/>
    <w:rsid w:val="00061C37"/>
    <w:rsid w:val="00062515"/>
    <w:rsid w:val="00062773"/>
    <w:rsid w:val="00062B27"/>
    <w:rsid w:val="00063248"/>
    <w:rsid w:val="00063A4B"/>
    <w:rsid w:val="0006506D"/>
    <w:rsid w:val="00065132"/>
    <w:rsid w:val="000651D0"/>
    <w:rsid w:val="00065210"/>
    <w:rsid w:val="00066B32"/>
    <w:rsid w:val="00066BA7"/>
    <w:rsid w:val="00066E92"/>
    <w:rsid w:val="000670C6"/>
    <w:rsid w:val="000674EB"/>
    <w:rsid w:val="00067AA6"/>
    <w:rsid w:val="00067C71"/>
    <w:rsid w:val="00067E5A"/>
    <w:rsid w:val="00067FB0"/>
    <w:rsid w:val="00071C00"/>
    <w:rsid w:val="00071D2B"/>
    <w:rsid w:val="00071F52"/>
    <w:rsid w:val="00072881"/>
    <w:rsid w:val="00073028"/>
    <w:rsid w:val="00073080"/>
    <w:rsid w:val="0007354E"/>
    <w:rsid w:val="00073CBD"/>
    <w:rsid w:val="00074048"/>
    <w:rsid w:val="0007577B"/>
    <w:rsid w:val="00076078"/>
    <w:rsid w:val="0007611F"/>
    <w:rsid w:val="00076495"/>
    <w:rsid w:val="000766DC"/>
    <w:rsid w:val="00076730"/>
    <w:rsid w:val="000767A2"/>
    <w:rsid w:val="00081187"/>
    <w:rsid w:val="0008150C"/>
    <w:rsid w:val="000825BC"/>
    <w:rsid w:val="00082F2A"/>
    <w:rsid w:val="00084364"/>
    <w:rsid w:val="000855A8"/>
    <w:rsid w:val="00085769"/>
    <w:rsid w:val="00085B21"/>
    <w:rsid w:val="0008679C"/>
    <w:rsid w:val="00086F26"/>
    <w:rsid w:val="00087269"/>
    <w:rsid w:val="000873DC"/>
    <w:rsid w:val="00087DD8"/>
    <w:rsid w:val="000904B2"/>
    <w:rsid w:val="000912E3"/>
    <w:rsid w:val="00091436"/>
    <w:rsid w:val="00091BF3"/>
    <w:rsid w:val="000923B7"/>
    <w:rsid w:val="00092678"/>
    <w:rsid w:val="000930C8"/>
    <w:rsid w:val="00094025"/>
    <w:rsid w:val="00094681"/>
    <w:rsid w:val="00094900"/>
    <w:rsid w:val="00095A7D"/>
    <w:rsid w:val="00095B99"/>
    <w:rsid w:val="0009655E"/>
    <w:rsid w:val="000A1576"/>
    <w:rsid w:val="000A2B6A"/>
    <w:rsid w:val="000A3739"/>
    <w:rsid w:val="000A3769"/>
    <w:rsid w:val="000A3B93"/>
    <w:rsid w:val="000A4950"/>
    <w:rsid w:val="000A4ABB"/>
    <w:rsid w:val="000A4DCF"/>
    <w:rsid w:val="000A5F72"/>
    <w:rsid w:val="000A6674"/>
    <w:rsid w:val="000A6737"/>
    <w:rsid w:val="000A6822"/>
    <w:rsid w:val="000A6F3F"/>
    <w:rsid w:val="000B0814"/>
    <w:rsid w:val="000B10D9"/>
    <w:rsid w:val="000B168F"/>
    <w:rsid w:val="000B2EA7"/>
    <w:rsid w:val="000B4984"/>
    <w:rsid w:val="000B4A5F"/>
    <w:rsid w:val="000B4D55"/>
    <w:rsid w:val="000B628D"/>
    <w:rsid w:val="000B6745"/>
    <w:rsid w:val="000B68BB"/>
    <w:rsid w:val="000B77CB"/>
    <w:rsid w:val="000B7BBE"/>
    <w:rsid w:val="000C0474"/>
    <w:rsid w:val="000C0653"/>
    <w:rsid w:val="000C1D1F"/>
    <w:rsid w:val="000C1FFF"/>
    <w:rsid w:val="000C3849"/>
    <w:rsid w:val="000C3D6A"/>
    <w:rsid w:val="000C489C"/>
    <w:rsid w:val="000C4B7C"/>
    <w:rsid w:val="000C4EB2"/>
    <w:rsid w:val="000C5582"/>
    <w:rsid w:val="000C73FE"/>
    <w:rsid w:val="000D003B"/>
    <w:rsid w:val="000D0452"/>
    <w:rsid w:val="000D0C4A"/>
    <w:rsid w:val="000D125D"/>
    <w:rsid w:val="000D1381"/>
    <w:rsid w:val="000D1399"/>
    <w:rsid w:val="000D1431"/>
    <w:rsid w:val="000D19CD"/>
    <w:rsid w:val="000D1B90"/>
    <w:rsid w:val="000D22F0"/>
    <w:rsid w:val="000D334E"/>
    <w:rsid w:val="000D377D"/>
    <w:rsid w:val="000D3798"/>
    <w:rsid w:val="000D3DC1"/>
    <w:rsid w:val="000D4A19"/>
    <w:rsid w:val="000D4A8E"/>
    <w:rsid w:val="000D5AEA"/>
    <w:rsid w:val="000D64E3"/>
    <w:rsid w:val="000D7070"/>
    <w:rsid w:val="000D7EE9"/>
    <w:rsid w:val="000E00EE"/>
    <w:rsid w:val="000E04FF"/>
    <w:rsid w:val="000E0875"/>
    <w:rsid w:val="000E0B9D"/>
    <w:rsid w:val="000E18CE"/>
    <w:rsid w:val="000E3728"/>
    <w:rsid w:val="000E3AEE"/>
    <w:rsid w:val="000E3DE3"/>
    <w:rsid w:val="000E4584"/>
    <w:rsid w:val="000E4733"/>
    <w:rsid w:val="000E4B37"/>
    <w:rsid w:val="000E4EC9"/>
    <w:rsid w:val="000E5698"/>
    <w:rsid w:val="000E5AD6"/>
    <w:rsid w:val="000E5E78"/>
    <w:rsid w:val="000E5E94"/>
    <w:rsid w:val="000E76E6"/>
    <w:rsid w:val="000E7F30"/>
    <w:rsid w:val="000F1996"/>
    <w:rsid w:val="000F23A7"/>
    <w:rsid w:val="000F2EA4"/>
    <w:rsid w:val="000F33A2"/>
    <w:rsid w:val="000F37AC"/>
    <w:rsid w:val="000F3D8F"/>
    <w:rsid w:val="000F4FD6"/>
    <w:rsid w:val="000F5303"/>
    <w:rsid w:val="000F56CD"/>
    <w:rsid w:val="000F616E"/>
    <w:rsid w:val="000F6B04"/>
    <w:rsid w:val="000F704C"/>
    <w:rsid w:val="000F7CD0"/>
    <w:rsid w:val="00100B76"/>
    <w:rsid w:val="001010A8"/>
    <w:rsid w:val="001014D7"/>
    <w:rsid w:val="00101623"/>
    <w:rsid w:val="001017F1"/>
    <w:rsid w:val="00101885"/>
    <w:rsid w:val="00102046"/>
    <w:rsid w:val="0010282D"/>
    <w:rsid w:val="001034D1"/>
    <w:rsid w:val="0010399B"/>
    <w:rsid w:val="0010413B"/>
    <w:rsid w:val="0010468A"/>
    <w:rsid w:val="00105179"/>
    <w:rsid w:val="00105AA6"/>
    <w:rsid w:val="00106253"/>
    <w:rsid w:val="00106B6E"/>
    <w:rsid w:val="00106BC2"/>
    <w:rsid w:val="0010713F"/>
    <w:rsid w:val="00107801"/>
    <w:rsid w:val="00107886"/>
    <w:rsid w:val="00107AFD"/>
    <w:rsid w:val="00107CB1"/>
    <w:rsid w:val="00111994"/>
    <w:rsid w:val="00111D78"/>
    <w:rsid w:val="00111DA8"/>
    <w:rsid w:val="0011237E"/>
    <w:rsid w:val="001125C0"/>
    <w:rsid w:val="00113B1E"/>
    <w:rsid w:val="0011400C"/>
    <w:rsid w:val="0011482C"/>
    <w:rsid w:val="0011486C"/>
    <w:rsid w:val="00114994"/>
    <w:rsid w:val="00114AE6"/>
    <w:rsid w:val="0011523E"/>
    <w:rsid w:val="00115637"/>
    <w:rsid w:val="00115664"/>
    <w:rsid w:val="0011641A"/>
    <w:rsid w:val="00116503"/>
    <w:rsid w:val="00117813"/>
    <w:rsid w:val="00117F70"/>
    <w:rsid w:val="00120499"/>
    <w:rsid w:val="001205C1"/>
    <w:rsid w:val="001206E7"/>
    <w:rsid w:val="00120F86"/>
    <w:rsid w:val="0012301C"/>
    <w:rsid w:val="0012338F"/>
    <w:rsid w:val="00123403"/>
    <w:rsid w:val="00123DBB"/>
    <w:rsid w:val="001242E0"/>
    <w:rsid w:val="001243BE"/>
    <w:rsid w:val="0012508C"/>
    <w:rsid w:val="00125A00"/>
    <w:rsid w:val="00126CAE"/>
    <w:rsid w:val="00126FE0"/>
    <w:rsid w:val="00127087"/>
    <w:rsid w:val="0012738A"/>
    <w:rsid w:val="00127F7F"/>
    <w:rsid w:val="00130190"/>
    <w:rsid w:val="00131394"/>
    <w:rsid w:val="001326AC"/>
    <w:rsid w:val="00133285"/>
    <w:rsid w:val="0013410A"/>
    <w:rsid w:val="0013415C"/>
    <w:rsid w:val="001347EC"/>
    <w:rsid w:val="00134C46"/>
    <w:rsid w:val="00135455"/>
    <w:rsid w:val="00135FD1"/>
    <w:rsid w:val="00135FEC"/>
    <w:rsid w:val="00136CBA"/>
    <w:rsid w:val="00136CBC"/>
    <w:rsid w:val="0013733A"/>
    <w:rsid w:val="001379FF"/>
    <w:rsid w:val="001406C9"/>
    <w:rsid w:val="0014080A"/>
    <w:rsid w:val="00142431"/>
    <w:rsid w:val="00142878"/>
    <w:rsid w:val="00143622"/>
    <w:rsid w:val="00143A87"/>
    <w:rsid w:val="00144345"/>
    <w:rsid w:val="00144575"/>
    <w:rsid w:val="00144E15"/>
    <w:rsid w:val="001458C7"/>
    <w:rsid w:val="00146438"/>
    <w:rsid w:val="00146A06"/>
    <w:rsid w:val="00146EC5"/>
    <w:rsid w:val="00147D08"/>
    <w:rsid w:val="00150F2E"/>
    <w:rsid w:val="00151946"/>
    <w:rsid w:val="00151F87"/>
    <w:rsid w:val="0015276C"/>
    <w:rsid w:val="00152A5C"/>
    <w:rsid w:val="00153065"/>
    <w:rsid w:val="00153E8F"/>
    <w:rsid w:val="00154166"/>
    <w:rsid w:val="00154408"/>
    <w:rsid w:val="00154409"/>
    <w:rsid w:val="0015482E"/>
    <w:rsid w:val="00154AE5"/>
    <w:rsid w:val="00154CD9"/>
    <w:rsid w:val="00155063"/>
    <w:rsid w:val="00155321"/>
    <w:rsid w:val="00155BC1"/>
    <w:rsid w:val="00156626"/>
    <w:rsid w:val="00157F0E"/>
    <w:rsid w:val="00160336"/>
    <w:rsid w:val="00160CEE"/>
    <w:rsid w:val="00161252"/>
    <w:rsid w:val="0016138F"/>
    <w:rsid w:val="001622E3"/>
    <w:rsid w:val="001625CE"/>
    <w:rsid w:val="00162C7F"/>
    <w:rsid w:val="00163503"/>
    <w:rsid w:val="0016354D"/>
    <w:rsid w:val="00163A32"/>
    <w:rsid w:val="00163CA0"/>
    <w:rsid w:val="001642CF"/>
    <w:rsid w:val="001643B4"/>
    <w:rsid w:val="001644E4"/>
    <w:rsid w:val="00165668"/>
    <w:rsid w:val="00165997"/>
    <w:rsid w:val="001659EC"/>
    <w:rsid w:val="00165A79"/>
    <w:rsid w:val="00165D2E"/>
    <w:rsid w:val="00165DCD"/>
    <w:rsid w:val="00166369"/>
    <w:rsid w:val="00166447"/>
    <w:rsid w:val="00167A9E"/>
    <w:rsid w:val="00167C80"/>
    <w:rsid w:val="00167D9D"/>
    <w:rsid w:val="00170188"/>
    <w:rsid w:val="00170193"/>
    <w:rsid w:val="00170639"/>
    <w:rsid w:val="001706B5"/>
    <w:rsid w:val="00172FAD"/>
    <w:rsid w:val="00173FC8"/>
    <w:rsid w:val="001742E6"/>
    <w:rsid w:val="001744EE"/>
    <w:rsid w:val="00174977"/>
    <w:rsid w:val="00174EB5"/>
    <w:rsid w:val="00174EF1"/>
    <w:rsid w:val="0017537C"/>
    <w:rsid w:val="001767D4"/>
    <w:rsid w:val="00176988"/>
    <w:rsid w:val="00176F5F"/>
    <w:rsid w:val="001774B1"/>
    <w:rsid w:val="001776CF"/>
    <w:rsid w:val="0018017F"/>
    <w:rsid w:val="00180185"/>
    <w:rsid w:val="00180C21"/>
    <w:rsid w:val="00180C5E"/>
    <w:rsid w:val="00181E35"/>
    <w:rsid w:val="00184195"/>
    <w:rsid w:val="001848E8"/>
    <w:rsid w:val="001849D4"/>
    <w:rsid w:val="00184A63"/>
    <w:rsid w:val="00184AE1"/>
    <w:rsid w:val="001853CC"/>
    <w:rsid w:val="0018545E"/>
    <w:rsid w:val="00186858"/>
    <w:rsid w:val="00186C7F"/>
    <w:rsid w:val="0018764C"/>
    <w:rsid w:val="00187845"/>
    <w:rsid w:val="0018785C"/>
    <w:rsid w:val="001900BB"/>
    <w:rsid w:val="001900EA"/>
    <w:rsid w:val="0019061B"/>
    <w:rsid w:val="00190A1A"/>
    <w:rsid w:val="001922BA"/>
    <w:rsid w:val="0019259F"/>
    <w:rsid w:val="0019281A"/>
    <w:rsid w:val="00192A4F"/>
    <w:rsid w:val="00192E75"/>
    <w:rsid w:val="0019347B"/>
    <w:rsid w:val="00193700"/>
    <w:rsid w:val="00193A7C"/>
    <w:rsid w:val="00193F28"/>
    <w:rsid w:val="001945F2"/>
    <w:rsid w:val="00195249"/>
    <w:rsid w:val="00196661"/>
    <w:rsid w:val="00196910"/>
    <w:rsid w:val="00196F66"/>
    <w:rsid w:val="001970E3"/>
    <w:rsid w:val="00197346"/>
    <w:rsid w:val="00197CF6"/>
    <w:rsid w:val="001A0B19"/>
    <w:rsid w:val="001A131B"/>
    <w:rsid w:val="001A141E"/>
    <w:rsid w:val="001A1631"/>
    <w:rsid w:val="001A1987"/>
    <w:rsid w:val="001A2B38"/>
    <w:rsid w:val="001A2C1F"/>
    <w:rsid w:val="001A32D2"/>
    <w:rsid w:val="001A40B2"/>
    <w:rsid w:val="001A5641"/>
    <w:rsid w:val="001A7282"/>
    <w:rsid w:val="001A742B"/>
    <w:rsid w:val="001B1331"/>
    <w:rsid w:val="001B2187"/>
    <w:rsid w:val="001B29D8"/>
    <w:rsid w:val="001B38CD"/>
    <w:rsid w:val="001B4F53"/>
    <w:rsid w:val="001B5E2B"/>
    <w:rsid w:val="001B5FEF"/>
    <w:rsid w:val="001B6209"/>
    <w:rsid w:val="001B6B39"/>
    <w:rsid w:val="001B6DD8"/>
    <w:rsid w:val="001C1172"/>
    <w:rsid w:val="001C12D1"/>
    <w:rsid w:val="001C13A4"/>
    <w:rsid w:val="001C1F9E"/>
    <w:rsid w:val="001C2349"/>
    <w:rsid w:val="001C2837"/>
    <w:rsid w:val="001C28D5"/>
    <w:rsid w:val="001C2A57"/>
    <w:rsid w:val="001C2C51"/>
    <w:rsid w:val="001C37AF"/>
    <w:rsid w:val="001C3906"/>
    <w:rsid w:val="001C414C"/>
    <w:rsid w:val="001C446E"/>
    <w:rsid w:val="001C47D7"/>
    <w:rsid w:val="001C50DC"/>
    <w:rsid w:val="001C5545"/>
    <w:rsid w:val="001C5901"/>
    <w:rsid w:val="001C5E2C"/>
    <w:rsid w:val="001C659F"/>
    <w:rsid w:val="001C70EA"/>
    <w:rsid w:val="001D0C1C"/>
    <w:rsid w:val="001D1371"/>
    <w:rsid w:val="001D1D2A"/>
    <w:rsid w:val="001D1EDF"/>
    <w:rsid w:val="001D2047"/>
    <w:rsid w:val="001D25A6"/>
    <w:rsid w:val="001D2EF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A3"/>
    <w:rsid w:val="001E69F2"/>
    <w:rsid w:val="001E736C"/>
    <w:rsid w:val="001F0848"/>
    <w:rsid w:val="001F0909"/>
    <w:rsid w:val="001F0F45"/>
    <w:rsid w:val="001F11A5"/>
    <w:rsid w:val="001F2331"/>
    <w:rsid w:val="001F2C24"/>
    <w:rsid w:val="001F2FCE"/>
    <w:rsid w:val="001F32E4"/>
    <w:rsid w:val="001F3C83"/>
    <w:rsid w:val="001F405F"/>
    <w:rsid w:val="001F53F1"/>
    <w:rsid w:val="001F58C9"/>
    <w:rsid w:val="001F5A16"/>
    <w:rsid w:val="0020069D"/>
    <w:rsid w:val="00201D05"/>
    <w:rsid w:val="0020263B"/>
    <w:rsid w:val="00203178"/>
    <w:rsid w:val="002031B1"/>
    <w:rsid w:val="00203588"/>
    <w:rsid w:val="0020398A"/>
    <w:rsid w:val="00204096"/>
    <w:rsid w:val="002051D6"/>
    <w:rsid w:val="00206167"/>
    <w:rsid w:val="00206661"/>
    <w:rsid w:val="00206BFD"/>
    <w:rsid w:val="00206C27"/>
    <w:rsid w:val="00206F90"/>
    <w:rsid w:val="002075D2"/>
    <w:rsid w:val="00207AD3"/>
    <w:rsid w:val="0021095B"/>
    <w:rsid w:val="00210A9E"/>
    <w:rsid w:val="00211E4A"/>
    <w:rsid w:val="002127BB"/>
    <w:rsid w:val="00212AA1"/>
    <w:rsid w:val="00213EF3"/>
    <w:rsid w:val="00214540"/>
    <w:rsid w:val="00214B27"/>
    <w:rsid w:val="00215452"/>
    <w:rsid w:val="00215847"/>
    <w:rsid w:val="00215BB5"/>
    <w:rsid w:val="00215D2F"/>
    <w:rsid w:val="00216C64"/>
    <w:rsid w:val="00216F50"/>
    <w:rsid w:val="00216FBC"/>
    <w:rsid w:val="00217251"/>
    <w:rsid w:val="00220E63"/>
    <w:rsid w:val="00221A24"/>
    <w:rsid w:val="00221F5E"/>
    <w:rsid w:val="00222807"/>
    <w:rsid w:val="00222B4A"/>
    <w:rsid w:val="00222E54"/>
    <w:rsid w:val="00223217"/>
    <w:rsid w:val="00223D91"/>
    <w:rsid w:val="00223F31"/>
    <w:rsid w:val="0022430F"/>
    <w:rsid w:val="00224411"/>
    <w:rsid w:val="00225D51"/>
    <w:rsid w:val="00226587"/>
    <w:rsid w:val="002268A0"/>
    <w:rsid w:val="00227C7A"/>
    <w:rsid w:val="0023041C"/>
    <w:rsid w:val="00230C65"/>
    <w:rsid w:val="002311EE"/>
    <w:rsid w:val="0023125F"/>
    <w:rsid w:val="002317E3"/>
    <w:rsid w:val="0023211F"/>
    <w:rsid w:val="0023305E"/>
    <w:rsid w:val="0023435F"/>
    <w:rsid w:val="002347A7"/>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2EAE"/>
    <w:rsid w:val="0024362E"/>
    <w:rsid w:val="00243976"/>
    <w:rsid w:val="00243C0B"/>
    <w:rsid w:val="0024594F"/>
    <w:rsid w:val="00245BF4"/>
    <w:rsid w:val="0024625B"/>
    <w:rsid w:val="0024642E"/>
    <w:rsid w:val="002504CA"/>
    <w:rsid w:val="00250DDD"/>
    <w:rsid w:val="00251A72"/>
    <w:rsid w:val="00252AD7"/>
    <w:rsid w:val="00252C86"/>
    <w:rsid w:val="002534AC"/>
    <w:rsid w:val="00253D2D"/>
    <w:rsid w:val="002540AD"/>
    <w:rsid w:val="00256C91"/>
    <w:rsid w:val="00256E77"/>
    <w:rsid w:val="0026108D"/>
    <w:rsid w:val="00261C7D"/>
    <w:rsid w:val="00261EF6"/>
    <w:rsid w:val="00262103"/>
    <w:rsid w:val="00262290"/>
    <w:rsid w:val="00263A6F"/>
    <w:rsid w:val="00264216"/>
    <w:rsid w:val="00264598"/>
    <w:rsid w:val="00264C0F"/>
    <w:rsid w:val="00264DA3"/>
    <w:rsid w:val="0026550A"/>
    <w:rsid w:val="0026559F"/>
    <w:rsid w:val="00265AFA"/>
    <w:rsid w:val="00265DC4"/>
    <w:rsid w:val="00265EB4"/>
    <w:rsid w:val="00266216"/>
    <w:rsid w:val="00266C3D"/>
    <w:rsid w:val="0026755B"/>
    <w:rsid w:val="00267A0E"/>
    <w:rsid w:val="0027027A"/>
    <w:rsid w:val="0027077D"/>
    <w:rsid w:val="00270CD0"/>
    <w:rsid w:val="0027177C"/>
    <w:rsid w:val="0027245D"/>
    <w:rsid w:val="00273B94"/>
    <w:rsid w:val="00274699"/>
    <w:rsid w:val="00274B38"/>
    <w:rsid w:val="00274E43"/>
    <w:rsid w:val="002753C3"/>
    <w:rsid w:val="00275650"/>
    <w:rsid w:val="00275FA9"/>
    <w:rsid w:val="00276C86"/>
    <w:rsid w:val="00277DBB"/>
    <w:rsid w:val="00280103"/>
    <w:rsid w:val="00280A36"/>
    <w:rsid w:val="00280D53"/>
    <w:rsid w:val="00280FD7"/>
    <w:rsid w:val="002815F8"/>
    <w:rsid w:val="00282130"/>
    <w:rsid w:val="00282A8B"/>
    <w:rsid w:val="00282BF6"/>
    <w:rsid w:val="00282F5E"/>
    <w:rsid w:val="002830F8"/>
    <w:rsid w:val="00283714"/>
    <w:rsid w:val="00283905"/>
    <w:rsid w:val="00283A0D"/>
    <w:rsid w:val="00283E7F"/>
    <w:rsid w:val="002846F2"/>
    <w:rsid w:val="00284DB1"/>
    <w:rsid w:val="00284E6F"/>
    <w:rsid w:val="0028661F"/>
    <w:rsid w:val="00286FCD"/>
    <w:rsid w:val="00286FEE"/>
    <w:rsid w:val="002909FC"/>
    <w:rsid w:val="002913D1"/>
    <w:rsid w:val="00291D7D"/>
    <w:rsid w:val="0029331C"/>
    <w:rsid w:val="002935A9"/>
    <w:rsid w:val="00293D88"/>
    <w:rsid w:val="00293F12"/>
    <w:rsid w:val="00294ACB"/>
    <w:rsid w:val="00294B30"/>
    <w:rsid w:val="00294C69"/>
    <w:rsid w:val="00294CDE"/>
    <w:rsid w:val="00294FD1"/>
    <w:rsid w:val="00295D29"/>
    <w:rsid w:val="00295E09"/>
    <w:rsid w:val="00296F17"/>
    <w:rsid w:val="00297102"/>
    <w:rsid w:val="00297313"/>
    <w:rsid w:val="00297549"/>
    <w:rsid w:val="00297DBD"/>
    <w:rsid w:val="002A05CE"/>
    <w:rsid w:val="002A0B25"/>
    <w:rsid w:val="002A0FCD"/>
    <w:rsid w:val="002A1805"/>
    <w:rsid w:val="002A2DB5"/>
    <w:rsid w:val="002A366F"/>
    <w:rsid w:val="002A390F"/>
    <w:rsid w:val="002A45A9"/>
    <w:rsid w:val="002A674D"/>
    <w:rsid w:val="002A68DD"/>
    <w:rsid w:val="002A6E21"/>
    <w:rsid w:val="002A7175"/>
    <w:rsid w:val="002B0799"/>
    <w:rsid w:val="002B10DB"/>
    <w:rsid w:val="002B1808"/>
    <w:rsid w:val="002B19FF"/>
    <w:rsid w:val="002B1D51"/>
    <w:rsid w:val="002B2250"/>
    <w:rsid w:val="002B25EB"/>
    <w:rsid w:val="002B261E"/>
    <w:rsid w:val="002B33AE"/>
    <w:rsid w:val="002B42F4"/>
    <w:rsid w:val="002B443B"/>
    <w:rsid w:val="002B47B7"/>
    <w:rsid w:val="002B47D5"/>
    <w:rsid w:val="002B5ED9"/>
    <w:rsid w:val="002B63DA"/>
    <w:rsid w:val="002B66FE"/>
    <w:rsid w:val="002B6E51"/>
    <w:rsid w:val="002B7326"/>
    <w:rsid w:val="002B74D4"/>
    <w:rsid w:val="002B7F3F"/>
    <w:rsid w:val="002C0CBD"/>
    <w:rsid w:val="002C0FEE"/>
    <w:rsid w:val="002C1C5B"/>
    <w:rsid w:val="002C2333"/>
    <w:rsid w:val="002C23E8"/>
    <w:rsid w:val="002C3003"/>
    <w:rsid w:val="002C31E5"/>
    <w:rsid w:val="002C45ED"/>
    <w:rsid w:val="002C4C3F"/>
    <w:rsid w:val="002C4E16"/>
    <w:rsid w:val="002C5B8C"/>
    <w:rsid w:val="002C6B52"/>
    <w:rsid w:val="002C742E"/>
    <w:rsid w:val="002D0487"/>
    <w:rsid w:val="002D06AC"/>
    <w:rsid w:val="002D1B5D"/>
    <w:rsid w:val="002D1FDF"/>
    <w:rsid w:val="002D2604"/>
    <w:rsid w:val="002D288C"/>
    <w:rsid w:val="002D381F"/>
    <w:rsid w:val="002D3E74"/>
    <w:rsid w:val="002D42D8"/>
    <w:rsid w:val="002D433D"/>
    <w:rsid w:val="002D4991"/>
    <w:rsid w:val="002D53A5"/>
    <w:rsid w:val="002D550E"/>
    <w:rsid w:val="002D6888"/>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2B0"/>
    <w:rsid w:val="002F482D"/>
    <w:rsid w:val="002F6F41"/>
    <w:rsid w:val="002F7CCF"/>
    <w:rsid w:val="0030028C"/>
    <w:rsid w:val="00300D5D"/>
    <w:rsid w:val="003018CA"/>
    <w:rsid w:val="00301B5A"/>
    <w:rsid w:val="00301CF9"/>
    <w:rsid w:val="00302B7E"/>
    <w:rsid w:val="003031D5"/>
    <w:rsid w:val="003039A9"/>
    <w:rsid w:val="00303A7A"/>
    <w:rsid w:val="0030496B"/>
    <w:rsid w:val="00304DF4"/>
    <w:rsid w:val="003052C7"/>
    <w:rsid w:val="0030561C"/>
    <w:rsid w:val="00305AEF"/>
    <w:rsid w:val="00306754"/>
    <w:rsid w:val="003078BB"/>
    <w:rsid w:val="00310462"/>
    <w:rsid w:val="00310EBB"/>
    <w:rsid w:val="00310ED5"/>
    <w:rsid w:val="0031130E"/>
    <w:rsid w:val="00311554"/>
    <w:rsid w:val="00311DB9"/>
    <w:rsid w:val="00312893"/>
    <w:rsid w:val="00312AF0"/>
    <w:rsid w:val="00312B03"/>
    <w:rsid w:val="00312D89"/>
    <w:rsid w:val="00313855"/>
    <w:rsid w:val="00314013"/>
    <w:rsid w:val="0031412D"/>
    <w:rsid w:val="00314719"/>
    <w:rsid w:val="00314D2D"/>
    <w:rsid w:val="00314E14"/>
    <w:rsid w:val="0031562F"/>
    <w:rsid w:val="0031643C"/>
    <w:rsid w:val="003165CB"/>
    <w:rsid w:val="0031670E"/>
    <w:rsid w:val="00316746"/>
    <w:rsid w:val="00316B09"/>
    <w:rsid w:val="00316DF6"/>
    <w:rsid w:val="0031738E"/>
    <w:rsid w:val="003201CB"/>
    <w:rsid w:val="0032261E"/>
    <w:rsid w:val="00323367"/>
    <w:rsid w:val="0032336D"/>
    <w:rsid w:val="0032394D"/>
    <w:rsid w:val="00323B5E"/>
    <w:rsid w:val="00323E90"/>
    <w:rsid w:val="00323F1A"/>
    <w:rsid w:val="00324311"/>
    <w:rsid w:val="0032557D"/>
    <w:rsid w:val="003257E1"/>
    <w:rsid w:val="00325BA3"/>
    <w:rsid w:val="003260F1"/>
    <w:rsid w:val="00326250"/>
    <w:rsid w:val="003265E1"/>
    <w:rsid w:val="00327E63"/>
    <w:rsid w:val="003300C3"/>
    <w:rsid w:val="003301EA"/>
    <w:rsid w:val="003303EA"/>
    <w:rsid w:val="00330B0A"/>
    <w:rsid w:val="00330D32"/>
    <w:rsid w:val="00330FC6"/>
    <w:rsid w:val="00331C3C"/>
    <w:rsid w:val="00332086"/>
    <w:rsid w:val="0033241C"/>
    <w:rsid w:val="003331D6"/>
    <w:rsid w:val="00333C16"/>
    <w:rsid w:val="00333D41"/>
    <w:rsid w:val="00334489"/>
    <w:rsid w:val="00334CDA"/>
    <w:rsid w:val="00334E4B"/>
    <w:rsid w:val="0033597D"/>
    <w:rsid w:val="00335AE9"/>
    <w:rsid w:val="003364AF"/>
    <w:rsid w:val="00336C93"/>
    <w:rsid w:val="00336CA5"/>
    <w:rsid w:val="003401FE"/>
    <w:rsid w:val="00340A8B"/>
    <w:rsid w:val="0034118A"/>
    <w:rsid w:val="0034200C"/>
    <w:rsid w:val="00342A9E"/>
    <w:rsid w:val="00343095"/>
    <w:rsid w:val="0034372D"/>
    <w:rsid w:val="00343905"/>
    <w:rsid w:val="00343A2F"/>
    <w:rsid w:val="00344574"/>
    <w:rsid w:val="00344B6A"/>
    <w:rsid w:val="00344C19"/>
    <w:rsid w:val="0034551D"/>
    <w:rsid w:val="00345568"/>
    <w:rsid w:val="00345B00"/>
    <w:rsid w:val="00345FAB"/>
    <w:rsid w:val="00346306"/>
    <w:rsid w:val="00346979"/>
    <w:rsid w:val="00346BC0"/>
    <w:rsid w:val="00346C03"/>
    <w:rsid w:val="00346C5E"/>
    <w:rsid w:val="003470F2"/>
    <w:rsid w:val="00350493"/>
    <w:rsid w:val="00350A80"/>
    <w:rsid w:val="00350BAD"/>
    <w:rsid w:val="003513BB"/>
    <w:rsid w:val="00352B6C"/>
    <w:rsid w:val="003530E7"/>
    <w:rsid w:val="00353861"/>
    <w:rsid w:val="00354750"/>
    <w:rsid w:val="003548C0"/>
    <w:rsid w:val="00356AEE"/>
    <w:rsid w:val="0035710F"/>
    <w:rsid w:val="00357872"/>
    <w:rsid w:val="00357F72"/>
    <w:rsid w:val="003605E4"/>
    <w:rsid w:val="00360714"/>
    <w:rsid w:val="00360753"/>
    <w:rsid w:val="00361A89"/>
    <w:rsid w:val="00363C76"/>
    <w:rsid w:val="00364126"/>
    <w:rsid w:val="00365A7F"/>
    <w:rsid w:val="00365F24"/>
    <w:rsid w:val="00366536"/>
    <w:rsid w:val="00366899"/>
    <w:rsid w:val="00366979"/>
    <w:rsid w:val="00367128"/>
    <w:rsid w:val="0036774C"/>
    <w:rsid w:val="0037004C"/>
    <w:rsid w:val="00370B40"/>
    <w:rsid w:val="0037175B"/>
    <w:rsid w:val="003717C2"/>
    <w:rsid w:val="00371AB1"/>
    <w:rsid w:val="0037222F"/>
    <w:rsid w:val="003722B7"/>
    <w:rsid w:val="00372303"/>
    <w:rsid w:val="00372339"/>
    <w:rsid w:val="003723AC"/>
    <w:rsid w:val="00372CAE"/>
    <w:rsid w:val="00373109"/>
    <w:rsid w:val="0037334B"/>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D6F"/>
    <w:rsid w:val="00384E8C"/>
    <w:rsid w:val="0038583C"/>
    <w:rsid w:val="00385D57"/>
    <w:rsid w:val="003860A3"/>
    <w:rsid w:val="003863F1"/>
    <w:rsid w:val="00387117"/>
    <w:rsid w:val="00390610"/>
    <w:rsid w:val="00390702"/>
    <w:rsid w:val="00390EEC"/>
    <w:rsid w:val="0039167F"/>
    <w:rsid w:val="00391DE7"/>
    <w:rsid w:val="0039291E"/>
    <w:rsid w:val="00392FA7"/>
    <w:rsid w:val="00393044"/>
    <w:rsid w:val="00393318"/>
    <w:rsid w:val="00393B04"/>
    <w:rsid w:val="003941F3"/>
    <w:rsid w:val="00394518"/>
    <w:rsid w:val="00395211"/>
    <w:rsid w:val="00395252"/>
    <w:rsid w:val="00395822"/>
    <w:rsid w:val="00395BFC"/>
    <w:rsid w:val="00396447"/>
    <w:rsid w:val="003965F5"/>
    <w:rsid w:val="0039697E"/>
    <w:rsid w:val="0039741D"/>
    <w:rsid w:val="00397425"/>
    <w:rsid w:val="00397FDB"/>
    <w:rsid w:val="003A0861"/>
    <w:rsid w:val="003A0F60"/>
    <w:rsid w:val="003A1897"/>
    <w:rsid w:val="003A2D0A"/>
    <w:rsid w:val="003A2E9D"/>
    <w:rsid w:val="003A3626"/>
    <w:rsid w:val="003A43FF"/>
    <w:rsid w:val="003A4B5B"/>
    <w:rsid w:val="003A4D90"/>
    <w:rsid w:val="003A5789"/>
    <w:rsid w:val="003A63D0"/>
    <w:rsid w:val="003A6808"/>
    <w:rsid w:val="003A6A60"/>
    <w:rsid w:val="003A6D3C"/>
    <w:rsid w:val="003A6D59"/>
    <w:rsid w:val="003A7200"/>
    <w:rsid w:val="003A79DE"/>
    <w:rsid w:val="003A7C2B"/>
    <w:rsid w:val="003B041D"/>
    <w:rsid w:val="003B0993"/>
    <w:rsid w:val="003B0C75"/>
    <w:rsid w:val="003B1192"/>
    <w:rsid w:val="003B12D6"/>
    <w:rsid w:val="003B139F"/>
    <w:rsid w:val="003B1B39"/>
    <w:rsid w:val="003B2A19"/>
    <w:rsid w:val="003B33CC"/>
    <w:rsid w:val="003B37E6"/>
    <w:rsid w:val="003B4245"/>
    <w:rsid w:val="003B427F"/>
    <w:rsid w:val="003B497A"/>
    <w:rsid w:val="003B4AE4"/>
    <w:rsid w:val="003B625A"/>
    <w:rsid w:val="003B7077"/>
    <w:rsid w:val="003B7DAF"/>
    <w:rsid w:val="003C0BD3"/>
    <w:rsid w:val="003C0C52"/>
    <w:rsid w:val="003C1786"/>
    <w:rsid w:val="003C1C72"/>
    <w:rsid w:val="003C1FC3"/>
    <w:rsid w:val="003C21B0"/>
    <w:rsid w:val="003C49C7"/>
    <w:rsid w:val="003C4D82"/>
    <w:rsid w:val="003C55CC"/>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D7DDE"/>
    <w:rsid w:val="003E06B3"/>
    <w:rsid w:val="003E0B96"/>
    <w:rsid w:val="003E0DFA"/>
    <w:rsid w:val="003E1186"/>
    <w:rsid w:val="003E1261"/>
    <w:rsid w:val="003E1321"/>
    <w:rsid w:val="003E1468"/>
    <w:rsid w:val="003E14BE"/>
    <w:rsid w:val="003E1793"/>
    <w:rsid w:val="003E188A"/>
    <w:rsid w:val="003E1925"/>
    <w:rsid w:val="003E2773"/>
    <w:rsid w:val="003E301D"/>
    <w:rsid w:val="003E389E"/>
    <w:rsid w:val="003E3BA1"/>
    <w:rsid w:val="003E3DAA"/>
    <w:rsid w:val="003E4EF6"/>
    <w:rsid w:val="003E537B"/>
    <w:rsid w:val="003E58AC"/>
    <w:rsid w:val="003E663D"/>
    <w:rsid w:val="003E68EC"/>
    <w:rsid w:val="003E7712"/>
    <w:rsid w:val="003E7862"/>
    <w:rsid w:val="003F008D"/>
    <w:rsid w:val="003F13A8"/>
    <w:rsid w:val="003F2476"/>
    <w:rsid w:val="003F2D49"/>
    <w:rsid w:val="003F2FEF"/>
    <w:rsid w:val="003F4A44"/>
    <w:rsid w:val="003F5580"/>
    <w:rsid w:val="003F5BCC"/>
    <w:rsid w:val="003F5C1E"/>
    <w:rsid w:val="003F6AC9"/>
    <w:rsid w:val="003F6F86"/>
    <w:rsid w:val="0040011E"/>
    <w:rsid w:val="00400460"/>
    <w:rsid w:val="004017FB"/>
    <w:rsid w:val="00401BFA"/>
    <w:rsid w:val="0040240E"/>
    <w:rsid w:val="00402BF4"/>
    <w:rsid w:val="00403134"/>
    <w:rsid w:val="00403261"/>
    <w:rsid w:val="0040329F"/>
    <w:rsid w:val="00404357"/>
    <w:rsid w:val="004049BE"/>
    <w:rsid w:val="0040512C"/>
    <w:rsid w:val="00405423"/>
    <w:rsid w:val="00406E45"/>
    <w:rsid w:val="004074F3"/>
    <w:rsid w:val="00407626"/>
    <w:rsid w:val="00410574"/>
    <w:rsid w:val="004105BE"/>
    <w:rsid w:val="00410A25"/>
    <w:rsid w:val="00412585"/>
    <w:rsid w:val="0041295E"/>
    <w:rsid w:val="00413904"/>
    <w:rsid w:val="00413C19"/>
    <w:rsid w:val="00413DDC"/>
    <w:rsid w:val="00414961"/>
    <w:rsid w:val="00416228"/>
    <w:rsid w:val="00417204"/>
    <w:rsid w:val="00420450"/>
    <w:rsid w:val="00421A12"/>
    <w:rsid w:val="00422208"/>
    <w:rsid w:val="004229AB"/>
    <w:rsid w:val="00422D7A"/>
    <w:rsid w:val="004233F5"/>
    <w:rsid w:val="0042374F"/>
    <w:rsid w:val="00423B89"/>
    <w:rsid w:val="00424A2D"/>
    <w:rsid w:val="00424DC6"/>
    <w:rsid w:val="00425B8B"/>
    <w:rsid w:val="00426F72"/>
    <w:rsid w:val="004279BB"/>
    <w:rsid w:val="00430D80"/>
    <w:rsid w:val="004324CC"/>
    <w:rsid w:val="00432BF7"/>
    <w:rsid w:val="00433221"/>
    <w:rsid w:val="00433481"/>
    <w:rsid w:val="0043367B"/>
    <w:rsid w:val="00433912"/>
    <w:rsid w:val="00433FC6"/>
    <w:rsid w:val="00434A99"/>
    <w:rsid w:val="0043733B"/>
    <w:rsid w:val="004373D2"/>
    <w:rsid w:val="004419AC"/>
    <w:rsid w:val="00441B08"/>
    <w:rsid w:val="004425A5"/>
    <w:rsid w:val="00442A6B"/>
    <w:rsid w:val="0044304A"/>
    <w:rsid w:val="004431D9"/>
    <w:rsid w:val="004433D0"/>
    <w:rsid w:val="004437BE"/>
    <w:rsid w:val="00443F8F"/>
    <w:rsid w:val="0044405B"/>
    <w:rsid w:val="00444A01"/>
    <w:rsid w:val="00445887"/>
    <w:rsid w:val="00445BBC"/>
    <w:rsid w:val="00445CB5"/>
    <w:rsid w:val="004504F2"/>
    <w:rsid w:val="00450A76"/>
    <w:rsid w:val="00450FC2"/>
    <w:rsid w:val="004510AD"/>
    <w:rsid w:val="004512A0"/>
    <w:rsid w:val="004514DC"/>
    <w:rsid w:val="00451C68"/>
    <w:rsid w:val="00451F2C"/>
    <w:rsid w:val="00451FE4"/>
    <w:rsid w:val="00452DAE"/>
    <w:rsid w:val="00453BE6"/>
    <w:rsid w:val="00453E8E"/>
    <w:rsid w:val="004542B0"/>
    <w:rsid w:val="0045484D"/>
    <w:rsid w:val="004549FA"/>
    <w:rsid w:val="00455AA7"/>
    <w:rsid w:val="00456555"/>
    <w:rsid w:val="004565AB"/>
    <w:rsid w:val="00456EC9"/>
    <w:rsid w:val="00460DBA"/>
    <w:rsid w:val="00460EDB"/>
    <w:rsid w:val="00463953"/>
    <w:rsid w:val="00464182"/>
    <w:rsid w:val="00464867"/>
    <w:rsid w:val="00464F6A"/>
    <w:rsid w:val="0046554A"/>
    <w:rsid w:val="00465C57"/>
    <w:rsid w:val="004662F7"/>
    <w:rsid w:val="00466713"/>
    <w:rsid w:val="00466777"/>
    <w:rsid w:val="0046684A"/>
    <w:rsid w:val="00466CFE"/>
    <w:rsid w:val="00466E4A"/>
    <w:rsid w:val="00466F6B"/>
    <w:rsid w:val="004673DF"/>
    <w:rsid w:val="00467537"/>
    <w:rsid w:val="00470B4F"/>
    <w:rsid w:val="00471633"/>
    <w:rsid w:val="00471660"/>
    <w:rsid w:val="00472552"/>
    <w:rsid w:val="004726E8"/>
    <w:rsid w:val="0047282E"/>
    <w:rsid w:val="0047298E"/>
    <w:rsid w:val="00473042"/>
    <w:rsid w:val="00474567"/>
    <w:rsid w:val="004757A1"/>
    <w:rsid w:val="00475CCA"/>
    <w:rsid w:val="00475DF2"/>
    <w:rsid w:val="00476977"/>
    <w:rsid w:val="004771A6"/>
    <w:rsid w:val="00477892"/>
    <w:rsid w:val="004807AF"/>
    <w:rsid w:val="00480A3F"/>
    <w:rsid w:val="004817F1"/>
    <w:rsid w:val="004825E2"/>
    <w:rsid w:val="00483B75"/>
    <w:rsid w:val="00483D99"/>
    <w:rsid w:val="00484F0C"/>
    <w:rsid w:val="00486D23"/>
    <w:rsid w:val="00486F22"/>
    <w:rsid w:val="0048733D"/>
    <w:rsid w:val="0048784A"/>
    <w:rsid w:val="004905DD"/>
    <w:rsid w:val="004909DA"/>
    <w:rsid w:val="00491CCA"/>
    <w:rsid w:val="00491F68"/>
    <w:rsid w:val="004922F2"/>
    <w:rsid w:val="00492AB6"/>
    <w:rsid w:val="00492C52"/>
    <w:rsid w:val="00492D7A"/>
    <w:rsid w:val="0049339F"/>
    <w:rsid w:val="0049379A"/>
    <w:rsid w:val="00493943"/>
    <w:rsid w:val="00493FEB"/>
    <w:rsid w:val="0049415D"/>
    <w:rsid w:val="004941E5"/>
    <w:rsid w:val="00494540"/>
    <w:rsid w:val="00494599"/>
    <w:rsid w:val="00495C5C"/>
    <w:rsid w:val="004965F3"/>
    <w:rsid w:val="00496779"/>
    <w:rsid w:val="00496827"/>
    <w:rsid w:val="004970D6"/>
    <w:rsid w:val="00497409"/>
    <w:rsid w:val="004A0948"/>
    <w:rsid w:val="004A0B31"/>
    <w:rsid w:val="004A14C4"/>
    <w:rsid w:val="004A1799"/>
    <w:rsid w:val="004A1A33"/>
    <w:rsid w:val="004A1DF2"/>
    <w:rsid w:val="004A240A"/>
    <w:rsid w:val="004A38C0"/>
    <w:rsid w:val="004A6283"/>
    <w:rsid w:val="004A6766"/>
    <w:rsid w:val="004A6B28"/>
    <w:rsid w:val="004A6E0B"/>
    <w:rsid w:val="004A777F"/>
    <w:rsid w:val="004B050A"/>
    <w:rsid w:val="004B0B9A"/>
    <w:rsid w:val="004B129F"/>
    <w:rsid w:val="004B1568"/>
    <w:rsid w:val="004B15B2"/>
    <w:rsid w:val="004B17DA"/>
    <w:rsid w:val="004B1A27"/>
    <w:rsid w:val="004B1CEC"/>
    <w:rsid w:val="004B2786"/>
    <w:rsid w:val="004B334B"/>
    <w:rsid w:val="004B3703"/>
    <w:rsid w:val="004B4DBB"/>
    <w:rsid w:val="004B4E69"/>
    <w:rsid w:val="004B554D"/>
    <w:rsid w:val="004B58B3"/>
    <w:rsid w:val="004B62AB"/>
    <w:rsid w:val="004B62BA"/>
    <w:rsid w:val="004B6571"/>
    <w:rsid w:val="004B6B3F"/>
    <w:rsid w:val="004B74F3"/>
    <w:rsid w:val="004B7738"/>
    <w:rsid w:val="004B7EE5"/>
    <w:rsid w:val="004C0416"/>
    <w:rsid w:val="004C07A3"/>
    <w:rsid w:val="004C141C"/>
    <w:rsid w:val="004C1FB6"/>
    <w:rsid w:val="004C2165"/>
    <w:rsid w:val="004C2397"/>
    <w:rsid w:val="004C3143"/>
    <w:rsid w:val="004C35D9"/>
    <w:rsid w:val="004C42C9"/>
    <w:rsid w:val="004C46B7"/>
    <w:rsid w:val="004C48F4"/>
    <w:rsid w:val="004C5321"/>
    <w:rsid w:val="004C5E9C"/>
    <w:rsid w:val="004C78AC"/>
    <w:rsid w:val="004D02AF"/>
    <w:rsid w:val="004D03EF"/>
    <w:rsid w:val="004D0A43"/>
    <w:rsid w:val="004D10BF"/>
    <w:rsid w:val="004D1234"/>
    <w:rsid w:val="004D2233"/>
    <w:rsid w:val="004D32B2"/>
    <w:rsid w:val="004D3838"/>
    <w:rsid w:val="004D3C85"/>
    <w:rsid w:val="004D400F"/>
    <w:rsid w:val="004D4177"/>
    <w:rsid w:val="004D4ECE"/>
    <w:rsid w:val="004D512D"/>
    <w:rsid w:val="004D514E"/>
    <w:rsid w:val="004D56CF"/>
    <w:rsid w:val="004D570D"/>
    <w:rsid w:val="004D5A47"/>
    <w:rsid w:val="004D5DDB"/>
    <w:rsid w:val="004D5EB0"/>
    <w:rsid w:val="004D607D"/>
    <w:rsid w:val="004D66BA"/>
    <w:rsid w:val="004D6BA3"/>
    <w:rsid w:val="004D726D"/>
    <w:rsid w:val="004D79E3"/>
    <w:rsid w:val="004D7EE6"/>
    <w:rsid w:val="004E0437"/>
    <w:rsid w:val="004E1A7D"/>
    <w:rsid w:val="004E1EDC"/>
    <w:rsid w:val="004E2733"/>
    <w:rsid w:val="004E2C35"/>
    <w:rsid w:val="004E330F"/>
    <w:rsid w:val="004E33AE"/>
    <w:rsid w:val="004E5796"/>
    <w:rsid w:val="004E57C2"/>
    <w:rsid w:val="004E5E1D"/>
    <w:rsid w:val="004E6165"/>
    <w:rsid w:val="004E6DCD"/>
    <w:rsid w:val="004E700E"/>
    <w:rsid w:val="004E74EA"/>
    <w:rsid w:val="004F0670"/>
    <w:rsid w:val="004F07EF"/>
    <w:rsid w:val="004F0A49"/>
    <w:rsid w:val="004F14B6"/>
    <w:rsid w:val="004F1B97"/>
    <w:rsid w:val="004F251D"/>
    <w:rsid w:val="004F2A4B"/>
    <w:rsid w:val="004F2ED7"/>
    <w:rsid w:val="004F303E"/>
    <w:rsid w:val="004F3143"/>
    <w:rsid w:val="004F35EA"/>
    <w:rsid w:val="004F37FE"/>
    <w:rsid w:val="004F3CE5"/>
    <w:rsid w:val="004F5A6F"/>
    <w:rsid w:val="004F63EA"/>
    <w:rsid w:val="004F664B"/>
    <w:rsid w:val="004F707D"/>
    <w:rsid w:val="004F70E5"/>
    <w:rsid w:val="004F7C5F"/>
    <w:rsid w:val="00501ADD"/>
    <w:rsid w:val="00501D4D"/>
    <w:rsid w:val="00502DEE"/>
    <w:rsid w:val="00502FF4"/>
    <w:rsid w:val="0050346D"/>
    <w:rsid w:val="0050347F"/>
    <w:rsid w:val="00505A57"/>
    <w:rsid w:val="00506365"/>
    <w:rsid w:val="00506509"/>
    <w:rsid w:val="0050671D"/>
    <w:rsid w:val="00506FEF"/>
    <w:rsid w:val="0050771E"/>
    <w:rsid w:val="00510FA5"/>
    <w:rsid w:val="00511265"/>
    <w:rsid w:val="00511823"/>
    <w:rsid w:val="00511AD6"/>
    <w:rsid w:val="00511F75"/>
    <w:rsid w:val="0051258B"/>
    <w:rsid w:val="005127D6"/>
    <w:rsid w:val="00512DF5"/>
    <w:rsid w:val="005142F8"/>
    <w:rsid w:val="00517064"/>
    <w:rsid w:val="0051771D"/>
    <w:rsid w:val="00520D2F"/>
    <w:rsid w:val="00521579"/>
    <w:rsid w:val="005216BD"/>
    <w:rsid w:val="00522440"/>
    <w:rsid w:val="00522D07"/>
    <w:rsid w:val="005237F9"/>
    <w:rsid w:val="0052471F"/>
    <w:rsid w:val="00524EBD"/>
    <w:rsid w:val="00526DCA"/>
    <w:rsid w:val="00526E3D"/>
    <w:rsid w:val="00526FC5"/>
    <w:rsid w:val="00527648"/>
    <w:rsid w:val="0052791B"/>
    <w:rsid w:val="00527A54"/>
    <w:rsid w:val="00527BD4"/>
    <w:rsid w:val="0053136C"/>
    <w:rsid w:val="0053161A"/>
    <w:rsid w:val="005319BA"/>
    <w:rsid w:val="00531B51"/>
    <w:rsid w:val="005323B7"/>
    <w:rsid w:val="005323EC"/>
    <w:rsid w:val="005329A4"/>
    <w:rsid w:val="0053369B"/>
    <w:rsid w:val="00533825"/>
    <w:rsid w:val="00534BEA"/>
    <w:rsid w:val="00534E23"/>
    <w:rsid w:val="0053534F"/>
    <w:rsid w:val="00535494"/>
    <w:rsid w:val="00535A6C"/>
    <w:rsid w:val="00535C59"/>
    <w:rsid w:val="00535E44"/>
    <w:rsid w:val="00536FD7"/>
    <w:rsid w:val="00537515"/>
    <w:rsid w:val="005400EC"/>
    <w:rsid w:val="00540A9F"/>
    <w:rsid w:val="00541804"/>
    <w:rsid w:val="00541C54"/>
    <w:rsid w:val="00541D23"/>
    <w:rsid w:val="005425D7"/>
    <w:rsid w:val="00542926"/>
    <w:rsid w:val="00542FC9"/>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557"/>
    <w:rsid w:val="00555E90"/>
    <w:rsid w:val="005560BC"/>
    <w:rsid w:val="005567ED"/>
    <w:rsid w:val="005570C0"/>
    <w:rsid w:val="00557494"/>
    <w:rsid w:val="00557727"/>
    <w:rsid w:val="0056081D"/>
    <w:rsid w:val="00560AA6"/>
    <w:rsid w:val="00560C64"/>
    <w:rsid w:val="00561410"/>
    <w:rsid w:val="00561564"/>
    <w:rsid w:val="00561DC6"/>
    <w:rsid w:val="00561ED4"/>
    <w:rsid w:val="00561FBD"/>
    <w:rsid w:val="00562854"/>
    <w:rsid w:val="00562999"/>
    <w:rsid w:val="00562B0A"/>
    <w:rsid w:val="005638CA"/>
    <w:rsid w:val="00563C7D"/>
    <w:rsid w:val="00564C6A"/>
    <w:rsid w:val="00565A8B"/>
    <w:rsid w:val="00566612"/>
    <w:rsid w:val="0056744B"/>
    <w:rsid w:val="005674FB"/>
    <w:rsid w:val="0057033D"/>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58C9"/>
    <w:rsid w:val="00576085"/>
    <w:rsid w:val="0057714D"/>
    <w:rsid w:val="005774E3"/>
    <w:rsid w:val="00577C7D"/>
    <w:rsid w:val="00580D3A"/>
    <w:rsid w:val="00581240"/>
    <w:rsid w:val="00583560"/>
    <w:rsid w:val="0058421F"/>
    <w:rsid w:val="00584A3D"/>
    <w:rsid w:val="00584B1B"/>
    <w:rsid w:val="00584D2E"/>
    <w:rsid w:val="005854A6"/>
    <w:rsid w:val="00585574"/>
    <w:rsid w:val="00586CC2"/>
    <w:rsid w:val="00591FE1"/>
    <w:rsid w:val="005929C3"/>
    <w:rsid w:val="005935C3"/>
    <w:rsid w:val="005938A9"/>
    <w:rsid w:val="005938F4"/>
    <w:rsid w:val="00594382"/>
    <w:rsid w:val="00594766"/>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0E0"/>
    <w:rsid w:val="005B1B06"/>
    <w:rsid w:val="005B23F9"/>
    <w:rsid w:val="005B2511"/>
    <w:rsid w:val="005B282F"/>
    <w:rsid w:val="005B28E2"/>
    <w:rsid w:val="005B2E27"/>
    <w:rsid w:val="005B35F9"/>
    <w:rsid w:val="005B3C7B"/>
    <w:rsid w:val="005B3C85"/>
    <w:rsid w:val="005B4851"/>
    <w:rsid w:val="005B4921"/>
    <w:rsid w:val="005B7610"/>
    <w:rsid w:val="005B76AE"/>
    <w:rsid w:val="005B7E0B"/>
    <w:rsid w:val="005C050D"/>
    <w:rsid w:val="005C07AA"/>
    <w:rsid w:val="005C09B7"/>
    <w:rsid w:val="005C0A03"/>
    <w:rsid w:val="005C14EF"/>
    <w:rsid w:val="005C1EEF"/>
    <w:rsid w:val="005C2EAB"/>
    <w:rsid w:val="005C318C"/>
    <w:rsid w:val="005C41BA"/>
    <w:rsid w:val="005C41F4"/>
    <w:rsid w:val="005C44BF"/>
    <w:rsid w:val="005C452C"/>
    <w:rsid w:val="005C4C42"/>
    <w:rsid w:val="005C4F16"/>
    <w:rsid w:val="005C4FE6"/>
    <w:rsid w:val="005C50AC"/>
    <w:rsid w:val="005C55D5"/>
    <w:rsid w:val="005C57D0"/>
    <w:rsid w:val="005C75CA"/>
    <w:rsid w:val="005C7866"/>
    <w:rsid w:val="005D01B7"/>
    <w:rsid w:val="005D02E5"/>
    <w:rsid w:val="005D1463"/>
    <w:rsid w:val="005D182E"/>
    <w:rsid w:val="005D196C"/>
    <w:rsid w:val="005D1E6A"/>
    <w:rsid w:val="005D2C16"/>
    <w:rsid w:val="005D42EF"/>
    <w:rsid w:val="005D4B92"/>
    <w:rsid w:val="005D4D00"/>
    <w:rsid w:val="005D52BD"/>
    <w:rsid w:val="005D5C42"/>
    <w:rsid w:val="005D6545"/>
    <w:rsid w:val="005D6EE4"/>
    <w:rsid w:val="005D7992"/>
    <w:rsid w:val="005E0649"/>
    <w:rsid w:val="005E0917"/>
    <w:rsid w:val="005E0C26"/>
    <w:rsid w:val="005E1AC1"/>
    <w:rsid w:val="005E1E4C"/>
    <w:rsid w:val="005E1F5F"/>
    <w:rsid w:val="005E235D"/>
    <w:rsid w:val="005E2ECE"/>
    <w:rsid w:val="005E45DF"/>
    <w:rsid w:val="005E5AC1"/>
    <w:rsid w:val="005E6ACE"/>
    <w:rsid w:val="005E6B9F"/>
    <w:rsid w:val="005E6D6B"/>
    <w:rsid w:val="005E714D"/>
    <w:rsid w:val="005E7EA2"/>
    <w:rsid w:val="005F044A"/>
    <w:rsid w:val="005F1EFB"/>
    <w:rsid w:val="005F3600"/>
    <w:rsid w:val="005F52FF"/>
    <w:rsid w:val="005F550F"/>
    <w:rsid w:val="005F6665"/>
    <w:rsid w:val="005F69B1"/>
    <w:rsid w:val="005F75D7"/>
    <w:rsid w:val="00600703"/>
    <w:rsid w:val="00601819"/>
    <w:rsid w:val="00601D86"/>
    <w:rsid w:val="00601E54"/>
    <w:rsid w:val="006023BA"/>
    <w:rsid w:val="006023C6"/>
    <w:rsid w:val="00603AF3"/>
    <w:rsid w:val="0060404C"/>
    <w:rsid w:val="006046A0"/>
    <w:rsid w:val="00604777"/>
    <w:rsid w:val="006047F5"/>
    <w:rsid w:val="00604808"/>
    <w:rsid w:val="00604BFA"/>
    <w:rsid w:val="00604F2B"/>
    <w:rsid w:val="0060513C"/>
    <w:rsid w:val="00605A48"/>
    <w:rsid w:val="006062BB"/>
    <w:rsid w:val="00606A4C"/>
    <w:rsid w:val="0060735F"/>
    <w:rsid w:val="00607393"/>
    <w:rsid w:val="00607874"/>
    <w:rsid w:val="00607BD8"/>
    <w:rsid w:val="00610182"/>
    <w:rsid w:val="00611695"/>
    <w:rsid w:val="00611B59"/>
    <w:rsid w:val="00611FE0"/>
    <w:rsid w:val="00612B4D"/>
    <w:rsid w:val="0061336B"/>
    <w:rsid w:val="00613D4C"/>
    <w:rsid w:val="00614794"/>
    <w:rsid w:val="00614FA7"/>
    <w:rsid w:val="00615039"/>
    <w:rsid w:val="0061539C"/>
    <w:rsid w:val="00616289"/>
    <w:rsid w:val="0061683C"/>
    <w:rsid w:val="006179BC"/>
    <w:rsid w:val="006179DD"/>
    <w:rsid w:val="00620572"/>
    <w:rsid w:val="006206E7"/>
    <w:rsid w:val="00620E08"/>
    <w:rsid w:val="00621118"/>
    <w:rsid w:val="00621534"/>
    <w:rsid w:val="006221A6"/>
    <w:rsid w:val="006222CB"/>
    <w:rsid w:val="006228D7"/>
    <w:rsid w:val="0062370D"/>
    <w:rsid w:val="00623CB6"/>
    <w:rsid w:val="00623D97"/>
    <w:rsid w:val="006246C7"/>
    <w:rsid w:val="00624E8F"/>
    <w:rsid w:val="00625C1C"/>
    <w:rsid w:val="0062716C"/>
    <w:rsid w:val="00627EA2"/>
    <w:rsid w:val="00630846"/>
    <w:rsid w:val="00630FB7"/>
    <w:rsid w:val="00631165"/>
    <w:rsid w:val="006320BB"/>
    <w:rsid w:val="006327A0"/>
    <w:rsid w:val="00633082"/>
    <w:rsid w:val="0063320E"/>
    <w:rsid w:val="00633285"/>
    <w:rsid w:val="006342F6"/>
    <w:rsid w:val="00634E2C"/>
    <w:rsid w:val="00635D71"/>
    <w:rsid w:val="00637685"/>
    <w:rsid w:val="00640667"/>
    <w:rsid w:val="00640681"/>
    <w:rsid w:val="00641D22"/>
    <w:rsid w:val="00642589"/>
    <w:rsid w:val="0064336D"/>
    <w:rsid w:val="00643DCE"/>
    <w:rsid w:val="0064509A"/>
    <w:rsid w:val="006450CC"/>
    <w:rsid w:val="00645581"/>
    <w:rsid w:val="00645C8E"/>
    <w:rsid w:val="00645E48"/>
    <w:rsid w:val="00646D7D"/>
    <w:rsid w:val="00647733"/>
    <w:rsid w:val="00647FC5"/>
    <w:rsid w:val="00650439"/>
    <w:rsid w:val="00650488"/>
    <w:rsid w:val="0065051F"/>
    <w:rsid w:val="00650765"/>
    <w:rsid w:val="006508AC"/>
    <w:rsid w:val="006508AF"/>
    <w:rsid w:val="00651187"/>
    <w:rsid w:val="00651781"/>
    <w:rsid w:val="0065199A"/>
    <w:rsid w:val="00651F76"/>
    <w:rsid w:val="006520D4"/>
    <w:rsid w:val="0065282A"/>
    <w:rsid w:val="00652A26"/>
    <w:rsid w:val="006534EA"/>
    <w:rsid w:val="00653990"/>
    <w:rsid w:val="00653FCA"/>
    <w:rsid w:val="00654D4A"/>
    <w:rsid w:val="006558B5"/>
    <w:rsid w:val="006558ED"/>
    <w:rsid w:val="00655BC6"/>
    <w:rsid w:val="0065625E"/>
    <w:rsid w:val="00656876"/>
    <w:rsid w:val="00656B25"/>
    <w:rsid w:val="00657FB2"/>
    <w:rsid w:val="0066022F"/>
    <w:rsid w:val="00660341"/>
    <w:rsid w:val="006607BE"/>
    <w:rsid w:val="00661707"/>
    <w:rsid w:val="0066195C"/>
    <w:rsid w:val="00662AD1"/>
    <w:rsid w:val="00662DEF"/>
    <w:rsid w:val="00662F38"/>
    <w:rsid w:val="00664241"/>
    <w:rsid w:val="006647B9"/>
    <w:rsid w:val="00665369"/>
    <w:rsid w:val="00665486"/>
    <w:rsid w:val="00666AFD"/>
    <w:rsid w:val="00670A42"/>
    <w:rsid w:val="0067104A"/>
    <w:rsid w:val="00671293"/>
    <w:rsid w:val="00671743"/>
    <w:rsid w:val="006719C7"/>
    <w:rsid w:val="00671C81"/>
    <w:rsid w:val="00672829"/>
    <w:rsid w:val="00674149"/>
    <w:rsid w:val="00674CA5"/>
    <w:rsid w:val="006756FB"/>
    <w:rsid w:val="00675B45"/>
    <w:rsid w:val="00675CAF"/>
    <w:rsid w:val="006765B4"/>
    <w:rsid w:val="006767ED"/>
    <w:rsid w:val="00676C0C"/>
    <w:rsid w:val="00677200"/>
    <w:rsid w:val="00677224"/>
    <w:rsid w:val="00677CBE"/>
    <w:rsid w:val="006802A6"/>
    <w:rsid w:val="00680B49"/>
    <w:rsid w:val="00680E9E"/>
    <w:rsid w:val="00681AF4"/>
    <w:rsid w:val="006822EF"/>
    <w:rsid w:val="00682929"/>
    <w:rsid w:val="00682D5E"/>
    <w:rsid w:val="006833BF"/>
    <w:rsid w:val="00683D71"/>
    <w:rsid w:val="006847BF"/>
    <w:rsid w:val="0068594B"/>
    <w:rsid w:val="00685B73"/>
    <w:rsid w:val="00686013"/>
    <w:rsid w:val="00686CA0"/>
    <w:rsid w:val="00686D6C"/>
    <w:rsid w:val="0068719C"/>
    <w:rsid w:val="00687525"/>
    <w:rsid w:val="00687665"/>
    <w:rsid w:val="0068799E"/>
    <w:rsid w:val="00687FE1"/>
    <w:rsid w:val="006909F8"/>
    <w:rsid w:val="006911D2"/>
    <w:rsid w:val="006919F7"/>
    <w:rsid w:val="00691A17"/>
    <w:rsid w:val="00691BC5"/>
    <w:rsid w:val="00692295"/>
    <w:rsid w:val="00692491"/>
    <w:rsid w:val="00692599"/>
    <w:rsid w:val="00692E68"/>
    <w:rsid w:val="00692F1B"/>
    <w:rsid w:val="00692F3F"/>
    <w:rsid w:val="006938A0"/>
    <w:rsid w:val="006946FE"/>
    <w:rsid w:val="006950AB"/>
    <w:rsid w:val="00695883"/>
    <w:rsid w:val="00695AF4"/>
    <w:rsid w:val="00695BC2"/>
    <w:rsid w:val="0069678A"/>
    <w:rsid w:val="00696837"/>
    <w:rsid w:val="00696AF1"/>
    <w:rsid w:val="00696E52"/>
    <w:rsid w:val="006977D8"/>
    <w:rsid w:val="00697CA4"/>
    <w:rsid w:val="006A0752"/>
    <w:rsid w:val="006A0D1E"/>
    <w:rsid w:val="006A12D7"/>
    <w:rsid w:val="006A1966"/>
    <w:rsid w:val="006A1DB4"/>
    <w:rsid w:val="006A27FE"/>
    <w:rsid w:val="006A2896"/>
    <w:rsid w:val="006A2B52"/>
    <w:rsid w:val="006A3272"/>
    <w:rsid w:val="006A48B4"/>
    <w:rsid w:val="006A500E"/>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2C3F"/>
    <w:rsid w:val="006B4172"/>
    <w:rsid w:val="006B4255"/>
    <w:rsid w:val="006B56B3"/>
    <w:rsid w:val="006B64EB"/>
    <w:rsid w:val="006B72C4"/>
    <w:rsid w:val="006C1939"/>
    <w:rsid w:val="006C24CF"/>
    <w:rsid w:val="006C28BE"/>
    <w:rsid w:val="006C28C7"/>
    <w:rsid w:val="006C3D3D"/>
    <w:rsid w:val="006C3D91"/>
    <w:rsid w:val="006C45AE"/>
    <w:rsid w:val="006C5890"/>
    <w:rsid w:val="006C613D"/>
    <w:rsid w:val="006C76CF"/>
    <w:rsid w:val="006C7AB7"/>
    <w:rsid w:val="006C7CA2"/>
    <w:rsid w:val="006D23F0"/>
    <w:rsid w:val="006D3604"/>
    <w:rsid w:val="006D3947"/>
    <w:rsid w:val="006D47D1"/>
    <w:rsid w:val="006D5636"/>
    <w:rsid w:val="006D6159"/>
    <w:rsid w:val="006D629B"/>
    <w:rsid w:val="006D67BC"/>
    <w:rsid w:val="006D72B5"/>
    <w:rsid w:val="006D75AE"/>
    <w:rsid w:val="006D7C1F"/>
    <w:rsid w:val="006D7D37"/>
    <w:rsid w:val="006D7EF4"/>
    <w:rsid w:val="006E092F"/>
    <w:rsid w:val="006E0BCA"/>
    <w:rsid w:val="006E13DB"/>
    <w:rsid w:val="006E20E0"/>
    <w:rsid w:val="006E29F4"/>
    <w:rsid w:val="006E2BE9"/>
    <w:rsid w:val="006E313C"/>
    <w:rsid w:val="006E4394"/>
    <w:rsid w:val="006E49CD"/>
    <w:rsid w:val="006E4B97"/>
    <w:rsid w:val="006E5494"/>
    <w:rsid w:val="006E5F15"/>
    <w:rsid w:val="006E62EB"/>
    <w:rsid w:val="006E6AE8"/>
    <w:rsid w:val="006E6BAE"/>
    <w:rsid w:val="006E737C"/>
    <w:rsid w:val="006F0522"/>
    <w:rsid w:val="006F0535"/>
    <w:rsid w:val="006F070D"/>
    <w:rsid w:val="006F07C1"/>
    <w:rsid w:val="006F0928"/>
    <w:rsid w:val="006F0930"/>
    <w:rsid w:val="006F0D8B"/>
    <w:rsid w:val="006F12E4"/>
    <w:rsid w:val="006F28D4"/>
    <w:rsid w:val="006F2EF1"/>
    <w:rsid w:val="006F3440"/>
    <w:rsid w:val="006F3CD8"/>
    <w:rsid w:val="006F3E91"/>
    <w:rsid w:val="006F417F"/>
    <w:rsid w:val="006F444B"/>
    <w:rsid w:val="006F495C"/>
    <w:rsid w:val="006F527C"/>
    <w:rsid w:val="006F5690"/>
    <w:rsid w:val="006F56F9"/>
    <w:rsid w:val="006F5C70"/>
    <w:rsid w:val="006F73C6"/>
    <w:rsid w:val="006F7ABC"/>
    <w:rsid w:val="00700080"/>
    <w:rsid w:val="00700276"/>
    <w:rsid w:val="00700B15"/>
    <w:rsid w:val="0070151F"/>
    <w:rsid w:val="00702C36"/>
    <w:rsid w:val="00703040"/>
    <w:rsid w:val="00703201"/>
    <w:rsid w:val="0070344B"/>
    <w:rsid w:val="00703A0B"/>
    <w:rsid w:val="00703BE3"/>
    <w:rsid w:val="0070521B"/>
    <w:rsid w:val="007053AC"/>
    <w:rsid w:val="00705C90"/>
    <w:rsid w:val="0070613D"/>
    <w:rsid w:val="00706759"/>
    <w:rsid w:val="00706A9E"/>
    <w:rsid w:val="00706D09"/>
    <w:rsid w:val="007070F5"/>
    <w:rsid w:val="0071054A"/>
    <w:rsid w:val="0071066D"/>
    <w:rsid w:val="0071229D"/>
    <w:rsid w:val="007140A4"/>
    <w:rsid w:val="007145B8"/>
    <w:rsid w:val="00715092"/>
    <w:rsid w:val="00715C04"/>
    <w:rsid w:val="00715ED3"/>
    <w:rsid w:val="00716468"/>
    <w:rsid w:val="007171B1"/>
    <w:rsid w:val="00717391"/>
    <w:rsid w:val="0071747E"/>
    <w:rsid w:val="00717832"/>
    <w:rsid w:val="007179FF"/>
    <w:rsid w:val="007200A6"/>
    <w:rsid w:val="007204A8"/>
    <w:rsid w:val="0072050B"/>
    <w:rsid w:val="00720A51"/>
    <w:rsid w:val="00721ADC"/>
    <w:rsid w:val="00721BC5"/>
    <w:rsid w:val="00723414"/>
    <w:rsid w:val="0072346B"/>
    <w:rsid w:val="0072350C"/>
    <w:rsid w:val="00724020"/>
    <w:rsid w:val="00724112"/>
    <w:rsid w:val="0072412A"/>
    <w:rsid w:val="00725084"/>
    <w:rsid w:val="007251A9"/>
    <w:rsid w:val="007252C5"/>
    <w:rsid w:val="007252D8"/>
    <w:rsid w:val="00725D3C"/>
    <w:rsid w:val="00725EBE"/>
    <w:rsid w:val="00727503"/>
    <w:rsid w:val="00727B2A"/>
    <w:rsid w:val="00727BDC"/>
    <w:rsid w:val="00730314"/>
    <w:rsid w:val="00730BF0"/>
    <w:rsid w:val="00731038"/>
    <w:rsid w:val="0073125E"/>
    <w:rsid w:val="0073136E"/>
    <w:rsid w:val="00731605"/>
    <w:rsid w:val="00732AA7"/>
    <w:rsid w:val="007333BD"/>
    <w:rsid w:val="007339CC"/>
    <w:rsid w:val="00734100"/>
    <w:rsid w:val="0073423C"/>
    <w:rsid w:val="007351D2"/>
    <w:rsid w:val="0073626C"/>
    <w:rsid w:val="007367E9"/>
    <w:rsid w:val="00736812"/>
    <w:rsid w:val="00737495"/>
    <w:rsid w:val="007379F7"/>
    <w:rsid w:val="00740B4F"/>
    <w:rsid w:val="00741236"/>
    <w:rsid w:val="00741427"/>
    <w:rsid w:val="0074207B"/>
    <w:rsid w:val="00742B4E"/>
    <w:rsid w:val="00742CBC"/>
    <w:rsid w:val="0074421F"/>
    <w:rsid w:val="00744722"/>
    <w:rsid w:val="00744CB9"/>
    <w:rsid w:val="00745337"/>
    <w:rsid w:val="0074558C"/>
    <w:rsid w:val="00745CFA"/>
    <w:rsid w:val="0074690E"/>
    <w:rsid w:val="00746A68"/>
    <w:rsid w:val="00746C9B"/>
    <w:rsid w:val="007472D5"/>
    <w:rsid w:val="0074770D"/>
    <w:rsid w:val="0074781B"/>
    <w:rsid w:val="00747E89"/>
    <w:rsid w:val="00750213"/>
    <w:rsid w:val="007504E4"/>
    <w:rsid w:val="00751EAE"/>
    <w:rsid w:val="00752025"/>
    <w:rsid w:val="007523AF"/>
    <w:rsid w:val="007535A2"/>
    <w:rsid w:val="00753A6D"/>
    <w:rsid w:val="00753F9E"/>
    <w:rsid w:val="00756716"/>
    <w:rsid w:val="0075799C"/>
    <w:rsid w:val="00757B8B"/>
    <w:rsid w:val="00760101"/>
    <w:rsid w:val="00760A03"/>
    <w:rsid w:val="00760A3D"/>
    <w:rsid w:val="00760B53"/>
    <w:rsid w:val="00760DBA"/>
    <w:rsid w:val="007610FF"/>
    <w:rsid w:val="007614DD"/>
    <w:rsid w:val="00761959"/>
    <w:rsid w:val="00762EDC"/>
    <w:rsid w:val="007631DE"/>
    <w:rsid w:val="00763DDA"/>
    <w:rsid w:val="00763EDE"/>
    <w:rsid w:val="007647C7"/>
    <w:rsid w:val="0076494B"/>
    <w:rsid w:val="00765AA7"/>
    <w:rsid w:val="007664C2"/>
    <w:rsid w:val="00766A10"/>
    <w:rsid w:val="00766A2F"/>
    <w:rsid w:val="00766F83"/>
    <w:rsid w:val="007700B4"/>
    <w:rsid w:val="007702DF"/>
    <w:rsid w:val="00770580"/>
    <w:rsid w:val="0077113E"/>
    <w:rsid w:val="00771403"/>
    <w:rsid w:val="007716E2"/>
    <w:rsid w:val="00773513"/>
    <w:rsid w:val="00774BBF"/>
    <w:rsid w:val="00774CCE"/>
    <w:rsid w:val="007754D5"/>
    <w:rsid w:val="0077581B"/>
    <w:rsid w:val="00775C4A"/>
    <w:rsid w:val="00775E05"/>
    <w:rsid w:val="00776605"/>
    <w:rsid w:val="00777305"/>
    <w:rsid w:val="00777323"/>
    <w:rsid w:val="00777B4C"/>
    <w:rsid w:val="00777BB1"/>
    <w:rsid w:val="0078013C"/>
    <w:rsid w:val="00780262"/>
    <w:rsid w:val="007808F3"/>
    <w:rsid w:val="0078149E"/>
    <w:rsid w:val="00781794"/>
    <w:rsid w:val="007821E9"/>
    <w:rsid w:val="0078324F"/>
    <w:rsid w:val="007832E7"/>
    <w:rsid w:val="007843F3"/>
    <w:rsid w:val="00785C39"/>
    <w:rsid w:val="00785F5F"/>
    <w:rsid w:val="00786334"/>
    <w:rsid w:val="007867FB"/>
    <w:rsid w:val="00786BEF"/>
    <w:rsid w:val="00786DF6"/>
    <w:rsid w:val="00787E0F"/>
    <w:rsid w:val="00790348"/>
    <w:rsid w:val="00790533"/>
    <w:rsid w:val="007907C0"/>
    <w:rsid w:val="007916C8"/>
    <w:rsid w:val="007917CB"/>
    <w:rsid w:val="007918F8"/>
    <w:rsid w:val="0079463C"/>
    <w:rsid w:val="0079491A"/>
    <w:rsid w:val="0079608B"/>
    <w:rsid w:val="007968E6"/>
    <w:rsid w:val="007969C0"/>
    <w:rsid w:val="00796A2E"/>
    <w:rsid w:val="00797012"/>
    <w:rsid w:val="00797201"/>
    <w:rsid w:val="0079732A"/>
    <w:rsid w:val="007A02A4"/>
    <w:rsid w:val="007A0423"/>
    <w:rsid w:val="007A11A6"/>
    <w:rsid w:val="007A2094"/>
    <w:rsid w:val="007A2943"/>
    <w:rsid w:val="007A2AED"/>
    <w:rsid w:val="007A35B0"/>
    <w:rsid w:val="007A3D9D"/>
    <w:rsid w:val="007A3DA2"/>
    <w:rsid w:val="007A42F2"/>
    <w:rsid w:val="007A5949"/>
    <w:rsid w:val="007A5BAC"/>
    <w:rsid w:val="007A5FA7"/>
    <w:rsid w:val="007A644B"/>
    <w:rsid w:val="007A7C0F"/>
    <w:rsid w:val="007A7D6E"/>
    <w:rsid w:val="007B046F"/>
    <w:rsid w:val="007B051B"/>
    <w:rsid w:val="007B0565"/>
    <w:rsid w:val="007B11EB"/>
    <w:rsid w:val="007B1286"/>
    <w:rsid w:val="007B1BA6"/>
    <w:rsid w:val="007B26FE"/>
    <w:rsid w:val="007B270C"/>
    <w:rsid w:val="007B2BB3"/>
    <w:rsid w:val="007B2E06"/>
    <w:rsid w:val="007B36B6"/>
    <w:rsid w:val="007B4F38"/>
    <w:rsid w:val="007B5C7C"/>
    <w:rsid w:val="007B6311"/>
    <w:rsid w:val="007B6C1F"/>
    <w:rsid w:val="007C0035"/>
    <w:rsid w:val="007C0F59"/>
    <w:rsid w:val="007C15DE"/>
    <w:rsid w:val="007C16D7"/>
    <w:rsid w:val="007C21A2"/>
    <w:rsid w:val="007C3EC9"/>
    <w:rsid w:val="007C4C88"/>
    <w:rsid w:val="007C5624"/>
    <w:rsid w:val="007C5AB0"/>
    <w:rsid w:val="007C5B14"/>
    <w:rsid w:val="007C7C11"/>
    <w:rsid w:val="007D0461"/>
    <w:rsid w:val="007D0D0D"/>
    <w:rsid w:val="007D19B2"/>
    <w:rsid w:val="007D3C8A"/>
    <w:rsid w:val="007D3C99"/>
    <w:rsid w:val="007D3F11"/>
    <w:rsid w:val="007D5C94"/>
    <w:rsid w:val="007D5EB2"/>
    <w:rsid w:val="007D6968"/>
    <w:rsid w:val="007D6A60"/>
    <w:rsid w:val="007D78C3"/>
    <w:rsid w:val="007D7C60"/>
    <w:rsid w:val="007D7DDF"/>
    <w:rsid w:val="007E1A9B"/>
    <w:rsid w:val="007E27F4"/>
    <w:rsid w:val="007E299E"/>
    <w:rsid w:val="007E3466"/>
    <w:rsid w:val="007E416B"/>
    <w:rsid w:val="007E48A0"/>
    <w:rsid w:val="007E5925"/>
    <w:rsid w:val="007E5D9D"/>
    <w:rsid w:val="007E69DB"/>
    <w:rsid w:val="007E6A8B"/>
    <w:rsid w:val="007E6B7D"/>
    <w:rsid w:val="007E6FCF"/>
    <w:rsid w:val="007E75A5"/>
    <w:rsid w:val="007E7D86"/>
    <w:rsid w:val="007F02EC"/>
    <w:rsid w:val="007F039C"/>
    <w:rsid w:val="007F11B1"/>
    <w:rsid w:val="007F1674"/>
    <w:rsid w:val="007F16E7"/>
    <w:rsid w:val="007F277D"/>
    <w:rsid w:val="007F2B7F"/>
    <w:rsid w:val="007F55F5"/>
    <w:rsid w:val="007F5AC5"/>
    <w:rsid w:val="007F5FFD"/>
    <w:rsid w:val="007F63CC"/>
    <w:rsid w:val="007F64FA"/>
    <w:rsid w:val="007F6BF2"/>
    <w:rsid w:val="007F6C3F"/>
    <w:rsid w:val="007F6D8C"/>
    <w:rsid w:val="007F6E16"/>
    <w:rsid w:val="007F713D"/>
    <w:rsid w:val="007F7F69"/>
    <w:rsid w:val="0080013F"/>
    <w:rsid w:val="0080043C"/>
    <w:rsid w:val="00800C1D"/>
    <w:rsid w:val="00800C36"/>
    <w:rsid w:val="0080400F"/>
    <w:rsid w:val="00804273"/>
    <w:rsid w:val="0080435D"/>
    <w:rsid w:val="00805193"/>
    <w:rsid w:val="0080566F"/>
    <w:rsid w:val="00805E72"/>
    <w:rsid w:val="00807542"/>
    <w:rsid w:val="00807CB7"/>
    <w:rsid w:val="00810926"/>
    <w:rsid w:val="00810BD5"/>
    <w:rsid w:val="00810DEF"/>
    <w:rsid w:val="00811506"/>
    <w:rsid w:val="008127A3"/>
    <w:rsid w:val="0081315A"/>
    <w:rsid w:val="00813446"/>
    <w:rsid w:val="00813C97"/>
    <w:rsid w:val="00813D55"/>
    <w:rsid w:val="00813E72"/>
    <w:rsid w:val="00813E8B"/>
    <w:rsid w:val="00813F33"/>
    <w:rsid w:val="00815A0B"/>
    <w:rsid w:val="00815DA2"/>
    <w:rsid w:val="00815DEF"/>
    <w:rsid w:val="0081669D"/>
    <w:rsid w:val="00816926"/>
    <w:rsid w:val="00817CD9"/>
    <w:rsid w:val="00820423"/>
    <w:rsid w:val="008211AE"/>
    <w:rsid w:val="008219BE"/>
    <w:rsid w:val="008230C4"/>
    <w:rsid w:val="008230F1"/>
    <w:rsid w:val="00824E9F"/>
    <w:rsid w:val="00825196"/>
    <w:rsid w:val="00825793"/>
    <w:rsid w:val="00825FEB"/>
    <w:rsid w:val="0082680A"/>
    <w:rsid w:val="00827978"/>
    <w:rsid w:val="00827D83"/>
    <w:rsid w:val="00827F7B"/>
    <w:rsid w:val="00831733"/>
    <w:rsid w:val="00831EE2"/>
    <w:rsid w:val="00832644"/>
    <w:rsid w:val="00832888"/>
    <w:rsid w:val="008336F9"/>
    <w:rsid w:val="00833938"/>
    <w:rsid w:val="008342EE"/>
    <w:rsid w:val="0083432D"/>
    <w:rsid w:val="00834443"/>
    <w:rsid w:val="0083517E"/>
    <w:rsid w:val="008360AD"/>
    <w:rsid w:val="008365C3"/>
    <w:rsid w:val="00836902"/>
    <w:rsid w:val="00836937"/>
    <w:rsid w:val="0083698C"/>
    <w:rsid w:val="008369B8"/>
    <w:rsid w:val="00836ABA"/>
    <w:rsid w:val="00837B67"/>
    <w:rsid w:val="00837F04"/>
    <w:rsid w:val="00841F1B"/>
    <w:rsid w:val="00841F64"/>
    <w:rsid w:val="00841F9B"/>
    <w:rsid w:val="0084223E"/>
    <w:rsid w:val="008422D5"/>
    <w:rsid w:val="00842C70"/>
    <w:rsid w:val="00842E68"/>
    <w:rsid w:val="00843907"/>
    <w:rsid w:val="0084391D"/>
    <w:rsid w:val="008442CB"/>
    <w:rsid w:val="008458A3"/>
    <w:rsid w:val="00845A07"/>
    <w:rsid w:val="008468F5"/>
    <w:rsid w:val="00846B48"/>
    <w:rsid w:val="008476FA"/>
    <w:rsid w:val="00847BDE"/>
    <w:rsid w:val="00850124"/>
    <w:rsid w:val="00850B28"/>
    <w:rsid w:val="0085345C"/>
    <w:rsid w:val="0085372E"/>
    <w:rsid w:val="00854461"/>
    <w:rsid w:val="00854BDC"/>
    <w:rsid w:val="00854EFA"/>
    <w:rsid w:val="00855515"/>
    <w:rsid w:val="00855A82"/>
    <w:rsid w:val="00855B88"/>
    <w:rsid w:val="00855D05"/>
    <w:rsid w:val="0085603B"/>
    <w:rsid w:val="00856419"/>
    <w:rsid w:val="00856C37"/>
    <w:rsid w:val="008574A8"/>
    <w:rsid w:val="00857F31"/>
    <w:rsid w:val="008602A8"/>
    <w:rsid w:val="008604FB"/>
    <w:rsid w:val="00860F99"/>
    <w:rsid w:val="00861ACC"/>
    <w:rsid w:val="00862A40"/>
    <w:rsid w:val="0086303B"/>
    <w:rsid w:val="00863125"/>
    <w:rsid w:val="008635C9"/>
    <w:rsid w:val="00863ABC"/>
    <w:rsid w:val="0086444E"/>
    <w:rsid w:val="00865014"/>
    <w:rsid w:val="00866C07"/>
    <w:rsid w:val="008672B1"/>
    <w:rsid w:val="00867FE1"/>
    <w:rsid w:val="00870A1C"/>
    <w:rsid w:val="00871E0A"/>
    <w:rsid w:val="0087243B"/>
    <w:rsid w:val="00873198"/>
    <w:rsid w:val="00873D13"/>
    <w:rsid w:val="008749D1"/>
    <w:rsid w:val="00874E2F"/>
    <w:rsid w:val="008756E9"/>
    <w:rsid w:val="008766CB"/>
    <w:rsid w:val="00876A80"/>
    <w:rsid w:val="00880752"/>
    <w:rsid w:val="00881107"/>
    <w:rsid w:val="00882416"/>
    <w:rsid w:val="008824CB"/>
    <w:rsid w:val="00882964"/>
    <w:rsid w:val="00882D80"/>
    <w:rsid w:val="00882EC1"/>
    <w:rsid w:val="008839DE"/>
    <w:rsid w:val="00885AD6"/>
    <w:rsid w:val="0088658E"/>
    <w:rsid w:val="00887798"/>
    <w:rsid w:val="00887C54"/>
    <w:rsid w:val="00887F6A"/>
    <w:rsid w:val="008902C7"/>
    <w:rsid w:val="008903DD"/>
    <w:rsid w:val="00890721"/>
    <w:rsid w:val="0089075F"/>
    <w:rsid w:val="00890E8D"/>
    <w:rsid w:val="008910CF"/>
    <w:rsid w:val="0089191B"/>
    <w:rsid w:val="00891C48"/>
    <w:rsid w:val="0089264F"/>
    <w:rsid w:val="00893033"/>
    <w:rsid w:val="008930AF"/>
    <w:rsid w:val="008931E0"/>
    <w:rsid w:val="008934D5"/>
    <w:rsid w:val="00894661"/>
    <w:rsid w:val="00895BB3"/>
    <w:rsid w:val="008967D9"/>
    <w:rsid w:val="00896985"/>
    <w:rsid w:val="00896C28"/>
    <w:rsid w:val="008975BE"/>
    <w:rsid w:val="008979BC"/>
    <w:rsid w:val="008A067E"/>
    <w:rsid w:val="008A093E"/>
    <w:rsid w:val="008A0C75"/>
    <w:rsid w:val="008A1A0A"/>
    <w:rsid w:val="008A1D63"/>
    <w:rsid w:val="008A20DF"/>
    <w:rsid w:val="008A2B94"/>
    <w:rsid w:val="008A31FB"/>
    <w:rsid w:val="008A387B"/>
    <w:rsid w:val="008A38B0"/>
    <w:rsid w:val="008A4847"/>
    <w:rsid w:val="008A48B6"/>
    <w:rsid w:val="008A5A04"/>
    <w:rsid w:val="008A5DE8"/>
    <w:rsid w:val="008A6369"/>
    <w:rsid w:val="008A756F"/>
    <w:rsid w:val="008A7676"/>
    <w:rsid w:val="008A7B1A"/>
    <w:rsid w:val="008B05BB"/>
    <w:rsid w:val="008B07B6"/>
    <w:rsid w:val="008B0AD7"/>
    <w:rsid w:val="008B1793"/>
    <w:rsid w:val="008B1C58"/>
    <w:rsid w:val="008B1D1B"/>
    <w:rsid w:val="008B267D"/>
    <w:rsid w:val="008B28EF"/>
    <w:rsid w:val="008B32C2"/>
    <w:rsid w:val="008B3500"/>
    <w:rsid w:val="008B382B"/>
    <w:rsid w:val="008B4269"/>
    <w:rsid w:val="008B49A1"/>
    <w:rsid w:val="008B4B46"/>
    <w:rsid w:val="008B5F6E"/>
    <w:rsid w:val="008B6027"/>
    <w:rsid w:val="008B7A75"/>
    <w:rsid w:val="008B7B8F"/>
    <w:rsid w:val="008B7DEA"/>
    <w:rsid w:val="008C05A8"/>
    <w:rsid w:val="008C09AC"/>
    <w:rsid w:val="008C0BD1"/>
    <w:rsid w:val="008C118E"/>
    <w:rsid w:val="008C121A"/>
    <w:rsid w:val="008C13B3"/>
    <w:rsid w:val="008C13E8"/>
    <w:rsid w:val="008C2D94"/>
    <w:rsid w:val="008C3BF7"/>
    <w:rsid w:val="008C4080"/>
    <w:rsid w:val="008C4222"/>
    <w:rsid w:val="008C5251"/>
    <w:rsid w:val="008C5BA0"/>
    <w:rsid w:val="008C66CA"/>
    <w:rsid w:val="008C6716"/>
    <w:rsid w:val="008C6A3F"/>
    <w:rsid w:val="008C6D8D"/>
    <w:rsid w:val="008C7278"/>
    <w:rsid w:val="008C78A7"/>
    <w:rsid w:val="008D003A"/>
    <w:rsid w:val="008D0060"/>
    <w:rsid w:val="008D050D"/>
    <w:rsid w:val="008D0CCD"/>
    <w:rsid w:val="008D0D8B"/>
    <w:rsid w:val="008D0F51"/>
    <w:rsid w:val="008D1395"/>
    <w:rsid w:val="008D189E"/>
    <w:rsid w:val="008D1D02"/>
    <w:rsid w:val="008D2616"/>
    <w:rsid w:val="008D2928"/>
    <w:rsid w:val="008D2B5D"/>
    <w:rsid w:val="008D325D"/>
    <w:rsid w:val="008D3426"/>
    <w:rsid w:val="008D4557"/>
    <w:rsid w:val="008D4FCF"/>
    <w:rsid w:val="008D5AF6"/>
    <w:rsid w:val="008D6079"/>
    <w:rsid w:val="008D69B7"/>
    <w:rsid w:val="008D6CB1"/>
    <w:rsid w:val="008D6F0D"/>
    <w:rsid w:val="008D7371"/>
    <w:rsid w:val="008D73FA"/>
    <w:rsid w:val="008E0798"/>
    <w:rsid w:val="008E10F1"/>
    <w:rsid w:val="008E12C9"/>
    <w:rsid w:val="008E17F1"/>
    <w:rsid w:val="008E1C53"/>
    <w:rsid w:val="008E1EED"/>
    <w:rsid w:val="008E2EA8"/>
    <w:rsid w:val="008E3294"/>
    <w:rsid w:val="008E3451"/>
    <w:rsid w:val="008E45D2"/>
    <w:rsid w:val="008E4A15"/>
    <w:rsid w:val="008E597D"/>
    <w:rsid w:val="008E6C06"/>
    <w:rsid w:val="008E7D74"/>
    <w:rsid w:val="008F03F5"/>
    <w:rsid w:val="008F0642"/>
    <w:rsid w:val="008F29EE"/>
    <w:rsid w:val="008F2F31"/>
    <w:rsid w:val="008F307F"/>
    <w:rsid w:val="008F3F1B"/>
    <w:rsid w:val="008F5469"/>
    <w:rsid w:val="008F56CF"/>
    <w:rsid w:val="008F605D"/>
    <w:rsid w:val="008F74A7"/>
    <w:rsid w:val="008F777D"/>
    <w:rsid w:val="008F7DC0"/>
    <w:rsid w:val="00900E93"/>
    <w:rsid w:val="009012BC"/>
    <w:rsid w:val="009014C0"/>
    <w:rsid w:val="0090167D"/>
    <w:rsid w:val="0090186B"/>
    <w:rsid w:val="0090196F"/>
    <w:rsid w:val="009025F7"/>
    <w:rsid w:val="00902A5F"/>
    <w:rsid w:val="00902C8B"/>
    <w:rsid w:val="009036A7"/>
    <w:rsid w:val="00903CAE"/>
    <w:rsid w:val="009044A7"/>
    <w:rsid w:val="00904B7D"/>
    <w:rsid w:val="0090504B"/>
    <w:rsid w:val="009054A4"/>
    <w:rsid w:val="00905F10"/>
    <w:rsid w:val="00905F6C"/>
    <w:rsid w:val="00906507"/>
    <w:rsid w:val="009069D7"/>
    <w:rsid w:val="00906CC2"/>
    <w:rsid w:val="00906F98"/>
    <w:rsid w:val="00907BE2"/>
    <w:rsid w:val="00907C6D"/>
    <w:rsid w:val="00910185"/>
    <w:rsid w:val="00910202"/>
    <w:rsid w:val="00910484"/>
    <w:rsid w:val="00910E4E"/>
    <w:rsid w:val="00911854"/>
    <w:rsid w:val="0091219A"/>
    <w:rsid w:val="00912657"/>
    <w:rsid w:val="00912C8C"/>
    <w:rsid w:val="009136AB"/>
    <w:rsid w:val="00913C7D"/>
    <w:rsid w:val="00914000"/>
    <w:rsid w:val="009145A2"/>
    <w:rsid w:val="00915071"/>
    <w:rsid w:val="0091523E"/>
    <w:rsid w:val="009160C3"/>
    <w:rsid w:val="009165C5"/>
    <w:rsid w:val="009174EB"/>
    <w:rsid w:val="00920B01"/>
    <w:rsid w:val="009220C8"/>
    <w:rsid w:val="00922543"/>
    <w:rsid w:val="00922970"/>
    <w:rsid w:val="009231CD"/>
    <w:rsid w:val="00924BB0"/>
    <w:rsid w:val="00925CDF"/>
    <w:rsid w:val="00925F3B"/>
    <w:rsid w:val="0092728F"/>
    <w:rsid w:val="00927349"/>
    <w:rsid w:val="00930A32"/>
    <w:rsid w:val="00931648"/>
    <w:rsid w:val="0093244A"/>
    <w:rsid w:val="0093259A"/>
    <w:rsid w:val="00932A5C"/>
    <w:rsid w:val="00932A68"/>
    <w:rsid w:val="00933568"/>
    <w:rsid w:val="0093557F"/>
    <w:rsid w:val="00935941"/>
    <w:rsid w:val="00936929"/>
    <w:rsid w:val="00937BA8"/>
    <w:rsid w:val="009410C5"/>
    <w:rsid w:val="009413FB"/>
    <w:rsid w:val="009415C3"/>
    <w:rsid w:val="00941732"/>
    <w:rsid w:val="00942534"/>
    <w:rsid w:val="0094273C"/>
    <w:rsid w:val="00943327"/>
    <w:rsid w:val="00943816"/>
    <w:rsid w:val="00944AAB"/>
    <w:rsid w:val="00944B13"/>
    <w:rsid w:val="00944FC7"/>
    <w:rsid w:val="00945871"/>
    <w:rsid w:val="0094624D"/>
    <w:rsid w:val="0094653F"/>
    <w:rsid w:val="00946A12"/>
    <w:rsid w:val="00946D07"/>
    <w:rsid w:val="00950138"/>
    <w:rsid w:val="00951739"/>
    <w:rsid w:val="009526D6"/>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1F2"/>
    <w:rsid w:val="0096265F"/>
    <w:rsid w:val="00962BE7"/>
    <w:rsid w:val="00962EEA"/>
    <w:rsid w:val="009638B7"/>
    <w:rsid w:val="00963968"/>
    <w:rsid w:val="009640DB"/>
    <w:rsid w:val="00964874"/>
    <w:rsid w:val="0096508F"/>
    <w:rsid w:val="00965D86"/>
    <w:rsid w:val="009666B4"/>
    <w:rsid w:val="00966AA7"/>
    <w:rsid w:val="00966D9F"/>
    <w:rsid w:val="00967987"/>
    <w:rsid w:val="009679D6"/>
    <w:rsid w:val="00967ACD"/>
    <w:rsid w:val="00967EDE"/>
    <w:rsid w:val="00970138"/>
    <w:rsid w:val="0097151C"/>
    <w:rsid w:val="00971778"/>
    <w:rsid w:val="00971DBD"/>
    <w:rsid w:val="009724E5"/>
    <w:rsid w:val="00973ACA"/>
    <w:rsid w:val="00973C1D"/>
    <w:rsid w:val="00973C65"/>
    <w:rsid w:val="00973D09"/>
    <w:rsid w:val="0097516B"/>
    <w:rsid w:val="00975274"/>
    <w:rsid w:val="0097616E"/>
    <w:rsid w:val="00977331"/>
    <w:rsid w:val="009777DF"/>
    <w:rsid w:val="00977C51"/>
    <w:rsid w:val="0098012F"/>
    <w:rsid w:val="00980E49"/>
    <w:rsid w:val="0098128D"/>
    <w:rsid w:val="00981627"/>
    <w:rsid w:val="0098171C"/>
    <w:rsid w:val="009826B1"/>
    <w:rsid w:val="00982B77"/>
    <w:rsid w:val="0098336B"/>
    <w:rsid w:val="0098356D"/>
    <w:rsid w:val="00983CF3"/>
    <w:rsid w:val="00984357"/>
    <w:rsid w:val="00984680"/>
    <w:rsid w:val="0098468A"/>
    <w:rsid w:val="00984BAB"/>
    <w:rsid w:val="00985525"/>
    <w:rsid w:val="00985CCD"/>
    <w:rsid w:val="00985DEE"/>
    <w:rsid w:val="00985E7F"/>
    <w:rsid w:val="00987665"/>
    <w:rsid w:val="00987862"/>
    <w:rsid w:val="00987E98"/>
    <w:rsid w:val="009906CD"/>
    <w:rsid w:val="009908B4"/>
    <w:rsid w:val="00990C1A"/>
    <w:rsid w:val="00990F16"/>
    <w:rsid w:val="00991D44"/>
    <w:rsid w:val="00991E84"/>
    <w:rsid w:val="009921D6"/>
    <w:rsid w:val="009931EF"/>
    <w:rsid w:val="00993516"/>
    <w:rsid w:val="00994096"/>
    <w:rsid w:val="0099484F"/>
    <w:rsid w:val="009951A4"/>
    <w:rsid w:val="009951B6"/>
    <w:rsid w:val="00995511"/>
    <w:rsid w:val="00995C4C"/>
    <w:rsid w:val="00995D25"/>
    <w:rsid w:val="00995F26"/>
    <w:rsid w:val="0099636C"/>
    <w:rsid w:val="00996383"/>
    <w:rsid w:val="00997B88"/>
    <w:rsid w:val="00997C4B"/>
    <w:rsid w:val="009A015E"/>
    <w:rsid w:val="009A036D"/>
    <w:rsid w:val="009A0968"/>
    <w:rsid w:val="009A23DE"/>
    <w:rsid w:val="009A2474"/>
    <w:rsid w:val="009A2734"/>
    <w:rsid w:val="009A3716"/>
    <w:rsid w:val="009A42DD"/>
    <w:rsid w:val="009A4EC5"/>
    <w:rsid w:val="009A4FFC"/>
    <w:rsid w:val="009A5032"/>
    <w:rsid w:val="009A6209"/>
    <w:rsid w:val="009A6703"/>
    <w:rsid w:val="009A679B"/>
    <w:rsid w:val="009B0416"/>
    <w:rsid w:val="009B11BF"/>
    <w:rsid w:val="009B122E"/>
    <w:rsid w:val="009B1D3D"/>
    <w:rsid w:val="009B1E2C"/>
    <w:rsid w:val="009B1F74"/>
    <w:rsid w:val="009B313A"/>
    <w:rsid w:val="009B3B7D"/>
    <w:rsid w:val="009B3F23"/>
    <w:rsid w:val="009B42FE"/>
    <w:rsid w:val="009B4C7F"/>
    <w:rsid w:val="009B53B0"/>
    <w:rsid w:val="009B6261"/>
    <w:rsid w:val="009B6ED7"/>
    <w:rsid w:val="009B6FFA"/>
    <w:rsid w:val="009B7F34"/>
    <w:rsid w:val="009B7FB3"/>
    <w:rsid w:val="009C0E0A"/>
    <w:rsid w:val="009C118C"/>
    <w:rsid w:val="009C18CE"/>
    <w:rsid w:val="009C1C53"/>
    <w:rsid w:val="009C2EDA"/>
    <w:rsid w:val="009C33D7"/>
    <w:rsid w:val="009C394E"/>
    <w:rsid w:val="009C39BD"/>
    <w:rsid w:val="009C505F"/>
    <w:rsid w:val="009C5109"/>
    <w:rsid w:val="009C54F7"/>
    <w:rsid w:val="009C56AF"/>
    <w:rsid w:val="009C5983"/>
    <w:rsid w:val="009C612E"/>
    <w:rsid w:val="009C6CD2"/>
    <w:rsid w:val="009C7150"/>
    <w:rsid w:val="009C74ED"/>
    <w:rsid w:val="009D08D0"/>
    <w:rsid w:val="009D0F6C"/>
    <w:rsid w:val="009D15FB"/>
    <w:rsid w:val="009D31A2"/>
    <w:rsid w:val="009D35DA"/>
    <w:rsid w:val="009D3F82"/>
    <w:rsid w:val="009D4403"/>
    <w:rsid w:val="009D51C5"/>
    <w:rsid w:val="009D5DA6"/>
    <w:rsid w:val="009D5DF1"/>
    <w:rsid w:val="009D630E"/>
    <w:rsid w:val="009D7597"/>
    <w:rsid w:val="009E0996"/>
    <w:rsid w:val="009E15A7"/>
    <w:rsid w:val="009E164D"/>
    <w:rsid w:val="009E168B"/>
    <w:rsid w:val="009E16DC"/>
    <w:rsid w:val="009E21EE"/>
    <w:rsid w:val="009E21F8"/>
    <w:rsid w:val="009E2261"/>
    <w:rsid w:val="009E3219"/>
    <w:rsid w:val="009E4272"/>
    <w:rsid w:val="009E4288"/>
    <w:rsid w:val="009E4BB5"/>
    <w:rsid w:val="009E4C17"/>
    <w:rsid w:val="009E4CAF"/>
    <w:rsid w:val="009E5234"/>
    <w:rsid w:val="009E56FA"/>
    <w:rsid w:val="009E5A3D"/>
    <w:rsid w:val="009E692C"/>
    <w:rsid w:val="009E69A5"/>
    <w:rsid w:val="009E6A2B"/>
    <w:rsid w:val="009E728D"/>
    <w:rsid w:val="009F0274"/>
    <w:rsid w:val="009F14A0"/>
    <w:rsid w:val="009F1A00"/>
    <w:rsid w:val="009F20AE"/>
    <w:rsid w:val="009F2F7B"/>
    <w:rsid w:val="009F3093"/>
    <w:rsid w:val="009F4540"/>
    <w:rsid w:val="009F4625"/>
    <w:rsid w:val="009F463F"/>
    <w:rsid w:val="009F5CA0"/>
    <w:rsid w:val="009F62BA"/>
    <w:rsid w:val="009F66A6"/>
    <w:rsid w:val="009F67EE"/>
    <w:rsid w:val="009F69E4"/>
    <w:rsid w:val="009F6C66"/>
    <w:rsid w:val="009F6E2A"/>
    <w:rsid w:val="009F6F2F"/>
    <w:rsid w:val="009F6F41"/>
    <w:rsid w:val="009F70D1"/>
    <w:rsid w:val="009F771B"/>
    <w:rsid w:val="009F7A2A"/>
    <w:rsid w:val="009F7E04"/>
    <w:rsid w:val="00A0082F"/>
    <w:rsid w:val="00A00A9D"/>
    <w:rsid w:val="00A00AA0"/>
    <w:rsid w:val="00A00DFE"/>
    <w:rsid w:val="00A0100B"/>
    <w:rsid w:val="00A0236A"/>
    <w:rsid w:val="00A02ABD"/>
    <w:rsid w:val="00A0372A"/>
    <w:rsid w:val="00A038C8"/>
    <w:rsid w:val="00A03AFE"/>
    <w:rsid w:val="00A03BC1"/>
    <w:rsid w:val="00A05E60"/>
    <w:rsid w:val="00A0638E"/>
    <w:rsid w:val="00A06A35"/>
    <w:rsid w:val="00A06B3F"/>
    <w:rsid w:val="00A06F80"/>
    <w:rsid w:val="00A0731E"/>
    <w:rsid w:val="00A077EE"/>
    <w:rsid w:val="00A07EF7"/>
    <w:rsid w:val="00A10353"/>
    <w:rsid w:val="00A11289"/>
    <w:rsid w:val="00A117F8"/>
    <w:rsid w:val="00A11C6A"/>
    <w:rsid w:val="00A122B6"/>
    <w:rsid w:val="00A1260A"/>
    <w:rsid w:val="00A12B37"/>
    <w:rsid w:val="00A14C6B"/>
    <w:rsid w:val="00A1628F"/>
    <w:rsid w:val="00A16545"/>
    <w:rsid w:val="00A16980"/>
    <w:rsid w:val="00A175FC"/>
    <w:rsid w:val="00A17ECE"/>
    <w:rsid w:val="00A20853"/>
    <w:rsid w:val="00A20B13"/>
    <w:rsid w:val="00A20B98"/>
    <w:rsid w:val="00A2169C"/>
    <w:rsid w:val="00A238B5"/>
    <w:rsid w:val="00A24AF5"/>
    <w:rsid w:val="00A24CAC"/>
    <w:rsid w:val="00A257EF"/>
    <w:rsid w:val="00A26EF8"/>
    <w:rsid w:val="00A26F5D"/>
    <w:rsid w:val="00A27726"/>
    <w:rsid w:val="00A27B68"/>
    <w:rsid w:val="00A31515"/>
    <w:rsid w:val="00A31792"/>
    <w:rsid w:val="00A31819"/>
    <w:rsid w:val="00A33C4B"/>
    <w:rsid w:val="00A33C64"/>
    <w:rsid w:val="00A343F8"/>
    <w:rsid w:val="00A34D62"/>
    <w:rsid w:val="00A34DC5"/>
    <w:rsid w:val="00A352CD"/>
    <w:rsid w:val="00A35561"/>
    <w:rsid w:val="00A35E49"/>
    <w:rsid w:val="00A36003"/>
    <w:rsid w:val="00A36015"/>
    <w:rsid w:val="00A36364"/>
    <w:rsid w:val="00A363B2"/>
    <w:rsid w:val="00A37834"/>
    <w:rsid w:val="00A37B9A"/>
    <w:rsid w:val="00A37ED7"/>
    <w:rsid w:val="00A40885"/>
    <w:rsid w:val="00A41983"/>
    <w:rsid w:val="00A42962"/>
    <w:rsid w:val="00A42E7D"/>
    <w:rsid w:val="00A434A1"/>
    <w:rsid w:val="00A43CE4"/>
    <w:rsid w:val="00A44199"/>
    <w:rsid w:val="00A4498B"/>
    <w:rsid w:val="00A45394"/>
    <w:rsid w:val="00A46063"/>
    <w:rsid w:val="00A4648F"/>
    <w:rsid w:val="00A46540"/>
    <w:rsid w:val="00A46AC6"/>
    <w:rsid w:val="00A46B62"/>
    <w:rsid w:val="00A46C87"/>
    <w:rsid w:val="00A47B06"/>
    <w:rsid w:val="00A506B3"/>
    <w:rsid w:val="00A53518"/>
    <w:rsid w:val="00A548ED"/>
    <w:rsid w:val="00A54DCC"/>
    <w:rsid w:val="00A550DB"/>
    <w:rsid w:val="00A55C78"/>
    <w:rsid w:val="00A55DE4"/>
    <w:rsid w:val="00A60DE5"/>
    <w:rsid w:val="00A61707"/>
    <w:rsid w:val="00A62141"/>
    <w:rsid w:val="00A62F25"/>
    <w:rsid w:val="00A6363C"/>
    <w:rsid w:val="00A63DF6"/>
    <w:rsid w:val="00A644B7"/>
    <w:rsid w:val="00A647EC"/>
    <w:rsid w:val="00A6498E"/>
    <w:rsid w:val="00A66568"/>
    <w:rsid w:val="00A66BA9"/>
    <w:rsid w:val="00A66E2A"/>
    <w:rsid w:val="00A67926"/>
    <w:rsid w:val="00A67C4F"/>
    <w:rsid w:val="00A67E53"/>
    <w:rsid w:val="00A70352"/>
    <w:rsid w:val="00A70471"/>
    <w:rsid w:val="00A70841"/>
    <w:rsid w:val="00A709DA"/>
    <w:rsid w:val="00A70A7D"/>
    <w:rsid w:val="00A70AE4"/>
    <w:rsid w:val="00A7200F"/>
    <w:rsid w:val="00A723C2"/>
    <w:rsid w:val="00A72874"/>
    <w:rsid w:val="00A737C3"/>
    <w:rsid w:val="00A75214"/>
    <w:rsid w:val="00A75DAB"/>
    <w:rsid w:val="00A75E41"/>
    <w:rsid w:val="00A7603D"/>
    <w:rsid w:val="00A766FB"/>
    <w:rsid w:val="00A76946"/>
    <w:rsid w:val="00A7698D"/>
    <w:rsid w:val="00A77350"/>
    <w:rsid w:val="00A801DE"/>
    <w:rsid w:val="00A8029B"/>
    <w:rsid w:val="00A8196D"/>
    <w:rsid w:val="00A81A1A"/>
    <w:rsid w:val="00A81C1E"/>
    <w:rsid w:val="00A81CC9"/>
    <w:rsid w:val="00A821CE"/>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7C0"/>
    <w:rsid w:val="00A91E40"/>
    <w:rsid w:val="00A91E76"/>
    <w:rsid w:val="00A922FE"/>
    <w:rsid w:val="00A9254A"/>
    <w:rsid w:val="00A9295A"/>
    <w:rsid w:val="00A92A34"/>
    <w:rsid w:val="00A9303D"/>
    <w:rsid w:val="00A932AD"/>
    <w:rsid w:val="00A93F8B"/>
    <w:rsid w:val="00A94A01"/>
    <w:rsid w:val="00A94A3C"/>
    <w:rsid w:val="00A95429"/>
    <w:rsid w:val="00A95C13"/>
    <w:rsid w:val="00A95FD0"/>
    <w:rsid w:val="00A96157"/>
    <w:rsid w:val="00A967C5"/>
    <w:rsid w:val="00A96C5F"/>
    <w:rsid w:val="00AA02F7"/>
    <w:rsid w:val="00AA05F3"/>
    <w:rsid w:val="00AA1049"/>
    <w:rsid w:val="00AA1061"/>
    <w:rsid w:val="00AA10A8"/>
    <w:rsid w:val="00AA1D56"/>
    <w:rsid w:val="00AA33C8"/>
    <w:rsid w:val="00AA4EBF"/>
    <w:rsid w:val="00AA5148"/>
    <w:rsid w:val="00AA5243"/>
    <w:rsid w:val="00AA5533"/>
    <w:rsid w:val="00AA59F8"/>
    <w:rsid w:val="00AA5B74"/>
    <w:rsid w:val="00AA5C87"/>
    <w:rsid w:val="00AA5E22"/>
    <w:rsid w:val="00AA6A06"/>
    <w:rsid w:val="00AA6AF9"/>
    <w:rsid w:val="00AA71C1"/>
    <w:rsid w:val="00AA720D"/>
    <w:rsid w:val="00AA7210"/>
    <w:rsid w:val="00AA7603"/>
    <w:rsid w:val="00AB068F"/>
    <w:rsid w:val="00AB438E"/>
    <w:rsid w:val="00AB4E00"/>
    <w:rsid w:val="00AB4FC8"/>
    <w:rsid w:val="00AB5FB0"/>
    <w:rsid w:val="00AB610D"/>
    <w:rsid w:val="00AB6FDF"/>
    <w:rsid w:val="00AB7D5D"/>
    <w:rsid w:val="00AB7FF3"/>
    <w:rsid w:val="00AC04F8"/>
    <w:rsid w:val="00AC0C0B"/>
    <w:rsid w:val="00AC114D"/>
    <w:rsid w:val="00AC13F6"/>
    <w:rsid w:val="00AC14EC"/>
    <w:rsid w:val="00AC1A11"/>
    <w:rsid w:val="00AC1A96"/>
    <w:rsid w:val="00AC25A6"/>
    <w:rsid w:val="00AC409A"/>
    <w:rsid w:val="00AC4DA0"/>
    <w:rsid w:val="00AC684A"/>
    <w:rsid w:val="00AC68EF"/>
    <w:rsid w:val="00AC7129"/>
    <w:rsid w:val="00AC71EC"/>
    <w:rsid w:val="00AC75AA"/>
    <w:rsid w:val="00AC7BE8"/>
    <w:rsid w:val="00AD0CCE"/>
    <w:rsid w:val="00AD13B7"/>
    <w:rsid w:val="00AD1609"/>
    <w:rsid w:val="00AD1A1C"/>
    <w:rsid w:val="00AD24A3"/>
    <w:rsid w:val="00AD2596"/>
    <w:rsid w:val="00AD2C7A"/>
    <w:rsid w:val="00AD31EB"/>
    <w:rsid w:val="00AD34FF"/>
    <w:rsid w:val="00AD3AA7"/>
    <w:rsid w:val="00AD4508"/>
    <w:rsid w:val="00AD5282"/>
    <w:rsid w:val="00AD5D84"/>
    <w:rsid w:val="00AD5FF1"/>
    <w:rsid w:val="00AD6D03"/>
    <w:rsid w:val="00AD731F"/>
    <w:rsid w:val="00AE1DF6"/>
    <w:rsid w:val="00AE2308"/>
    <w:rsid w:val="00AE23A1"/>
    <w:rsid w:val="00AE2602"/>
    <w:rsid w:val="00AE2BFA"/>
    <w:rsid w:val="00AE2DBE"/>
    <w:rsid w:val="00AE2E5F"/>
    <w:rsid w:val="00AE32A0"/>
    <w:rsid w:val="00AE33F4"/>
    <w:rsid w:val="00AE3529"/>
    <w:rsid w:val="00AE3949"/>
    <w:rsid w:val="00AE39C2"/>
    <w:rsid w:val="00AE45A4"/>
    <w:rsid w:val="00AE469D"/>
    <w:rsid w:val="00AE4A48"/>
    <w:rsid w:val="00AE5BF8"/>
    <w:rsid w:val="00AE6187"/>
    <w:rsid w:val="00AE6910"/>
    <w:rsid w:val="00AE6B9B"/>
    <w:rsid w:val="00AE6FE1"/>
    <w:rsid w:val="00AE7060"/>
    <w:rsid w:val="00AE7BA7"/>
    <w:rsid w:val="00AE7E3A"/>
    <w:rsid w:val="00AF0634"/>
    <w:rsid w:val="00AF0BA0"/>
    <w:rsid w:val="00AF1044"/>
    <w:rsid w:val="00AF14E8"/>
    <w:rsid w:val="00AF1B3F"/>
    <w:rsid w:val="00AF1C88"/>
    <w:rsid w:val="00AF1D10"/>
    <w:rsid w:val="00AF1D2B"/>
    <w:rsid w:val="00AF3036"/>
    <w:rsid w:val="00AF3B9E"/>
    <w:rsid w:val="00AF4ACC"/>
    <w:rsid w:val="00AF4B25"/>
    <w:rsid w:val="00AF4FCB"/>
    <w:rsid w:val="00AF52FE"/>
    <w:rsid w:val="00AF5B60"/>
    <w:rsid w:val="00AF5FCE"/>
    <w:rsid w:val="00AF72E7"/>
    <w:rsid w:val="00AF7446"/>
    <w:rsid w:val="00AF7F42"/>
    <w:rsid w:val="00B00CF8"/>
    <w:rsid w:val="00B018A7"/>
    <w:rsid w:val="00B02C1E"/>
    <w:rsid w:val="00B037BD"/>
    <w:rsid w:val="00B03824"/>
    <w:rsid w:val="00B039BF"/>
    <w:rsid w:val="00B04403"/>
    <w:rsid w:val="00B046AE"/>
    <w:rsid w:val="00B047EC"/>
    <w:rsid w:val="00B04B2A"/>
    <w:rsid w:val="00B04E9B"/>
    <w:rsid w:val="00B04FC9"/>
    <w:rsid w:val="00B061FA"/>
    <w:rsid w:val="00B07262"/>
    <w:rsid w:val="00B07760"/>
    <w:rsid w:val="00B07782"/>
    <w:rsid w:val="00B07AC9"/>
    <w:rsid w:val="00B10C4A"/>
    <w:rsid w:val="00B10E86"/>
    <w:rsid w:val="00B121DC"/>
    <w:rsid w:val="00B1225E"/>
    <w:rsid w:val="00B12752"/>
    <w:rsid w:val="00B13CC2"/>
    <w:rsid w:val="00B140D2"/>
    <w:rsid w:val="00B14134"/>
    <w:rsid w:val="00B149C9"/>
    <w:rsid w:val="00B14D15"/>
    <w:rsid w:val="00B15021"/>
    <w:rsid w:val="00B15168"/>
    <w:rsid w:val="00B162E0"/>
    <w:rsid w:val="00B16541"/>
    <w:rsid w:val="00B175B3"/>
    <w:rsid w:val="00B20436"/>
    <w:rsid w:val="00B206C8"/>
    <w:rsid w:val="00B21051"/>
    <w:rsid w:val="00B21F68"/>
    <w:rsid w:val="00B22280"/>
    <w:rsid w:val="00B22549"/>
    <w:rsid w:val="00B2426A"/>
    <w:rsid w:val="00B24627"/>
    <w:rsid w:val="00B24A28"/>
    <w:rsid w:val="00B26309"/>
    <w:rsid w:val="00B2650F"/>
    <w:rsid w:val="00B268CB"/>
    <w:rsid w:val="00B26E10"/>
    <w:rsid w:val="00B27023"/>
    <w:rsid w:val="00B276C5"/>
    <w:rsid w:val="00B27789"/>
    <w:rsid w:val="00B27CA2"/>
    <w:rsid w:val="00B3037B"/>
    <w:rsid w:val="00B305C6"/>
    <w:rsid w:val="00B31314"/>
    <w:rsid w:val="00B31F0B"/>
    <w:rsid w:val="00B3214E"/>
    <w:rsid w:val="00B32891"/>
    <w:rsid w:val="00B32C25"/>
    <w:rsid w:val="00B331DD"/>
    <w:rsid w:val="00B33497"/>
    <w:rsid w:val="00B33CBC"/>
    <w:rsid w:val="00B347D0"/>
    <w:rsid w:val="00B34C1E"/>
    <w:rsid w:val="00B35171"/>
    <w:rsid w:val="00B355FE"/>
    <w:rsid w:val="00B367F8"/>
    <w:rsid w:val="00B3691D"/>
    <w:rsid w:val="00B373F0"/>
    <w:rsid w:val="00B37503"/>
    <w:rsid w:val="00B375A9"/>
    <w:rsid w:val="00B37D75"/>
    <w:rsid w:val="00B4095E"/>
    <w:rsid w:val="00B40C95"/>
    <w:rsid w:val="00B40DA9"/>
    <w:rsid w:val="00B41283"/>
    <w:rsid w:val="00B413A2"/>
    <w:rsid w:val="00B41C03"/>
    <w:rsid w:val="00B41F35"/>
    <w:rsid w:val="00B430F1"/>
    <w:rsid w:val="00B43257"/>
    <w:rsid w:val="00B4330B"/>
    <w:rsid w:val="00B4353D"/>
    <w:rsid w:val="00B43B97"/>
    <w:rsid w:val="00B43CE0"/>
    <w:rsid w:val="00B450F6"/>
    <w:rsid w:val="00B45960"/>
    <w:rsid w:val="00B45BA1"/>
    <w:rsid w:val="00B4658D"/>
    <w:rsid w:val="00B46A58"/>
    <w:rsid w:val="00B47950"/>
    <w:rsid w:val="00B47C62"/>
    <w:rsid w:val="00B50446"/>
    <w:rsid w:val="00B50890"/>
    <w:rsid w:val="00B50B8E"/>
    <w:rsid w:val="00B515D9"/>
    <w:rsid w:val="00B5209C"/>
    <w:rsid w:val="00B52671"/>
    <w:rsid w:val="00B52B0E"/>
    <w:rsid w:val="00B52C93"/>
    <w:rsid w:val="00B53417"/>
    <w:rsid w:val="00B53E5E"/>
    <w:rsid w:val="00B53F60"/>
    <w:rsid w:val="00B53FAC"/>
    <w:rsid w:val="00B54232"/>
    <w:rsid w:val="00B54B29"/>
    <w:rsid w:val="00B54D65"/>
    <w:rsid w:val="00B55C8E"/>
    <w:rsid w:val="00B574F9"/>
    <w:rsid w:val="00B57947"/>
    <w:rsid w:val="00B579D4"/>
    <w:rsid w:val="00B57FF8"/>
    <w:rsid w:val="00B60231"/>
    <w:rsid w:val="00B62518"/>
    <w:rsid w:val="00B63D02"/>
    <w:rsid w:val="00B63F9A"/>
    <w:rsid w:val="00B668A7"/>
    <w:rsid w:val="00B66CB2"/>
    <w:rsid w:val="00B67E69"/>
    <w:rsid w:val="00B7027F"/>
    <w:rsid w:val="00B707AF"/>
    <w:rsid w:val="00B71C79"/>
    <w:rsid w:val="00B71E9C"/>
    <w:rsid w:val="00B72989"/>
    <w:rsid w:val="00B73111"/>
    <w:rsid w:val="00B73AED"/>
    <w:rsid w:val="00B740D3"/>
    <w:rsid w:val="00B74890"/>
    <w:rsid w:val="00B75C4D"/>
    <w:rsid w:val="00B765D4"/>
    <w:rsid w:val="00B76656"/>
    <w:rsid w:val="00B766EE"/>
    <w:rsid w:val="00B767C2"/>
    <w:rsid w:val="00B8013E"/>
    <w:rsid w:val="00B80308"/>
    <w:rsid w:val="00B80BA0"/>
    <w:rsid w:val="00B80E57"/>
    <w:rsid w:val="00B817DB"/>
    <w:rsid w:val="00B8181C"/>
    <w:rsid w:val="00B81D97"/>
    <w:rsid w:val="00B82124"/>
    <w:rsid w:val="00B83E97"/>
    <w:rsid w:val="00B84D61"/>
    <w:rsid w:val="00B84DE4"/>
    <w:rsid w:val="00B8541D"/>
    <w:rsid w:val="00B858AB"/>
    <w:rsid w:val="00B86A12"/>
    <w:rsid w:val="00B86B1C"/>
    <w:rsid w:val="00B86CDD"/>
    <w:rsid w:val="00B8781A"/>
    <w:rsid w:val="00B900B3"/>
    <w:rsid w:val="00B90378"/>
    <w:rsid w:val="00B90826"/>
    <w:rsid w:val="00B90B98"/>
    <w:rsid w:val="00B90C8B"/>
    <w:rsid w:val="00B90DFC"/>
    <w:rsid w:val="00B9262A"/>
    <w:rsid w:val="00B92906"/>
    <w:rsid w:val="00B92B3D"/>
    <w:rsid w:val="00B931F4"/>
    <w:rsid w:val="00B93512"/>
    <w:rsid w:val="00B94A49"/>
    <w:rsid w:val="00B94F99"/>
    <w:rsid w:val="00B95FD9"/>
    <w:rsid w:val="00B97267"/>
    <w:rsid w:val="00BA0DFA"/>
    <w:rsid w:val="00BA0EA8"/>
    <w:rsid w:val="00BA0EEA"/>
    <w:rsid w:val="00BA1E9E"/>
    <w:rsid w:val="00BA3097"/>
    <w:rsid w:val="00BA3A81"/>
    <w:rsid w:val="00BA4487"/>
    <w:rsid w:val="00BA4AFA"/>
    <w:rsid w:val="00BA4CD2"/>
    <w:rsid w:val="00BA5335"/>
    <w:rsid w:val="00BA5A3F"/>
    <w:rsid w:val="00BA62D4"/>
    <w:rsid w:val="00BA6CFB"/>
    <w:rsid w:val="00BA7206"/>
    <w:rsid w:val="00BA7444"/>
    <w:rsid w:val="00BA7481"/>
    <w:rsid w:val="00BB09E5"/>
    <w:rsid w:val="00BB0A61"/>
    <w:rsid w:val="00BB1693"/>
    <w:rsid w:val="00BB1D67"/>
    <w:rsid w:val="00BB29DA"/>
    <w:rsid w:val="00BB2B13"/>
    <w:rsid w:val="00BB2BE7"/>
    <w:rsid w:val="00BB3144"/>
    <w:rsid w:val="00BB348F"/>
    <w:rsid w:val="00BB3725"/>
    <w:rsid w:val="00BB3CC7"/>
    <w:rsid w:val="00BB4688"/>
    <w:rsid w:val="00BB4A4F"/>
    <w:rsid w:val="00BB4B34"/>
    <w:rsid w:val="00BB53C5"/>
    <w:rsid w:val="00BB5F5A"/>
    <w:rsid w:val="00BB6787"/>
    <w:rsid w:val="00BB6B2D"/>
    <w:rsid w:val="00BC0B47"/>
    <w:rsid w:val="00BC0D81"/>
    <w:rsid w:val="00BC100D"/>
    <w:rsid w:val="00BC1953"/>
    <w:rsid w:val="00BC2033"/>
    <w:rsid w:val="00BC203B"/>
    <w:rsid w:val="00BC274F"/>
    <w:rsid w:val="00BC2D71"/>
    <w:rsid w:val="00BC2FF5"/>
    <w:rsid w:val="00BC3830"/>
    <w:rsid w:val="00BC441E"/>
    <w:rsid w:val="00BC4749"/>
    <w:rsid w:val="00BC47FD"/>
    <w:rsid w:val="00BC4AAD"/>
    <w:rsid w:val="00BC5167"/>
    <w:rsid w:val="00BC5C2A"/>
    <w:rsid w:val="00BC6697"/>
    <w:rsid w:val="00BC70C3"/>
    <w:rsid w:val="00BD0514"/>
    <w:rsid w:val="00BD088F"/>
    <w:rsid w:val="00BD1E26"/>
    <w:rsid w:val="00BD2487"/>
    <w:rsid w:val="00BD2722"/>
    <w:rsid w:val="00BD2781"/>
    <w:rsid w:val="00BD3574"/>
    <w:rsid w:val="00BD389C"/>
    <w:rsid w:val="00BD3F80"/>
    <w:rsid w:val="00BD3FDA"/>
    <w:rsid w:val="00BD4427"/>
    <w:rsid w:val="00BD49DC"/>
    <w:rsid w:val="00BD4BC4"/>
    <w:rsid w:val="00BD5ADA"/>
    <w:rsid w:val="00BD5F98"/>
    <w:rsid w:val="00BD6821"/>
    <w:rsid w:val="00BD6A4A"/>
    <w:rsid w:val="00BD6F39"/>
    <w:rsid w:val="00BD7847"/>
    <w:rsid w:val="00BD78E7"/>
    <w:rsid w:val="00BD7ACC"/>
    <w:rsid w:val="00BE007A"/>
    <w:rsid w:val="00BE0A83"/>
    <w:rsid w:val="00BE0C90"/>
    <w:rsid w:val="00BE1063"/>
    <w:rsid w:val="00BE1444"/>
    <w:rsid w:val="00BE182C"/>
    <w:rsid w:val="00BE20CB"/>
    <w:rsid w:val="00BE22DC"/>
    <w:rsid w:val="00BE2446"/>
    <w:rsid w:val="00BE24DE"/>
    <w:rsid w:val="00BE25EF"/>
    <w:rsid w:val="00BE2E36"/>
    <w:rsid w:val="00BE2F72"/>
    <w:rsid w:val="00BE35D0"/>
    <w:rsid w:val="00BE3CFA"/>
    <w:rsid w:val="00BE41C3"/>
    <w:rsid w:val="00BE55CF"/>
    <w:rsid w:val="00BE56FF"/>
    <w:rsid w:val="00BE57E4"/>
    <w:rsid w:val="00BE593A"/>
    <w:rsid w:val="00BE5A6A"/>
    <w:rsid w:val="00BE5F0B"/>
    <w:rsid w:val="00BE6041"/>
    <w:rsid w:val="00BE6138"/>
    <w:rsid w:val="00BE6725"/>
    <w:rsid w:val="00BE6B5D"/>
    <w:rsid w:val="00BE70AB"/>
    <w:rsid w:val="00BE7650"/>
    <w:rsid w:val="00BE7999"/>
    <w:rsid w:val="00BE7DCE"/>
    <w:rsid w:val="00BF03F3"/>
    <w:rsid w:val="00BF1580"/>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1C7B"/>
    <w:rsid w:val="00C031C4"/>
    <w:rsid w:val="00C033F7"/>
    <w:rsid w:val="00C03485"/>
    <w:rsid w:val="00C0351B"/>
    <w:rsid w:val="00C03585"/>
    <w:rsid w:val="00C037AC"/>
    <w:rsid w:val="00C0383B"/>
    <w:rsid w:val="00C03AF1"/>
    <w:rsid w:val="00C03E31"/>
    <w:rsid w:val="00C04A54"/>
    <w:rsid w:val="00C050E4"/>
    <w:rsid w:val="00C054E6"/>
    <w:rsid w:val="00C05602"/>
    <w:rsid w:val="00C05BC7"/>
    <w:rsid w:val="00C066F2"/>
    <w:rsid w:val="00C06D74"/>
    <w:rsid w:val="00C07009"/>
    <w:rsid w:val="00C074CF"/>
    <w:rsid w:val="00C074F2"/>
    <w:rsid w:val="00C07C94"/>
    <w:rsid w:val="00C105AC"/>
    <w:rsid w:val="00C11FB9"/>
    <w:rsid w:val="00C12869"/>
    <w:rsid w:val="00C129BB"/>
    <w:rsid w:val="00C12E73"/>
    <w:rsid w:val="00C13B16"/>
    <w:rsid w:val="00C13BC6"/>
    <w:rsid w:val="00C15495"/>
    <w:rsid w:val="00C15959"/>
    <w:rsid w:val="00C15A2C"/>
    <w:rsid w:val="00C16368"/>
    <w:rsid w:val="00C164A7"/>
    <w:rsid w:val="00C168A1"/>
    <w:rsid w:val="00C170FD"/>
    <w:rsid w:val="00C17855"/>
    <w:rsid w:val="00C17944"/>
    <w:rsid w:val="00C17C9A"/>
    <w:rsid w:val="00C2029B"/>
    <w:rsid w:val="00C208E7"/>
    <w:rsid w:val="00C214B9"/>
    <w:rsid w:val="00C216A7"/>
    <w:rsid w:val="00C21A7B"/>
    <w:rsid w:val="00C21EC6"/>
    <w:rsid w:val="00C222DB"/>
    <w:rsid w:val="00C231CE"/>
    <w:rsid w:val="00C23633"/>
    <w:rsid w:val="00C23687"/>
    <w:rsid w:val="00C241EB"/>
    <w:rsid w:val="00C245BA"/>
    <w:rsid w:val="00C24AB4"/>
    <w:rsid w:val="00C24C4D"/>
    <w:rsid w:val="00C2570B"/>
    <w:rsid w:val="00C25BAD"/>
    <w:rsid w:val="00C26447"/>
    <w:rsid w:val="00C26775"/>
    <w:rsid w:val="00C267FE"/>
    <w:rsid w:val="00C274A9"/>
    <w:rsid w:val="00C3000C"/>
    <w:rsid w:val="00C307DC"/>
    <w:rsid w:val="00C31193"/>
    <w:rsid w:val="00C3124E"/>
    <w:rsid w:val="00C3181E"/>
    <w:rsid w:val="00C318EC"/>
    <w:rsid w:val="00C33893"/>
    <w:rsid w:val="00C33C68"/>
    <w:rsid w:val="00C3460E"/>
    <w:rsid w:val="00C35DB7"/>
    <w:rsid w:val="00C365AB"/>
    <w:rsid w:val="00C365D0"/>
    <w:rsid w:val="00C3691F"/>
    <w:rsid w:val="00C40014"/>
    <w:rsid w:val="00C410BC"/>
    <w:rsid w:val="00C410FE"/>
    <w:rsid w:val="00C41768"/>
    <w:rsid w:val="00C41E10"/>
    <w:rsid w:val="00C41EF6"/>
    <w:rsid w:val="00C423EF"/>
    <w:rsid w:val="00C42BF2"/>
    <w:rsid w:val="00C42CB1"/>
    <w:rsid w:val="00C42E57"/>
    <w:rsid w:val="00C42F59"/>
    <w:rsid w:val="00C43A33"/>
    <w:rsid w:val="00C4472D"/>
    <w:rsid w:val="00C449CF"/>
    <w:rsid w:val="00C44F63"/>
    <w:rsid w:val="00C44F82"/>
    <w:rsid w:val="00C4693C"/>
    <w:rsid w:val="00C46CB3"/>
    <w:rsid w:val="00C500C3"/>
    <w:rsid w:val="00C50154"/>
    <w:rsid w:val="00C509E9"/>
    <w:rsid w:val="00C5225B"/>
    <w:rsid w:val="00C52503"/>
    <w:rsid w:val="00C52597"/>
    <w:rsid w:val="00C52FF2"/>
    <w:rsid w:val="00C5352B"/>
    <w:rsid w:val="00C536B5"/>
    <w:rsid w:val="00C53790"/>
    <w:rsid w:val="00C53A94"/>
    <w:rsid w:val="00C543CD"/>
    <w:rsid w:val="00C543DC"/>
    <w:rsid w:val="00C55794"/>
    <w:rsid w:val="00C56535"/>
    <w:rsid w:val="00C57095"/>
    <w:rsid w:val="00C6254E"/>
    <w:rsid w:val="00C62BC6"/>
    <w:rsid w:val="00C62D75"/>
    <w:rsid w:val="00C62ECC"/>
    <w:rsid w:val="00C63620"/>
    <w:rsid w:val="00C63E07"/>
    <w:rsid w:val="00C64D3F"/>
    <w:rsid w:val="00C660C7"/>
    <w:rsid w:val="00C66636"/>
    <w:rsid w:val="00C666FB"/>
    <w:rsid w:val="00C67FB5"/>
    <w:rsid w:val="00C70FBA"/>
    <w:rsid w:val="00C71DBD"/>
    <w:rsid w:val="00C71EDB"/>
    <w:rsid w:val="00C72027"/>
    <w:rsid w:val="00C723DF"/>
    <w:rsid w:val="00C726A1"/>
    <w:rsid w:val="00C72E20"/>
    <w:rsid w:val="00C741BF"/>
    <w:rsid w:val="00C74D3C"/>
    <w:rsid w:val="00C7536C"/>
    <w:rsid w:val="00C761A5"/>
    <w:rsid w:val="00C7664D"/>
    <w:rsid w:val="00C76A03"/>
    <w:rsid w:val="00C76B9D"/>
    <w:rsid w:val="00C76E8F"/>
    <w:rsid w:val="00C77490"/>
    <w:rsid w:val="00C77775"/>
    <w:rsid w:val="00C80184"/>
    <w:rsid w:val="00C8078A"/>
    <w:rsid w:val="00C822E8"/>
    <w:rsid w:val="00C82CB2"/>
    <w:rsid w:val="00C82DD2"/>
    <w:rsid w:val="00C82FEA"/>
    <w:rsid w:val="00C830FE"/>
    <w:rsid w:val="00C831A0"/>
    <w:rsid w:val="00C85627"/>
    <w:rsid w:val="00C85645"/>
    <w:rsid w:val="00C85E08"/>
    <w:rsid w:val="00C861A1"/>
    <w:rsid w:val="00C872C8"/>
    <w:rsid w:val="00C90002"/>
    <w:rsid w:val="00C90F2E"/>
    <w:rsid w:val="00C9193C"/>
    <w:rsid w:val="00C920E6"/>
    <w:rsid w:val="00C92452"/>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4611"/>
    <w:rsid w:val="00CA509B"/>
    <w:rsid w:val="00CA53A4"/>
    <w:rsid w:val="00CA5650"/>
    <w:rsid w:val="00CA577D"/>
    <w:rsid w:val="00CA6356"/>
    <w:rsid w:val="00CA7123"/>
    <w:rsid w:val="00CA72FF"/>
    <w:rsid w:val="00CA7D9A"/>
    <w:rsid w:val="00CB0016"/>
    <w:rsid w:val="00CB0E2B"/>
    <w:rsid w:val="00CB185A"/>
    <w:rsid w:val="00CB19DD"/>
    <w:rsid w:val="00CB1C28"/>
    <w:rsid w:val="00CB1DF7"/>
    <w:rsid w:val="00CB2236"/>
    <w:rsid w:val="00CB3661"/>
    <w:rsid w:val="00CB3A22"/>
    <w:rsid w:val="00CB3CC1"/>
    <w:rsid w:val="00CB3F84"/>
    <w:rsid w:val="00CB44DC"/>
    <w:rsid w:val="00CB48F9"/>
    <w:rsid w:val="00CB518E"/>
    <w:rsid w:val="00CB5E2F"/>
    <w:rsid w:val="00CB688C"/>
    <w:rsid w:val="00CB7095"/>
    <w:rsid w:val="00CB70F1"/>
    <w:rsid w:val="00CC2A57"/>
    <w:rsid w:val="00CC3725"/>
    <w:rsid w:val="00CC462B"/>
    <w:rsid w:val="00CC48ED"/>
    <w:rsid w:val="00CC63A5"/>
    <w:rsid w:val="00CC6C60"/>
    <w:rsid w:val="00CC6FAC"/>
    <w:rsid w:val="00CC7041"/>
    <w:rsid w:val="00CC709F"/>
    <w:rsid w:val="00CC740F"/>
    <w:rsid w:val="00CD077E"/>
    <w:rsid w:val="00CD0AEC"/>
    <w:rsid w:val="00CD14DE"/>
    <w:rsid w:val="00CD1C73"/>
    <w:rsid w:val="00CD1F82"/>
    <w:rsid w:val="00CD201C"/>
    <w:rsid w:val="00CD2350"/>
    <w:rsid w:val="00CD2853"/>
    <w:rsid w:val="00CD2C53"/>
    <w:rsid w:val="00CD2DDF"/>
    <w:rsid w:val="00CD2EE0"/>
    <w:rsid w:val="00CD2F68"/>
    <w:rsid w:val="00CD3F85"/>
    <w:rsid w:val="00CD43A0"/>
    <w:rsid w:val="00CD478D"/>
    <w:rsid w:val="00CD4AD6"/>
    <w:rsid w:val="00CD5493"/>
    <w:rsid w:val="00CD553B"/>
    <w:rsid w:val="00CD5795"/>
    <w:rsid w:val="00CD5844"/>
    <w:rsid w:val="00CD58EB"/>
    <w:rsid w:val="00CD5B4E"/>
    <w:rsid w:val="00CD601D"/>
    <w:rsid w:val="00CD63FF"/>
    <w:rsid w:val="00CD6C51"/>
    <w:rsid w:val="00CD748D"/>
    <w:rsid w:val="00CD7893"/>
    <w:rsid w:val="00CD7CF8"/>
    <w:rsid w:val="00CE054C"/>
    <w:rsid w:val="00CE1C46"/>
    <w:rsid w:val="00CE1EF2"/>
    <w:rsid w:val="00CE2313"/>
    <w:rsid w:val="00CE32EE"/>
    <w:rsid w:val="00CE39BB"/>
    <w:rsid w:val="00CE3C09"/>
    <w:rsid w:val="00CE4368"/>
    <w:rsid w:val="00CE4554"/>
    <w:rsid w:val="00CE5C77"/>
    <w:rsid w:val="00CE610B"/>
    <w:rsid w:val="00CE73DE"/>
    <w:rsid w:val="00CE763F"/>
    <w:rsid w:val="00CE7DAE"/>
    <w:rsid w:val="00CF015B"/>
    <w:rsid w:val="00CF066B"/>
    <w:rsid w:val="00CF14AD"/>
    <w:rsid w:val="00CF1881"/>
    <w:rsid w:val="00CF2164"/>
    <w:rsid w:val="00CF3D3E"/>
    <w:rsid w:val="00CF423B"/>
    <w:rsid w:val="00CF50C9"/>
    <w:rsid w:val="00CF5A9D"/>
    <w:rsid w:val="00CF62A0"/>
    <w:rsid w:val="00CF64DC"/>
    <w:rsid w:val="00CF6567"/>
    <w:rsid w:val="00CF7599"/>
    <w:rsid w:val="00D00C34"/>
    <w:rsid w:val="00D00E3B"/>
    <w:rsid w:val="00D024D3"/>
    <w:rsid w:val="00D02816"/>
    <w:rsid w:val="00D03416"/>
    <w:rsid w:val="00D03801"/>
    <w:rsid w:val="00D03897"/>
    <w:rsid w:val="00D03E5C"/>
    <w:rsid w:val="00D046AF"/>
    <w:rsid w:val="00D04DB9"/>
    <w:rsid w:val="00D050D8"/>
    <w:rsid w:val="00D05932"/>
    <w:rsid w:val="00D05939"/>
    <w:rsid w:val="00D059DE"/>
    <w:rsid w:val="00D05CD5"/>
    <w:rsid w:val="00D0689C"/>
    <w:rsid w:val="00D07892"/>
    <w:rsid w:val="00D078CC"/>
    <w:rsid w:val="00D10E4D"/>
    <w:rsid w:val="00D10EE5"/>
    <w:rsid w:val="00D117DF"/>
    <w:rsid w:val="00D11B8C"/>
    <w:rsid w:val="00D11E30"/>
    <w:rsid w:val="00D13C2B"/>
    <w:rsid w:val="00D13DA9"/>
    <w:rsid w:val="00D13FA2"/>
    <w:rsid w:val="00D14AC9"/>
    <w:rsid w:val="00D14AF4"/>
    <w:rsid w:val="00D1707F"/>
    <w:rsid w:val="00D175A8"/>
    <w:rsid w:val="00D20753"/>
    <w:rsid w:val="00D20839"/>
    <w:rsid w:val="00D2086B"/>
    <w:rsid w:val="00D20F32"/>
    <w:rsid w:val="00D21076"/>
    <w:rsid w:val="00D21295"/>
    <w:rsid w:val="00D2187F"/>
    <w:rsid w:val="00D21AE6"/>
    <w:rsid w:val="00D22575"/>
    <w:rsid w:val="00D229C9"/>
    <w:rsid w:val="00D22D41"/>
    <w:rsid w:val="00D24190"/>
    <w:rsid w:val="00D24F94"/>
    <w:rsid w:val="00D250A6"/>
    <w:rsid w:val="00D257EC"/>
    <w:rsid w:val="00D274A1"/>
    <w:rsid w:val="00D27CF2"/>
    <w:rsid w:val="00D27DD0"/>
    <w:rsid w:val="00D302A1"/>
    <w:rsid w:val="00D31BFD"/>
    <w:rsid w:val="00D324EC"/>
    <w:rsid w:val="00D32A4B"/>
    <w:rsid w:val="00D32D51"/>
    <w:rsid w:val="00D3382C"/>
    <w:rsid w:val="00D33E80"/>
    <w:rsid w:val="00D34DCD"/>
    <w:rsid w:val="00D350E7"/>
    <w:rsid w:val="00D3789E"/>
    <w:rsid w:val="00D37A6D"/>
    <w:rsid w:val="00D40426"/>
    <w:rsid w:val="00D417AE"/>
    <w:rsid w:val="00D41B51"/>
    <w:rsid w:val="00D43087"/>
    <w:rsid w:val="00D432F8"/>
    <w:rsid w:val="00D436C3"/>
    <w:rsid w:val="00D43B78"/>
    <w:rsid w:val="00D44931"/>
    <w:rsid w:val="00D455F5"/>
    <w:rsid w:val="00D46B71"/>
    <w:rsid w:val="00D47091"/>
    <w:rsid w:val="00D4768B"/>
    <w:rsid w:val="00D478B3"/>
    <w:rsid w:val="00D508A9"/>
    <w:rsid w:val="00D50C46"/>
    <w:rsid w:val="00D50CAE"/>
    <w:rsid w:val="00D51989"/>
    <w:rsid w:val="00D52416"/>
    <w:rsid w:val="00D5277A"/>
    <w:rsid w:val="00D52891"/>
    <w:rsid w:val="00D52B59"/>
    <w:rsid w:val="00D52C4F"/>
    <w:rsid w:val="00D530A1"/>
    <w:rsid w:val="00D532B9"/>
    <w:rsid w:val="00D5340F"/>
    <w:rsid w:val="00D544A6"/>
    <w:rsid w:val="00D54BC5"/>
    <w:rsid w:val="00D54C0D"/>
    <w:rsid w:val="00D54F57"/>
    <w:rsid w:val="00D554AF"/>
    <w:rsid w:val="00D573E2"/>
    <w:rsid w:val="00D60052"/>
    <w:rsid w:val="00D602C5"/>
    <w:rsid w:val="00D6070F"/>
    <w:rsid w:val="00D60802"/>
    <w:rsid w:val="00D60F13"/>
    <w:rsid w:val="00D611B0"/>
    <w:rsid w:val="00D616FA"/>
    <w:rsid w:val="00D61A0B"/>
    <w:rsid w:val="00D61E94"/>
    <w:rsid w:val="00D61F60"/>
    <w:rsid w:val="00D61F7B"/>
    <w:rsid w:val="00D624CA"/>
    <w:rsid w:val="00D62509"/>
    <w:rsid w:val="00D636FE"/>
    <w:rsid w:val="00D63CC3"/>
    <w:rsid w:val="00D64DDE"/>
    <w:rsid w:val="00D650C4"/>
    <w:rsid w:val="00D65BBE"/>
    <w:rsid w:val="00D660E6"/>
    <w:rsid w:val="00D66480"/>
    <w:rsid w:val="00D666FC"/>
    <w:rsid w:val="00D66A06"/>
    <w:rsid w:val="00D66BCF"/>
    <w:rsid w:val="00D66E9C"/>
    <w:rsid w:val="00D6704F"/>
    <w:rsid w:val="00D700F1"/>
    <w:rsid w:val="00D705AA"/>
    <w:rsid w:val="00D71117"/>
    <w:rsid w:val="00D71955"/>
    <w:rsid w:val="00D719C8"/>
    <w:rsid w:val="00D71FD2"/>
    <w:rsid w:val="00D73649"/>
    <w:rsid w:val="00D74192"/>
    <w:rsid w:val="00D7445F"/>
    <w:rsid w:val="00D7536E"/>
    <w:rsid w:val="00D76126"/>
    <w:rsid w:val="00D76B76"/>
    <w:rsid w:val="00D77AA5"/>
    <w:rsid w:val="00D807C7"/>
    <w:rsid w:val="00D80842"/>
    <w:rsid w:val="00D811CA"/>
    <w:rsid w:val="00D8233F"/>
    <w:rsid w:val="00D82523"/>
    <w:rsid w:val="00D82D21"/>
    <w:rsid w:val="00D835F2"/>
    <w:rsid w:val="00D857F8"/>
    <w:rsid w:val="00D866E2"/>
    <w:rsid w:val="00D86BDC"/>
    <w:rsid w:val="00D90D91"/>
    <w:rsid w:val="00D91376"/>
    <w:rsid w:val="00D94C70"/>
    <w:rsid w:val="00D9670E"/>
    <w:rsid w:val="00D9692C"/>
    <w:rsid w:val="00D96FA1"/>
    <w:rsid w:val="00D96FEF"/>
    <w:rsid w:val="00DA0554"/>
    <w:rsid w:val="00DA05DC"/>
    <w:rsid w:val="00DA0B79"/>
    <w:rsid w:val="00DA154B"/>
    <w:rsid w:val="00DA218B"/>
    <w:rsid w:val="00DA4EEE"/>
    <w:rsid w:val="00DA5853"/>
    <w:rsid w:val="00DA5CF0"/>
    <w:rsid w:val="00DA5F06"/>
    <w:rsid w:val="00DA6018"/>
    <w:rsid w:val="00DA61EE"/>
    <w:rsid w:val="00DA632E"/>
    <w:rsid w:val="00DA64C0"/>
    <w:rsid w:val="00DA6791"/>
    <w:rsid w:val="00DA6902"/>
    <w:rsid w:val="00DA6BFF"/>
    <w:rsid w:val="00DA6C70"/>
    <w:rsid w:val="00DA6F45"/>
    <w:rsid w:val="00DA76BF"/>
    <w:rsid w:val="00DA7F77"/>
    <w:rsid w:val="00DB0E01"/>
    <w:rsid w:val="00DB184B"/>
    <w:rsid w:val="00DB194E"/>
    <w:rsid w:val="00DB3369"/>
    <w:rsid w:val="00DB3761"/>
    <w:rsid w:val="00DB405E"/>
    <w:rsid w:val="00DB4632"/>
    <w:rsid w:val="00DB489A"/>
    <w:rsid w:val="00DB4B2F"/>
    <w:rsid w:val="00DB4EE8"/>
    <w:rsid w:val="00DB58AC"/>
    <w:rsid w:val="00DB5B73"/>
    <w:rsid w:val="00DB626D"/>
    <w:rsid w:val="00DB7B69"/>
    <w:rsid w:val="00DC009F"/>
    <w:rsid w:val="00DC0489"/>
    <w:rsid w:val="00DC13A3"/>
    <w:rsid w:val="00DC291A"/>
    <w:rsid w:val="00DC3023"/>
    <w:rsid w:val="00DC5523"/>
    <w:rsid w:val="00DC56F1"/>
    <w:rsid w:val="00DC57DC"/>
    <w:rsid w:val="00DC5ED1"/>
    <w:rsid w:val="00DC5F80"/>
    <w:rsid w:val="00DC6154"/>
    <w:rsid w:val="00DC6340"/>
    <w:rsid w:val="00DC6DB5"/>
    <w:rsid w:val="00DC7430"/>
    <w:rsid w:val="00DC76D7"/>
    <w:rsid w:val="00DC7AC3"/>
    <w:rsid w:val="00DD0CEC"/>
    <w:rsid w:val="00DD23DF"/>
    <w:rsid w:val="00DD2A13"/>
    <w:rsid w:val="00DD3174"/>
    <w:rsid w:val="00DD37CD"/>
    <w:rsid w:val="00DD3A3A"/>
    <w:rsid w:val="00DD48BC"/>
    <w:rsid w:val="00DD5669"/>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3E09"/>
    <w:rsid w:val="00DE3FE4"/>
    <w:rsid w:val="00DE41CB"/>
    <w:rsid w:val="00DE4B80"/>
    <w:rsid w:val="00DE5175"/>
    <w:rsid w:val="00DE6361"/>
    <w:rsid w:val="00DE7206"/>
    <w:rsid w:val="00DE75AD"/>
    <w:rsid w:val="00DE763D"/>
    <w:rsid w:val="00DF0573"/>
    <w:rsid w:val="00DF0CD1"/>
    <w:rsid w:val="00DF13E3"/>
    <w:rsid w:val="00DF1422"/>
    <w:rsid w:val="00DF192B"/>
    <w:rsid w:val="00DF1987"/>
    <w:rsid w:val="00DF19A6"/>
    <w:rsid w:val="00DF19B8"/>
    <w:rsid w:val="00DF1B81"/>
    <w:rsid w:val="00DF24ED"/>
    <w:rsid w:val="00DF257D"/>
    <w:rsid w:val="00DF2D36"/>
    <w:rsid w:val="00DF3D57"/>
    <w:rsid w:val="00DF4BA5"/>
    <w:rsid w:val="00DF6A1A"/>
    <w:rsid w:val="00DF76CF"/>
    <w:rsid w:val="00DF7E9C"/>
    <w:rsid w:val="00DF7EE0"/>
    <w:rsid w:val="00E00401"/>
    <w:rsid w:val="00E00938"/>
    <w:rsid w:val="00E00C12"/>
    <w:rsid w:val="00E029D3"/>
    <w:rsid w:val="00E032BB"/>
    <w:rsid w:val="00E04110"/>
    <w:rsid w:val="00E0418E"/>
    <w:rsid w:val="00E04221"/>
    <w:rsid w:val="00E05455"/>
    <w:rsid w:val="00E069DB"/>
    <w:rsid w:val="00E07B38"/>
    <w:rsid w:val="00E10768"/>
    <w:rsid w:val="00E10B16"/>
    <w:rsid w:val="00E10B32"/>
    <w:rsid w:val="00E12708"/>
    <w:rsid w:val="00E129AF"/>
    <w:rsid w:val="00E12FF7"/>
    <w:rsid w:val="00E15083"/>
    <w:rsid w:val="00E151FC"/>
    <w:rsid w:val="00E155BF"/>
    <w:rsid w:val="00E16202"/>
    <w:rsid w:val="00E16B64"/>
    <w:rsid w:val="00E1747B"/>
    <w:rsid w:val="00E2023A"/>
    <w:rsid w:val="00E206CA"/>
    <w:rsid w:val="00E20892"/>
    <w:rsid w:val="00E20BA8"/>
    <w:rsid w:val="00E20FD1"/>
    <w:rsid w:val="00E212D3"/>
    <w:rsid w:val="00E21348"/>
    <w:rsid w:val="00E21C22"/>
    <w:rsid w:val="00E21CE6"/>
    <w:rsid w:val="00E2203E"/>
    <w:rsid w:val="00E220A7"/>
    <w:rsid w:val="00E226A1"/>
    <w:rsid w:val="00E22E8A"/>
    <w:rsid w:val="00E22FDD"/>
    <w:rsid w:val="00E23515"/>
    <w:rsid w:val="00E238D8"/>
    <w:rsid w:val="00E23933"/>
    <w:rsid w:val="00E23936"/>
    <w:rsid w:val="00E247B9"/>
    <w:rsid w:val="00E24DAB"/>
    <w:rsid w:val="00E26E8D"/>
    <w:rsid w:val="00E26FBA"/>
    <w:rsid w:val="00E27414"/>
    <w:rsid w:val="00E2753A"/>
    <w:rsid w:val="00E27E7D"/>
    <w:rsid w:val="00E31E87"/>
    <w:rsid w:val="00E31F97"/>
    <w:rsid w:val="00E320D2"/>
    <w:rsid w:val="00E326D3"/>
    <w:rsid w:val="00E32A16"/>
    <w:rsid w:val="00E33259"/>
    <w:rsid w:val="00E335E0"/>
    <w:rsid w:val="00E33CB0"/>
    <w:rsid w:val="00E346CE"/>
    <w:rsid w:val="00E36503"/>
    <w:rsid w:val="00E36601"/>
    <w:rsid w:val="00E37247"/>
    <w:rsid w:val="00E37327"/>
    <w:rsid w:val="00E37328"/>
    <w:rsid w:val="00E37CFB"/>
    <w:rsid w:val="00E409B0"/>
    <w:rsid w:val="00E41531"/>
    <w:rsid w:val="00E41E18"/>
    <w:rsid w:val="00E42ACB"/>
    <w:rsid w:val="00E42C4A"/>
    <w:rsid w:val="00E433C2"/>
    <w:rsid w:val="00E43403"/>
    <w:rsid w:val="00E446E8"/>
    <w:rsid w:val="00E44F15"/>
    <w:rsid w:val="00E4612A"/>
    <w:rsid w:val="00E466F9"/>
    <w:rsid w:val="00E46900"/>
    <w:rsid w:val="00E46E3A"/>
    <w:rsid w:val="00E4776C"/>
    <w:rsid w:val="00E47CF0"/>
    <w:rsid w:val="00E513A4"/>
    <w:rsid w:val="00E52F26"/>
    <w:rsid w:val="00E53089"/>
    <w:rsid w:val="00E53472"/>
    <w:rsid w:val="00E53550"/>
    <w:rsid w:val="00E53AF4"/>
    <w:rsid w:val="00E54491"/>
    <w:rsid w:val="00E54508"/>
    <w:rsid w:val="00E545A8"/>
    <w:rsid w:val="00E54ADF"/>
    <w:rsid w:val="00E5594D"/>
    <w:rsid w:val="00E55A30"/>
    <w:rsid w:val="00E55BB8"/>
    <w:rsid w:val="00E55E51"/>
    <w:rsid w:val="00E55EE3"/>
    <w:rsid w:val="00E56743"/>
    <w:rsid w:val="00E5704E"/>
    <w:rsid w:val="00E57753"/>
    <w:rsid w:val="00E57983"/>
    <w:rsid w:val="00E57D15"/>
    <w:rsid w:val="00E60E62"/>
    <w:rsid w:val="00E610EE"/>
    <w:rsid w:val="00E6141C"/>
    <w:rsid w:val="00E61D76"/>
    <w:rsid w:val="00E63A69"/>
    <w:rsid w:val="00E63BFF"/>
    <w:rsid w:val="00E63F70"/>
    <w:rsid w:val="00E6557E"/>
    <w:rsid w:val="00E65A4B"/>
    <w:rsid w:val="00E65E72"/>
    <w:rsid w:val="00E6644F"/>
    <w:rsid w:val="00E66A9D"/>
    <w:rsid w:val="00E673DD"/>
    <w:rsid w:val="00E67748"/>
    <w:rsid w:val="00E67A24"/>
    <w:rsid w:val="00E7046C"/>
    <w:rsid w:val="00E719DD"/>
    <w:rsid w:val="00E71EF7"/>
    <w:rsid w:val="00E73027"/>
    <w:rsid w:val="00E736B7"/>
    <w:rsid w:val="00E74AE5"/>
    <w:rsid w:val="00E74B2A"/>
    <w:rsid w:val="00E757D5"/>
    <w:rsid w:val="00E75B15"/>
    <w:rsid w:val="00E76C8B"/>
    <w:rsid w:val="00E76E74"/>
    <w:rsid w:val="00E77204"/>
    <w:rsid w:val="00E77605"/>
    <w:rsid w:val="00E810CF"/>
    <w:rsid w:val="00E828A6"/>
    <w:rsid w:val="00E834FE"/>
    <w:rsid w:val="00E83DC7"/>
    <w:rsid w:val="00E844DF"/>
    <w:rsid w:val="00E847A4"/>
    <w:rsid w:val="00E84994"/>
    <w:rsid w:val="00E84D1B"/>
    <w:rsid w:val="00E85239"/>
    <w:rsid w:val="00E85957"/>
    <w:rsid w:val="00E85BA4"/>
    <w:rsid w:val="00E85D87"/>
    <w:rsid w:val="00E862D8"/>
    <w:rsid w:val="00E87066"/>
    <w:rsid w:val="00E877FA"/>
    <w:rsid w:val="00E878ED"/>
    <w:rsid w:val="00E879D4"/>
    <w:rsid w:val="00E87EC9"/>
    <w:rsid w:val="00E90113"/>
    <w:rsid w:val="00E90695"/>
    <w:rsid w:val="00E90BBD"/>
    <w:rsid w:val="00E92413"/>
    <w:rsid w:val="00E92780"/>
    <w:rsid w:val="00E92A53"/>
    <w:rsid w:val="00E92C7F"/>
    <w:rsid w:val="00E92D30"/>
    <w:rsid w:val="00E938AE"/>
    <w:rsid w:val="00E93BA2"/>
    <w:rsid w:val="00E9422B"/>
    <w:rsid w:val="00E94D36"/>
    <w:rsid w:val="00E95D15"/>
    <w:rsid w:val="00E9645A"/>
    <w:rsid w:val="00E96B28"/>
    <w:rsid w:val="00E97551"/>
    <w:rsid w:val="00E975AA"/>
    <w:rsid w:val="00E977C8"/>
    <w:rsid w:val="00EA0351"/>
    <w:rsid w:val="00EA0EE9"/>
    <w:rsid w:val="00EA14E8"/>
    <w:rsid w:val="00EA1534"/>
    <w:rsid w:val="00EA2919"/>
    <w:rsid w:val="00EA3778"/>
    <w:rsid w:val="00EA4386"/>
    <w:rsid w:val="00EA43AA"/>
    <w:rsid w:val="00EA4A6E"/>
    <w:rsid w:val="00EA4A88"/>
    <w:rsid w:val="00EA5B4A"/>
    <w:rsid w:val="00EA78B9"/>
    <w:rsid w:val="00EA78C3"/>
    <w:rsid w:val="00EB03E1"/>
    <w:rsid w:val="00EB08B0"/>
    <w:rsid w:val="00EB0DD1"/>
    <w:rsid w:val="00EB0E04"/>
    <w:rsid w:val="00EB12D7"/>
    <w:rsid w:val="00EB180E"/>
    <w:rsid w:val="00EB2593"/>
    <w:rsid w:val="00EB31E5"/>
    <w:rsid w:val="00EB332C"/>
    <w:rsid w:val="00EB35EF"/>
    <w:rsid w:val="00EB38A8"/>
    <w:rsid w:val="00EB3B50"/>
    <w:rsid w:val="00EB4B15"/>
    <w:rsid w:val="00EB4B4D"/>
    <w:rsid w:val="00EB5634"/>
    <w:rsid w:val="00EB5E9B"/>
    <w:rsid w:val="00EB7F8A"/>
    <w:rsid w:val="00EC02C6"/>
    <w:rsid w:val="00EC072F"/>
    <w:rsid w:val="00EC1420"/>
    <w:rsid w:val="00EC1489"/>
    <w:rsid w:val="00EC16A3"/>
    <w:rsid w:val="00EC21F7"/>
    <w:rsid w:val="00EC22F1"/>
    <w:rsid w:val="00EC384C"/>
    <w:rsid w:val="00EC3987"/>
    <w:rsid w:val="00EC41C9"/>
    <w:rsid w:val="00EC446F"/>
    <w:rsid w:val="00EC48BA"/>
    <w:rsid w:val="00EC51AF"/>
    <w:rsid w:val="00EC639E"/>
    <w:rsid w:val="00EC6B9E"/>
    <w:rsid w:val="00EC6D48"/>
    <w:rsid w:val="00EC7EAF"/>
    <w:rsid w:val="00ED0004"/>
    <w:rsid w:val="00ED0266"/>
    <w:rsid w:val="00ED0860"/>
    <w:rsid w:val="00ED1232"/>
    <w:rsid w:val="00ED1520"/>
    <w:rsid w:val="00ED226A"/>
    <w:rsid w:val="00ED286B"/>
    <w:rsid w:val="00ED299D"/>
    <w:rsid w:val="00ED2E37"/>
    <w:rsid w:val="00ED3750"/>
    <w:rsid w:val="00ED384E"/>
    <w:rsid w:val="00ED3E30"/>
    <w:rsid w:val="00ED3E34"/>
    <w:rsid w:val="00ED3EE8"/>
    <w:rsid w:val="00ED40EB"/>
    <w:rsid w:val="00ED4887"/>
    <w:rsid w:val="00ED4DF5"/>
    <w:rsid w:val="00ED4EAC"/>
    <w:rsid w:val="00ED5025"/>
    <w:rsid w:val="00ED69C4"/>
    <w:rsid w:val="00ED7641"/>
    <w:rsid w:val="00ED770B"/>
    <w:rsid w:val="00EE004A"/>
    <w:rsid w:val="00EE0099"/>
    <w:rsid w:val="00EE056D"/>
    <w:rsid w:val="00EE05AA"/>
    <w:rsid w:val="00EE0878"/>
    <w:rsid w:val="00EE0A98"/>
    <w:rsid w:val="00EE0B94"/>
    <w:rsid w:val="00EE1045"/>
    <w:rsid w:val="00EE1412"/>
    <w:rsid w:val="00EE1F5B"/>
    <w:rsid w:val="00EE2283"/>
    <w:rsid w:val="00EE2720"/>
    <w:rsid w:val="00EE2805"/>
    <w:rsid w:val="00EE3A75"/>
    <w:rsid w:val="00EE4A08"/>
    <w:rsid w:val="00EE6647"/>
    <w:rsid w:val="00EE6D7A"/>
    <w:rsid w:val="00EE7598"/>
    <w:rsid w:val="00EE7AB8"/>
    <w:rsid w:val="00EF084D"/>
    <w:rsid w:val="00EF0B47"/>
    <w:rsid w:val="00EF0C15"/>
    <w:rsid w:val="00EF4A1C"/>
    <w:rsid w:val="00EF550D"/>
    <w:rsid w:val="00EF5B5F"/>
    <w:rsid w:val="00EF5D5F"/>
    <w:rsid w:val="00EF6232"/>
    <w:rsid w:val="00EF67DC"/>
    <w:rsid w:val="00EF6E80"/>
    <w:rsid w:val="00EF72CC"/>
    <w:rsid w:val="00EF7726"/>
    <w:rsid w:val="00EF787C"/>
    <w:rsid w:val="00F000F0"/>
    <w:rsid w:val="00F00BA8"/>
    <w:rsid w:val="00F00ED0"/>
    <w:rsid w:val="00F01720"/>
    <w:rsid w:val="00F01B6D"/>
    <w:rsid w:val="00F01CE1"/>
    <w:rsid w:val="00F0243A"/>
    <w:rsid w:val="00F042B6"/>
    <w:rsid w:val="00F04790"/>
    <w:rsid w:val="00F04B5A"/>
    <w:rsid w:val="00F056E0"/>
    <w:rsid w:val="00F05D71"/>
    <w:rsid w:val="00F060E7"/>
    <w:rsid w:val="00F0627D"/>
    <w:rsid w:val="00F06F68"/>
    <w:rsid w:val="00F07294"/>
    <w:rsid w:val="00F07311"/>
    <w:rsid w:val="00F077F5"/>
    <w:rsid w:val="00F07BF7"/>
    <w:rsid w:val="00F07F00"/>
    <w:rsid w:val="00F108C5"/>
    <w:rsid w:val="00F11BCB"/>
    <w:rsid w:val="00F14241"/>
    <w:rsid w:val="00F146BA"/>
    <w:rsid w:val="00F14AC8"/>
    <w:rsid w:val="00F15018"/>
    <w:rsid w:val="00F15283"/>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A5F"/>
    <w:rsid w:val="00F27D24"/>
    <w:rsid w:val="00F303BC"/>
    <w:rsid w:val="00F30B44"/>
    <w:rsid w:val="00F31279"/>
    <w:rsid w:val="00F3140C"/>
    <w:rsid w:val="00F31CFF"/>
    <w:rsid w:val="00F322A1"/>
    <w:rsid w:val="00F3322F"/>
    <w:rsid w:val="00F3407D"/>
    <w:rsid w:val="00F341CA"/>
    <w:rsid w:val="00F34434"/>
    <w:rsid w:val="00F34960"/>
    <w:rsid w:val="00F35150"/>
    <w:rsid w:val="00F35594"/>
    <w:rsid w:val="00F3617C"/>
    <w:rsid w:val="00F36319"/>
    <w:rsid w:val="00F3674A"/>
    <w:rsid w:val="00F37907"/>
    <w:rsid w:val="00F40BD3"/>
    <w:rsid w:val="00F40E30"/>
    <w:rsid w:val="00F40EAC"/>
    <w:rsid w:val="00F41566"/>
    <w:rsid w:val="00F42072"/>
    <w:rsid w:val="00F42262"/>
    <w:rsid w:val="00F423BD"/>
    <w:rsid w:val="00F4255F"/>
    <w:rsid w:val="00F43435"/>
    <w:rsid w:val="00F43CE6"/>
    <w:rsid w:val="00F44450"/>
    <w:rsid w:val="00F4450B"/>
    <w:rsid w:val="00F44A59"/>
    <w:rsid w:val="00F44DF1"/>
    <w:rsid w:val="00F45416"/>
    <w:rsid w:val="00F4689A"/>
    <w:rsid w:val="00F471B6"/>
    <w:rsid w:val="00F47626"/>
    <w:rsid w:val="00F47818"/>
    <w:rsid w:val="00F47DFD"/>
    <w:rsid w:val="00F47F2E"/>
    <w:rsid w:val="00F50E8B"/>
    <w:rsid w:val="00F50ED0"/>
    <w:rsid w:val="00F512E5"/>
    <w:rsid w:val="00F51F30"/>
    <w:rsid w:val="00F530A9"/>
    <w:rsid w:val="00F53FEC"/>
    <w:rsid w:val="00F547A7"/>
    <w:rsid w:val="00F549C1"/>
    <w:rsid w:val="00F54B52"/>
    <w:rsid w:val="00F5563F"/>
    <w:rsid w:val="00F56662"/>
    <w:rsid w:val="00F56C10"/>
    <w:rsid w:val="00F57155"/>
    <w:rsid w:val="00F57F71"/>
    <w:rsid w:val="00F6014C"/>
    <w:rsid w:val="00F60AE2"/>
    <w:rsid w:val="00F620A7"/>
    <w:rsid w:val="00F6287E"/>
    <w:rsid w:val="00F638D8"/>
    <w:rsid w:val="00F63DB9"/>
    <w:rsid w:val="00F64A24"/>
    <w:rsid w:val="00F64F7C"/>
    <w:rsid w:val="00F66A72"/>
    <w:rsid w:val="00F67118"/>
    <w:rsid w:val="00F67125"/>
    <w:rsid w:val="00F67C78"/>
    <w:rsid w:val="00F7030E"/>
    <w:rsid w:val="00F70F2E"/>
    <w:rsid w:val="00F7147C"/>
    <w:rsid w:val="00F71E9A"/>
    <w:rsid w:val="00F72587"/>
    <w:rsid w:val="00F72C8E"/>
    <w:rsid w:val="00F72D7D"/>
    <w:rsid w:val="00F72F12"/>
    <w:rsid w:val="00F730D3"/>
    <w:rsid w:val="00F7455A"/>
    <w:rsid w:val="00F74E30"/>
    <w:rsid w:val="00F756B2"/>
    <w:rsid w:val="00F76440"/>
    <w:rsid w:val="00F769F8"/>
    <w:rsid w:val="00F77C5B"/>
    <w:rsid w:val="00F77DF9"/>
    <w:rsid w:val="00F80486"/>
    <w:rsid w:val="00F806E2"/>
    <w:rsid w:val="00F80E83"/>
    <w:rsid w:val="00F825E6"/>
    <w:rsid w:val="00F82F5E"/>
    <w:rsid w:val="00F83302"/>
    <w:rsid w:val="00F836FA"/>
    <w:rsid w:val="00F83BF0"/>
    <w:rsid w:val="00F841D1"/>
    <w:rsid w:val="00F8442A"/>
    <w:rsid w:val="00F84582"/>
    <w:rsid w:val="00F85B37"/>
    <w:rsid w:val="00F865B2"/>
    <w:rsid w:val="00F87866"/>
    <w:rsid w:val="00F919A0"/>
    <w:rsid w:val="00F91C49"/>
    <w:rsid w:val="00F923A7"/>
    <w:rsid w:val="00F92CD6"/>
    <w:rsid w:val="00F94C3B"/>
    <w:rsid w:val="00F95560"/>
    <w:rsid w:val="00F96C35"/>
    <w:rsid w:val="00F97A11"/>
    <w:rsid w:val="00FA035F"/>
    <w:rsid w:val="00FA0CDE"/>
    <w:rsid w:val="00FA1663"/>
    <w:rsid w:val="00FA2674"/>
    <w:rsid w:val="00FA29D0"/>
    <w:rsid w:val="00FA33B3"/>
    <w:rsid w:val="00FA4466"/>
    <w:rsid w:val="00FA4FE9"/>
    <w:rsid w:val="00FA5105"/>
    <w:rsid w:val="00FA6913"/>
    <w:rsid w:val="00FA7B73"/>
    <w:rsid w:val="00FB020E"/>
    <w:rsid w:val="00FB03A7"/>
    <w:rsid w:val="00FB1538"/>
    <w:rsid w:val="00FB2823"/>
    <w:rsid w:val="00FB36D0"/>
    <w:rsid w:val="00FB501F"/>
    <w:rsid w:val="00FB615D"/>
    <w:rsid w:val="00FB6760"/>
    <w:rsid w:val="00FB67AF"/>
    <w:rsid w:val="00FB7736"/>
    <w:rsid w:val="00FB7749"/>
    <w:rsid w:val="00FC076C"/>
    <w:rsid w:val="00FC089E"/>
    <w:rsid w:val="00FC0A05"/>
    <w:rsid w:val="00FC0BDD"/>
    <w:rsid w:val="00FC2146"/>
    <w:rsid w:val="00FC2C50"/>
    <w:rsid w:val="00FC368D"/>
    <w:rsid w:val="00FC3974"/>
    <w:rsid w:val="00FC46B4"/>
    <w:rsid w:val="00FC4E2F"/>
    <w:rsid w:val="00FC4E76"/>
    <w:rsid w:val="00FC50F7"/>
    <w:rsid w:val="00FC51AA"/>
    <w:rsid w:val="00FC5653"/>
    <w:rsid w:val="00FC5D7A"/>
    <w:rsid w:val="00FC674A"/>
    <w:rsid w:val="00FC6815"/>
    <w:rsid w:val="00FC6853"/>
    <w:rsid w:val="00FC738F"/>
    <w:rsid w:val="00FC77F5"/>
    <w:rsid w:val="00FD152C"/>
    <w:rsid w:val="00FD157D"/>
    <w:rsid w:val="00FD1A2F"/>
    <w:rsid w:val="00FD20EA"/>
    <w:rsid w:val="00FD2329"/>
    <w:rsid w:val="00FD25DF"/>
    <w:rsid w:val="00FD2704"/>
    <w:rsid w:val="00FD2787"/>
    <w:rsid w:val="00FD2824"/>
    <w:rsid w:val="00FD2AFB"/>
    <w:rsid w:val="00FD3285"/>
    <w:rsid w:val="00FD328F"/>
    <w:rsid w:val="00FD36A1"/>
    <w:rsid w:val="00FD39C8"/>
    <w:rsid w:val="00FD4B80"/>
    <w:rsid w:val="00FD4BD6"/>
    <w:rsid w:val="00FD4E83"/>
    <w:rsid w:val="00FD6B73"/>
    <w:rsid w:val="00FD6C7D"/>
    <w:rsid w:val="00FD6F1E"/>
    <w:rsid w:val="00FD6F7C"/>
    <w:rsid w:val="00FD709F"/>
    <w:rsid w:val="00FD739A"/>
    <w:rsid w:val="00FD73CB"/>
    <w:rsid w:val="00FE00B5"/>
    <w:rsid w:val="00FE10E4"/>
    <w:rsid w:val="00FE1626"/>
    <w:rsid w:val="00FE3606"/>
    <w:rsid w:val="00FE46D7"/>
    <w:rsid w:val="00FE48F2"/>
    <w:rsid w:val="00FE49C4"/>
    <w:rsid w:val="00FE5495"/>
    <w:rsid w:val="00FE60C7"/>
    <w:rsid w:val="00FE60D1"/>
    <w:rsid w:val="00FE7179"/>
    <w:rsid w:val="00FE71E8"/>
    <w:rsid w:val="00FE72AD"/>
    <w:rsid w:val="00FE7DA7"/>
    <w:rsid w:val="00FF0269"/>
    <w:rsid w:val="00FF0D71"/>
    <w:rsid w:val="00FF107C"/>
    <w:rsid w:val="00FF10FB"/>
    <w:rsid w:val="00FF1336"/>
    <w:rsid w:val="00FF20EB"/>
    <w:rsid w:val="00FF26A1"/>
    <w:rsid w:val="00FF2A85"/>
    <w:rsid w:val="00FF477C"/>
    <w:rsid w:val="00FF4861"/>
    <w:rsid w:val="00FF553C"/>
    <w:rsid w:val="00FF58A3"/>
    <w:rsid w:val="00FF58B1"/>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2855">
      <w:bodyDiv w:val="1"/>
      <w:marLeft w:val="0"/>
      <w:marRight w:val="0"/>
      <w:marTop w:val="0"/>
      <w:marBottom w:val="0"/>
      <w:divBdr>
        <w:top w:val="none" w:sz="0" w:space="0" w:color="auto"/>
        <w:left w:val="none" w:sz="0" w:space="0" w:color="auto"/>
        <w:bottom w:val="none" w:sz="0" w:space="0" w:color="auto"/>
        <w:right w:val="none" w:sz="0" w:space="0" w:color="auto"/>
      </w:divBdr>
    </w:div>
    <w:div w:id="215775952">
      <w:bodyDiv w:val="1"/>
      <w:marLeft w:val="0"/>
      <w:marRight w:val="0"/>
      <w:marTop w:val="0"/>
      <w:marBottom w:val="0"/>
      <w:divBdr>
        <w:top w:val="none" w:sz="0" w:space="0" w:color="auto"/>
        <w:left w:val="none" w:sz="0" w:space="0" w:color="auto"/>
        <w:bottom w:val="none" w:sz="0" w:space="0" w:color="auto"/>
        <w:right w:val="none" w:sz="0" w:space="0" w:color="auto"/>
      </w:divBdr>
    </w:div>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530921760">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339235360">
      <w:bodyDiv w:val="1"/>
      <w:marLeft w:val="0"/>
      <w:marRight w:val="0"/>
      <w:marTop w:val="0"/>
      <w:marBottom w:val="0"/>
      <w:divBdr>
        <w:top w:val="none" w:sz="0" w:space="0" w:color="auto"/>
        <w:left w:val="none" w:sz="0" w:space="0" w:color="auto"/>
        <w:bottom w:val="none" w:sz="0" w:space="0" w:color="auto"/>
        <w:right w:val="none" w:sz="0" w:space="0" w:color="auto"/>
      </w:divBdr>
    </w:div>
    <w:div w:id="1499686572">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 w:id="174151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5CA35B6-EC41-4ED2-AB99-7BB4FE3C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1414</Words>
  <Characters>7779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82</cp:revision>
  <cp:lastPrinted>2021-10-13T08:00:00Z</cp:lastPrinted>
  <dcterms:created xsi:type="dcterms:W3CDTF">2023-09-27T17:34:00Z</dcterms:created>
  <dcterms:modified xsi:type="dcterms:W3CDTF">2023-10-13T12:01:00Z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