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6" w:type="dxa"/>
        <w:tblCellMar>
          <w:left w:w="70" w:type="dxa"/>
          <w:right w:w="70" w:type="dxa"/>
        </w:tblCellMar>
        <w:tblLook w:val="04A0" w:firstRow="1" w:lastRow="0" w:firstColumn="1" w:lastColumn="0" w:noHBand="0" w:noVBand="1"/>
      </w:tblPr>
      <w:tblGrid>
        <w:gridCol w:w="566"/>
        <w:gridCol w:w="900"/>
        <w:gridCol w:w="284"/>
        <w:gridCol w:w="4166"/>
        <w:gridCol w:w="204"/>
        <w:gridCol w:w="1266"/>
        <w:gridCol w:w="1381"/>
        <w:gridCol w:w="203"/>
        <w:gridCol w:w="901"/>
        <w:gridCol w:w="215"/>
      </w:tblGrid>
      <w:tr w:rsidR="006B72C4" w:rsidRPr="008458A3" w14:paraId="147BB24F" w14:textId="77777777" w:rsidTr="003303EA">
        <w:trPr>
          <w:trHeight w:val="384"/>
        </w:trPr>
        <w:tc>
          <w:tcPr>
            <w:tcW w:w="5916" w:type="dxa"/>
            <w:gridSpan w:val="4"/>
            <w:vAlign w:val="bottom"/>
          </w:tcPr>
          <w:p w14:paraId="061DE956" w14:textId="68CCD7E2" w:rsidR="006B72C4" w:rsidRPr="008458A3" w:rsidRDefault="004279BB">
            <w:pPr>
              <w:pStyle w:val="GDAtitelGeenafstand"/>
              <w:rPr>
                <w:rFonts w:eastAsiaTheme="majorEastAsia" w:cs="Arial"/>
                <w:sz w:val="22"/>
              </w:rPr>
            </w:pPr>
            <w:r>
              <w:rPr>
                <w:rFonts w:eastAsiaTheme="majorEastAsia" w:cs="Arial"/>
                <w:sz w:val="22"/>
              </w:rPr>
              <w:t xml:space="preserve"> </w:t>
            </w:r>
            <w:r w:rsidR="00606A4C">
              <w:rPr>
                <w:rFonts w:eastAsiaTheme="majorEastAsia" w:cs="Arial"/>
                <w:sz w:val="22"/>
              </w:rPr>
              <w:t xml:space="preserve"> </w:t>
            </w:r>
            <w:r w:rsidR="00A66568" w:rsidRPr="008458A3">
              <w:rPr>
                <w:rFonts w:eastAsiaTheme="majorEastAsia" w:cs="Arial"/>
                <w:sz w:val="22"/>
              </w:rPr>
              <w:t xml:space="preserve"> </w:t>
            </w:r>
            <w:r w:rsidR="00904B7D" w:rsidRPr="008458A3">
              <w:rPr>
                <w:rFonts w:cs="Arial"/>
                <w:b w:val="0"/>
                <w:noProof/>
                <w:sz w:val="22"/>
                <w:lang w:eastAsia="nl-NL"/>
              </w:rPr>
              <w:drawing>
                <wp:inline distT="0" distB="0" distL="0" distR="0" wp14:anchorId="1DDA6D7C" wp14:editId="5FA6F753">
                  <wp:extent cx="3038475" cy="904875"/>
                  <wp:effectExtent l="0" t="0" r="9525" b="9525"/>
                  <wp:docPr id="1" name="Afbeelding 1" descr="Logo GCR CMYK X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GCR CMYK XX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38475" cy="904875"/>
                          </a:xfrm>
                          <a:prstGeom prst="rect">
                            <a:avLst/>
                          </a:prstGeom>
                          <a:noFill/>
                          <a:ln>
                            <a:noFill/>
                          </a:ln>
                        </pic:spPr>
                      </pic:pic>
                    </a:graphicData>
                  </a:graphic>
                </wp:inline>
              </w:drawing>
            </w:r>
          </w:p>
        </w:tc>
        <w:tc>
          <w:tcPr>
            <w:tcW w:w="204" w:type="dxa"/>
          </w:tcPr>
          <w:p w14:paraId="448D2E75" w14:textId="77777777" w:rsidR="006B72C4" w:rsidRPr="008458A3" w:rsidRDefault="006B72C4">
            <w:pPr>
              <w:spacing w:after="0"/>
              <w:rPr>
                <w:rFonts w:eastAsiaTheme="minorEastAsia" w:cs="Arial"/>
                <w:sz w:val="22"/>
              </w:rPr>
            </w:pPr>
          </w:p>
        </w:tc>
        <w:tc>
          <w:tcPr>
            <w:tcW w:w="3966" w:type="dxa"/>
            <w:gridSpan w:val="5"/>
            <w:vAlign w:val="bottom"/>
          </w:tcPr>
          <w:p w14:paraId="773C0A67" w14:textId="77777777" w:rsidR="006B72C4" w:rsidRPr="008458A3" w:rsidRDefault="00904B7D">
            <w:pPr>
              <w:pStyle w:val="GDADocumenttitelGeenafstand"/>
              <w:rPr>
                <w:rFonts w:cs="Arial"/>
                <w:kern w:val="32"/>
                <w:sz w:val="22"/>
              </w:rPr>
            </w:pPr>
            <w:r w:rsidRPr="008458A3">
              <w:rPr>
                <w:rFonts w:cs="Arial"/>
                <w:kern w:val="32"/>
                <w:sz w:val="22"/>
              </w:rPr>
              <w:t xml:space="preserve">verslag </w:t>
            </w:r>
          </w:p>
          <w:p w14:paraId="556811B2" w14:textId="77777777" w:rsidR="006B72C4" w:rsidRPr="008458A3" w:rsidRDefault="00904B7D">
            <w:pPr>
              <w:pStyle w:val="GDADocumenttitelGeenafstand"/>
              <w:rPr>
                <w:rFonts w:cs="Arial"/>
                <w:kern w:val="32"/>
                <w:sz w:val="22"/>
              </w:rPr>
            </w:pPr>
            <w:r w:rsidRPr="008458A3">
              <w:rPr>
                <w:rFonts w:cs="Arial"/>
                <w:kern w:val="32"/>
                <w:sz w:val="22"/>
              </w:rPr>
              <w:t>besluitenlijst</w:t>
            </w:r>
          </w:p>
        </w:tc>
      </w:tr>
      <w:tr w:rsidR="006B72C4" w:rsidRPr="008458A3" w14:paraId="7D1D4C1B" w14:textId="77777777" w:rsidTr="003303EA">
        <w:tc>
          <w:tcPr>
            <w:tcW w:w="5916" w:type="dxa"/>
            <w:gridSpan w:val="4"/>
          </w:tcPr>
          <w:p w14:paraId="68742F9A" w14:textId="0BDF7A4A" w:rsidR="006B72C4" w:rsidRPr="008458A3" w:rsidRDefault="00212AA1">
            <w:pPr>
              <w:spacing w:after="0"/>
              <w:rPr>
                <w:rFonts w:eastAsiaTheme="minorEastAsia" w:cs="Arial"/>
                <w:sz w:val="22"/>
              </w:rPr>
            </w:pPr>
            <w:r>
              <w:rPr>
                <w:rFonts w:eastAsiaTheme="minorEastAsia" w:cs="Arial"/>
                <w:sz w:val="22"/>
              </w:rPr>
              <w:t xml:space="preserve"> </w:t>
            </w:r>
          </w:p>
        </w:tc>
        <w:tc>
          <w:tcPr>
            <w:tcW w:w="204" w:type="dxa"/>
          </w:tcPr>
          <w:p w14:paraId="4C531BE8" w14:textId="77777777" w:rsidR="006B72C4" w:rsidRPr="008458A3" w:rsidRDefault="006B72C4">
            <w:pPr>
              <w:spacing w:after="0"/>
              <w:rPr>
                <w:rFonts w:eastAsiaTheme="minorEastAsia" w:cs="Arial"/>
                <w:sz w:val="22"/>
              </w:rPr>
            </w:pPr>
          </w:p>
        </w:tc>
        <w:tc>
          <w:tcPr>
            <w:tcW w:w="3966" w:type="dxa"/>
            <w:gridSpan w:val="5"/>
          </w:tcPr>
          <w:p w14:paraId="2B6281E1" w14:textId="77777777" w:rsidR="006B72C4" w:rsidRPr="008458A3" w:rsidRDefault="006B72C4">
            <w:pPr>
              <w:spacing w:after="0"/>
              <w:rPr>
                <w:rFonts w:eastAsiaTheme="minorEastAsia" w:cs="Arial"/>
                <w:sz w:val="22"/>
              </w:rPr>
            </w:pPr>
          </w:p>
        </w:tc>
      </w:tr>
      <w:tr w:rsidR="006B72C4" w:rsidRPr="008458A3" w14:paraId="146A5C43" w14:textId="77777777" w:rsidTr="003303EA">
        <w:trPr>
          <w:trHeight w:val="278"/>
        </w:trPr>
        <w:tc>
          <w:tcPr>
            <w:tcW w:w="1466" w:type="dxa"/>
            <w:gridSpan w:val="2"/>
          </w:tcPr>
          <w:p w14:paraId="67FDB0ED" w14:textId="77777777" w:rsidR="006B72C4" w:rsidRPr="008458A3" w:rsidRDefault="006B72C4">
            <w:pPr>
              <w:spacing w:after="0"/>
              <w:rPr>
                <w:rFonts w:eastAsia="Times New Roman" w:cs="Arial"/>
                <w:sz w:val="22"/>
                <w:lang w:eastAsia="nl-NL"/>
              </w:rPr>
            </w:pPr>
          </w:p>
        </w:tc>
        <w:tc>
          <w:tcPr>
            <w:tcW w:w="284" w:type="dxa"/>
          </w:tcPr>
          <w:p w14:paraId="0A795D86" w14:textId="77777777" w:rsidR="006B72C4" w:rsidRPr="008458A3" w:rsidRDefault="006B72C4">
            <w:pPr>
              <w:spacing w:after="0"/>
              <w:rPr>
                <w:rFonts w:eastAsia="Times New Roman" w:cs="Arial"/>
                <w:sz w:val="22"/>
                <w:u w:val="single"/>
                <w:lang w:eastAsia="nl-NL"/>
              </w:rPr>
            </w:pPr>
          </w:p>
        </w:tc>
        <w:tc>
          <w:tcPr>
            <w:tcW w:w="4166" w:type="dxa"/>
            <w:vAlign w:val="bottom"/>
          </w:tcPr>
          <w:p w14:paraId="6D05A6F5" w14:textId="77777777" w:rsidR="006B72C4" w:rsidRPr="008458A3" w:rsidRDefault="006B72C4">
            <w:pPr>
              <w:spacing w:after="0"/>
              <w:rPr>
                <w:rFonts w:eastAsia="Times New Roman" w:cs="Arial"/>
                <w:sz w:val="22"/>
                <w:u w:val="single"/>
                <w:lang w:eastAsia="nl-NL"/>
              </w:rPr>
            </w:pPr>
          </w:p>
        </w:tc>
        <w:tc>
          <w:tcPr>
            <w:tcW w:w="204" w:type="dxa"/>
          </w:tcPr>
          <w:p w14:paraId="0CE2F793" w14:textId="77777777" w:rsidR="006B72C4" w:rsidRPr="008458A3" w:rsidRDefault="006B72C4">
            <w:pPr>
              <w:spacing w:after="0"/>
              <w:rPr>
                <w:rFonts w:eastAsia="Times New Roman" w:cs="Arial"/>
                <w:sz w:val="22"/>
                <w:lang w:eastAsia="nl-NL"/>
              </w:rPr>
            </w:pPr>
          </w:p>
        </w:tc>
        <w:tc>
          <w:tcPr>
            <w:tcW w:w="3966" w:type="dxa"/>
            <w:gridSpan w:val="5"/>
          </w:tcPr>
          <w:p w14:paraId="7A406B89" w14:textId="77777777" w:rsidR="006B72C4" w:rsidRPr="008458A3" w:rsidRDefault="006B72C4">
            <w:pPr>
              <w:spacing w:after="0"/>
              <w:rPr>
                <w:rFonts w:eastAsiaTheme="minorEastAsia" w:cs="Arial"/>
                <w:sz w:val="22"/>
              </w:rPr>
            </w:pPr>
          </w:p>
        </w:tc>
      </w:tr>
      <w:tr w:rsidR="006B72C4" w:rsidRPr="008458A3" w14:paraId="4C1988C5" w14:textId="77777777" w:rsidTr="003303EA">
        <w:trPr>
          <w:trHeight w:val="278"/>
        </w:trPr>
        <w:tc>
          <w:tcPr>
            <w:tcW w:w="1466" w:type="dxa"/>
            <w:gridSpan w:val="2"/>
          </w:tcPr>
          <w:p w14:paraId="4F62229F" w14:textId="77777777" w:rsidR="006B72C4" w:rsidRPr="008458A3" w:rsidRDefault="006B72C4">
            <w:pPr>
              <w:spacing w:after="0" w:line="240" w:lineRule="atLeast"/>
              <w:rPr>
                <w:rFonts w:eastAsia="Times New Roman" w:cs="Arial"/>
                <w:b/>
                <w:sz w:val="22"/>
                <w:lang w:eastAsia="nl-NL"/>
              </w:rPr>
            </w:pPr>
          </w:p>
        </w:tc>
        <w:tc>
          <w:tcPr>
            <w:tcW w:w="284" w:type="dxa"/>
          </w:tcPr>
          <w:p w14:paraId="02D71504" w14:textId="77777777" w:rsidR="006B72C4" w:rsidRPr="008458A3" w:rsidRDefault="006B72C4">
            <w:pPr>
              <w:spacing w:after="0"/>
              <w:rPr>
                <w:rFonts w:eastAsia="Times New Roman" w:cs="Arial"/>
                <w:sz w:val="22"/>
                <w:lang w:eastAsia="nl-NL"/>
              </w:rPr>
            </w:pPr>
          </w:p>
        </w:tc>
        <w:tc>
          <w:tcPr>
            <w:tcW w:w="4166" w:type="dxa"/>
            <w:vAlign w:val="bottom"/>
          </w:tcPr>
          <w:p w14:paraId="104DF979" w14:textId="77777777" w:rsidR="006B72C4" w:rsidRPr="008458A3" w:rsidRDefault="006B72C4">
            <w:pPr>
              <w:spacing w:after="0"/>
              <w:rPr>
                <w:rFonts w:eastAsia="Times New Roman" w:cs="Arial"/>
                <w:sz w:val="22"/>
                <w:lang w:eastAsia="nl-NL"/>
              </w:rPr>
            </w:pPr>
          </w:p>
        </w:tc>
        <w:tc>
          <w:tcPr>
            <w:tcW w:w="204" w:type="dxa"/>
          </w:tcPr>
          <w:p w14:paraId="1A684139" w14:textId="77777777" w:rsidR="006B72C4" w:rsidRPr="008458A3" w:rsidRDefault="006B72C4">
            <w:pPr>
              <w:spacing w:after="0"/>
              <w:rPr>
                <w:rFonts w:eastAsia="Times New Roman" w:cs="Arial"/>
                <w:sz w:val="22"/>
                <w:lang w:eastAsia="nl-NL"/>
              </w:rPr>
            </w:pPr>
          </w:p>
        </w:tc>
        <w:tc>
          <w:tcPr>
            <w:tcW w:w="3966" w:type="dxa"/>
            <w:gridSpan w:val="5"/>
          </w:tcPr>
          <w:p w14:paraId="2C9ADCE8" w14:textId="77777777" w:rsidR="006B72C4" w:rsidRPr="008458A3" w:rsidRDefault="006B72C4">
            <w:pPr>
              <w:spacing w:after="0"/>
              <w:rPr>
                <w:rFonts w:eastAsiaTheme="minorEastAsia" w:cs="Arial"/>
                <w:sz w:val="22"/>
              </w:rPr>
            </w:pPr>
          </w:p>
        </w:tc>
      </w:tr>
      <w:tr w:rsidR="006B72C4" w:rsidRPr="008458A3" w14:paraId="68B9CD41" w14:textId="77777777" w:rsidTr="003303EA">
        <w:trPr>
          <w:trHeight w:val="567"/>
        </w:trPr>
        <w:tc>
          <w:tcPr>
            <w:tcW w:w="1466" w:type="dxa"/>
            <w:gridSpan w:val="2"/>
          </w:tcPr>
          <w:p w14:paraId="0AA0DB44" w14:textId="77777777" w:rsidR="006B72C4" w:rsidRPr="008458A3" w:rsidRDefault="00904B7D">
            <w:pPr>
              <w:pStyle w:val="GDAGeenafstandBold"/>
              <w:rPr>
                <w:rFonts w:eastAsiaTheme="minorEastAsia" w:cs="Arial"/>
                <w:sz w:val="22"/>
              </w:rPr>
            </w:pPr>
            <w:r w:rsidRPr="008458A3">
              <w:rPr>
                <w:rFonts w:eastAsiaTheme="minorEastAsia" w:cs="Arial"/>
                <w:sz w:val="22"/>
              </w:rPr>
              <w:t>Vergadering</w:t>
            </w:r>
          </w:p>
        </w:tc>
        <w:tc>
          <w:tcPr>
            <w:tcW w:w="284" w:type="dxa"/>
          </w:tcPr>
          <w:p w14:paraId="5808702E" w14:textId="77777777" w:rsidR="006B72C4" w:rsidRPr="008458A3" w:rsidRDefault="006B72C4">
            <w:pPr>
              <w:pStyle w:val="GDASubreferentiekop"/>
              <w:rPr>
                <w:rFonts w:eastAsiaTheme="minorEastAsia" w:cs="Arial"/>
                <w:sz w:val="22"/>
              </w:rPr>
            </w:pPr>
          </w:p>
        </w:tc>
        <w:tc>
          <w:tcPr>
            <w:tcW w:w="4166" w:type="dxa"/>
          </w:tcPr>
          <w:p w14:paraId="56C4828E" w14:textId="08C7CC1F" w:rsidR="006B72C4" w:rsidRPr="00082F2A" w:rsidRDefault="007C363C">
            <w:pPr>
              <w:pStyle w:val="GDASubreferentiekop"/>
              <w:rPr>
                <w:rFonts w:eastAsiaTheme="minorEastAsia" w:cs="Arial"/>
                <w:bCs/>
                <w:sz w:val="22"/>
              </w:rPr>
            </w:pPr>
            <w:r>
              <w:rPr>
                <w:rStyle w:val="GDAReferentiekopChar"/>
                <w:rFonts w:eastAsiaTheme="minorEastAsia" w:cs="Arial"/>
                <w:sz w:val="22"/>
              </w:rPr>
              <w:t>16</w:t>
            </w:r>
            <w:r w:rsidR="00E845AE">
              <w:rPr>
                <w:rStyle w:val="GDAReferentiekopChar"/>
                <w:rFonts w:eastAsiaTheme="minorEastAsia" w:cs="Arial"/>
                <w:sz w:val="22"/>
              </w:rPr>
              <w:t xml:space="preserve"> </w:t>
            </w:r>
            <w:r>
              <w:rPr>
                <w:rStyle w:val="GDAReferentiekopChar"/>
                <w:rFonts w:eastAsiaTheme="minorEastAsia" w:cs="Arial"/>
                <w:sz w:val="22"/>
              </w:rPr>
              <w:t xml:space="preserve">januari </w:t>
            </w:r>
            <w:r w:rsidR="00977C46">
              <w:rPr>
                <w:rStyle w:val="GDAReferentiekopChar"/>
                <w:rFonts w:eastAsiaTheme="minorEastAsia" w:cs="Arial"/>
                <w:sz w:val="22"/>
              </w:rPr>
              <w:t>202</w:t>
            </w:r>
            <w:r>
              <w:rPr>
                <w:rStyle w:val="GDAReferentiekopChar"/>
                <w:rFonts w:eastAsiaTheme="minorEastAsia" w:cs="Arial"/>
                <w:sz w:val="22"/>
              </w:rPr>
              <w:t>5</w:t>
            </w:r>
            <w:r w:rsidR="00977C46">
              <w:rPr>
                <w:rStyle w:val="GDAReferentiekopChar"/>
                <w:rFonts w:eastAsiaTheme="minorEastAsia" w:cs="Arial"/>
                <w:sz w:val="22"/>
              </w:rPr>
              <w:t>,</w:t>
            </w:r>
            <w:r w:rsidR="00FE7DA7" w:rsidRPr="00082F2A">
              <w:rPr>
                <w:rStyle w:val="GDAReferentiekopChar"/>
                <w:rFonts w:eastAsiaTheme="minorEastAsia" w:cs="Arial"/>
                <w:sz w:val="22"/>
              </w:rPr>
              <w:t xml:space="preserve"> 1</w:t>
            </w:r>
            <w:r w:rsidR="0034200C">
              <w:rPr>
                <w:rStyle w:val="GDAReferentiekopChar"/>
                <w:rFonts w:eastAsiaTheme="minorEastAsia" w:cs="Arial"/>
                <w:sz w:val="22"/>
              </w:rPr>
              <w:t>0:30</w:t>
            </w:r>
            <w:r w:rsidR="00904B7D" w:rsidRPr="00082F2A">
              <w:rPr>
                <w:rStyle w:val="GDAReferentiekopChar"/>
                <w:rFonts w:eastAsiaTheme="minorEastAsia" w:cs="Arial"/>
                <w:sz w:val="22"/>
              </w:rPr>
              <w:t xml:space="preserve"> – 1</w:t>
            </w:r>
            <w:r w:rsidR="00C13BC6" w:rsidRPr="00082F2A">
              <w:rPr>
                <w:rStyle w:val="GDAReferentiekopChar"/>
                <w:rFonts w:eastAsiaTheme="minorEastAsia" w:cs="Arial"/>
                <w:sz w:val="22"/>
              </w:rPr>
              <w:t>2</w:t>
            </w:r>
            <w:r w:rsidR="00904B7D" w:rsidRPr="00082F2A">
              <w:rPr>
                <w:rStyle w:val="GDAReferentiekopChar"/>
                <w:rFonts w:eastAsiaTheme="minorEastAsia" w:cs="Arial"/>
                <w:sz w:val="22"/>
              </w:rPr>
              <w:t>:</w:t>
            </w:r>
            <w:r w:rsidR="00C13BC6" w:rsidRPr="00082F2A">
              <w:rPr>
                <w:rStyle w:val="GDAReferentiekopChar"/>
                <w:rFonts w:eastAsiaTheme="minorEastAsia" w:cs="Arial"/>
                <w:sz w:val="22"/>
              </w:rPr>
              <w:t>3</w:t>
            </w:r>
            <w:r w:rsidR="00382C41" w:rsidRPr="00082F2A">
              <w:rPr>
                <w:rStyle w:val="GDAReferentiekopChar"/>
                <w:rFonts w:eastAsiaTheme="minorEastAsia" w:cs="Arial"/>
                <w:sz w:val="22"/>
              </w:rPr>
              <w:t>0 uur</w:t>
            </w:r>
          </w:p>
          <w:p w14:paraId="4BD1665D" w14:textId="4172503D" w:rsidR="00813F33" w:rsidRPr="00977C46" w:rsidRDefault="00E845AE" w:rsidP="00E845AE">
            <w:pPr>
              <w:pStyle w:val="GDASubreferentiekop"/>
              <w:rPr>
                <w:rFonts w:eastAsiaTheme="minorEastAsia" w:cs="Arial"/>
                <w:sz w:val="22"/>
              </w:rPr>
            </w:pPr>
            <w:r>
              <w:rPr>
                <w:rFonts w:eastAsiaTheme="minorEastAsia" w:cs="Arial"/>
                <w:sz w:val="22"/>
              </w:rPr>
              <w:t xml:space="preserve">Huis van de Stad, zaal 2.1 </w:t>
            </w:r>
          </w:p>
        </w:tc>
        <w:tc>
          <w:tcPr>
            <w:tcW w:w="204" w:type="dxa"/>
          </w:tcPr>
          <w:p w14:paraId="3B50E363" w14:textId="77777777" w:rsidR="006B72C4" w:rsidRPr="008458A3" w:rsidRDefault="006B72C4">
            <w:pPr>
              <w:pStyle w:val="GDASubreferentiekop"/>
              <w:rPr>
                <w:rFonts w:eastAsiaTheme="minorEastAsia" w:cs="Arial"/>
                <w:sz w:val="22"/>
              </w:rPr>
            </w:pPr>
          </w:p>
          <w:p w14:paraId="2930327F" w14:textId="77777777" w:rsidR="006B72C4" w:rsidRPr="008458A3" w:rsidRDefault="006B72C4">
            <w:pPr>
              <w:pStyle w:val="GDASubreferentiekop"/>
              <w:rPr>
                <w:rFonts w:eastAsiaTheme="minorEastAsia" w:cs="Arial"/>
                <w:sz w:val="22"/>
              </w:rPr>
            </w:pPr>
          </w:p>
        </w:tc>
        <w:tc>
          <w:tcPr>
            <w:tcW w:w="3966" w:type="dxa"/>
            <w:gridSpan w:val="5"/>
          </w:tcPr>
          <w:p w14:paraId="390DEA55" w14:textId="77777777" w:rsidR="006B72C4" w:rsidRPr="008458A3" w:rsidRDefault="006B72C4">
            <w:pPr>
              <w:pStyle w:val="GDASubreferentiekop"/>
              <w:rPr>
                <w:rFonts w:eastAsiaTheme="minorEastAsia" w:cs="Arial"/>
                <w:sz w:val="22"/>
              </w:rPr>
            </w:pPr>
          </w:p>
          <w:p w14:paraId="65E3A18F" w14:textId="77777777" w:rsidR="006B72C4" w:rsidRPr="008458A3" w:rsidRDefault="006B72C4">
            <w:pPr>
              <w:pStyle w:val="GDASubreferentiekop"/>
              <w:rPr>
                <w:rFonts w:eastAsiaTheme="minorEastAsia" w:cs="Arial"/>
                <w:sz w:val="22"/>
              </w:rPr>
            </w:pPr>
          </w:p>
        </w:tc>
      </w:tr>
      <w:tr w:rsidR="006B72C4" w:rsidRPr="008458A3" w14:paraId="5EF6316D" w14:textId="77777777" w:rsidTr="003303EA">
        <w:trPr>
          <w:trHeight w:val="278"/>
        </w:trPr>
        <w:tc>
          <w:tcPr>
            <w:tcW w:w="1466" w:type="dxa"/>
            <w:gridSpan w:val="2"/>
          </w:tcPr>
          <w:p w14:paraId="3B041C71" w14:textId="77777777" w:rsidR="006B72C4" w:rsidRPr="008458A3" w:rsidRDefault="006B72C4">
            <w:pPr>
              <w:pStyle w:val="GDASubreferentiekop"/>
              <w:rPr>
                <w:rFonts w:cs="Arial"/>
                <w:sz w:val="22"/>
                <w:lang w:eastAsia="nl-NL"/>
              </w:rPr>
            </w:pPr>
          </w:p>
        </w:tc>
        <w:tc>
          <w:tcPr>
            <w:tcW w:w="284" w:type="dxa"/>
          </w:tcPr>
          <w:p w14:paraId="27C3EF1F" w14:textId="77777777" w:rsidR="006B72C4" w:rsidRPr="008458A3" w:rsidRDefault="006B72C4">
            <w:pPr>
              <w:pStyle w:val="GDASubreferentiekop"/>
              <w:rPr>
                <w:rFonts w:cs="Arial"/>
                <w:sz w:val="22"/>
                <w:lang w:eastAsia="nl-NL"/>
              </w:rPr>
            </w:pPr>
          </w:p>
        </w:tc>
        <w:tc>
          <w:tcPr>
            <w:tcW w:w="4166" w:type="dxa"/>
            <w:vAlign w:val="bottom"/>
          </w:tcPr>
          <w:p w14:paraId="22B94A76" w14:textId="77777777" w:rsidR="006B72C4" w:rsidRPr="008458A3" w:rsidRDefault="006B72C4">
            <w:pPr>
              <w:pStyle w:val="GDASubreferentiekop"/>
              <w:rPr>
                <w:rFonts w:cs="Arial"/>
                <w:sz w:val="22"/>
                <w:lang w:eastAsia="nl-NL"/>
              </w:rPr>
            </w:pPr>
          </w:p>
        </w:tc>
        <w:tc>
          <w:tcPr>
            <w:tcW w:w="204" w:type="dxa"/>
          </w:tcPr>
          <w:p w14:paraId="396A4E4F" w14:textId="77777777" w:rsidR="006B72C4" w:rsidRPr="008458A3" w:rsidRDefault="006B72C4">
            <w:pPr>
              <w:pStyle w:val="GDASubreferentiekop"/>
              <w:rPr>
                <w:rFonts w:cs="Arial"/>
                <w:sz w:val="22"/>
                <w:lang w:eastAsia="nl-NL"/>
              </w:rPr>
            </w:pPr>
          </w:p>
        </w:tc>
        <w:tc>
          <w:tcPr>
            <w:tcW w:w="3966" w:type="dxa"/>
            <w:gridSpan w:val="5"/>
          </w:tcPr>
          <w:p w14:paraId="3E4B0471" w14:textId="77777777" w:rsidR="006B72C4" w:rsidRPr="008458A3" w:rsidRDefault="006B72C4">
            <w:pPr>
              <w:pStyle w:val="GDASubreferentiekop"/>
              <w:rPr>
                <w:rFonts w:eastAsiaTheme="minorEastAsia" w:cs="Arial"/>
                <w:sz w:val="22"/>
              </w:rPr>
            </w:pPr>
          </w:p>
        </w:tc>
      </w:tr>
      <w:tr w:rsidR="006B72C4" w:rsidRPr="00843D81" w14:paraId="134DDDA4" w14:textId="77777777" w:rsidTr="003303EA">
        <w:trPr>
          <w:trHeight w:val="334"/>
        </w:trPr>
        <w:tc>
          <w:tcPr>
            <w:tcW w:w="1466" w:type="dxa"/>
            <w:gridSpan w:val="2"/>
          </w:tcPr>
          <w:p w14:paraId="7238967D" w14:textId="12854952" w:rsidR="00CB0E2B" w:rsidRPr="008458A3" w:rsidRDefault="00904B7D">
            <w:pPr>
              <w:pStyle w:val="GDAGeenafstandBold"/>
              <w:rPr>
                <w:rFonts w:eastAsiaTheme="minorEastAsia" w:cs="Arial"/>
                <w:sz w:val="22"/>
              </w:rPr>
            </w:pPr>
            <w:r w:rsidRPr="008458A3">
              <w:rPr>
                <w:rFonts w:eastAsiaTheme="minorEastAsia" w:cs="Arial"/>
                <w:sz w:val="22"/>
              </w:rPr>
              <w:t xml:space="preserve">Aanwezig </w:t>
            </w:r>
          </w:p>
          <w:p w14:paraId="661B2616" w14:textId="5D9D2445" w:rsidR="00DA7F77" w:rsidRDefault="00DA7F77">
            <w:pPr>
              <w:pStyle w:val="GDAGeenafstandBold"/>
              <w:rPr>
                <w:rFonts w:eastAsiaTheme="minorEastAsia" w:cs="Arial"/>
                <w:sz w:val="22"/>
              </w:rPr>
            </w:pPr>
          </w:p>
          <w:p w14:paraId="70855CE1" w14:textId="47492092" w:rsidR="004E5E1D" w:rsidRDefault="004E5E1D">
            <w:pPr>
              <w:pStyle w:val="GDAGeenafstandBold"/>
              <w:rPr>
                <w:rFonts w:eastAsiaTheme="minorEastAsia" w:cs="Arial"/>
                <w:sz w:val="22"/>
              </w:rPr>
            </w:pPr>
          </w:p>
          <w:p w14:paraId="73111865" w14:textId="77777777" w:rsidR="008C6A3F" w:rsidRDefault="008C6A3F">
            <w:pPr>
              <w:pStyle w:val="GDAGeenafstandBold"/>
              <w:rPr>
                <w:rFonts w:eastAsiaTheme="minorEastAsia" w:cs="Arial"/>
                <w:sz w:val="22"/>
              </w:rPr>
            </w:pPr>
          </w:p>
          <w:p w14:paraId="7164E31E" w14:textId="186A7A38" w:rsidR="002909FC" w:rsidRDefault="002909FC">
            <w:pPr>
              <w:pStyle w:val="GDAGeenafstandBold"/>
              <w:rPr>
                <w:rFonts w:eastAsiaTheme="minorEastAsia" w:cs="Arial"/>
                <w:sz w:val="22"/>
              </w:rPr>
            </w:pPr>
          </w:p>
          <w:p w14:paraId="5991516F" w14:textId="77777777" w:rsidR="000F3D8F" w:rsidRDefault="000F3D8F">
            <w:pPr>
              <w:pStyle w:val="GDAGeenafstandBold"/>
              <w:rPr>
                <w:rFonts w:eastAsiaTheme="minorEastAsia" w:cs="Arial"/>
                <w:sz w:val="22"/>
              </w:rPr>
            </w:pPr>
          </w:p>
          <w:p w14:paraId="231A3BEB" w14:textId="4529F718" w:rsidR="00FD5294" w:rsidRDefault="00FD5294">
            <w:pPr>
              <w:pStyle w:val="GDAGeenafstandBold"/>
              <w:rPr>
                <w:rFonts w:eastAsiaTheme="minorEastAsia" w:cs="Arial"/>
                <w:sz w:val="22"/>
              </w:rPr>
            </w:pPr>
          </w:p>
          <w:p w14:paraId="75F92A55" w14:textId="635FA86B" w:rsidR="00855896" w:rsidRDefault="00855896">
            <w:pPr>
              <w:pStyle w:val="GDAGeenafstandBold"/>
              <w:rPr>
                <w:rFonts w:eastAsiaTheme="minorEastAsia" w:cs="Arial"/>
                <w:sz w:val="22"/>
              </w:rPr>
            </w:pPr>
          </w:p>
          <w:p w14:paraId="6D269B47" w14:textId="2F1B2AF9" w:rsidR="00E845AE" w:rsidRDefault="00E845AE">
            <w:pPr>
              <w:pStyle w:val="GDAGeenafstandBold"/>
              <w:rPr>
                <w:rFonts w:eastAsiaTheme="minorEastAsia" w:cs="Arial"/>
                <w:sz w:val="22"/>
              </w:rPr>
            </w:pPr>
          </w:p>
          <w:p w14:paraId="71CC3C4F" w14:textId="77777777" w:rsidR="00E845AE" w:rsidRDefault="00E845AE">
            <w:pPr>
              <w:pStyle w:val="GDAGeenafstandBold"/>
              <w:rPr>
                <w:rFonts w:eastAsiaTheme="minorEastAsia" w:cs="Arial"/>
                <w:sz w:val="22"/>
              </w:rPr>
            </w:pPr>
          </w:p>
          <w:p w14:paraId="5C9EFDCD" w14:textId="77777777" w:rsidR="0058473B" w:rsidRDefault="0058473B">
            <w:pPr>
              <w:pStyle w:val="GDAGeenafstandBold"/>
              <w:rPr>
                <w:rFonts w:eastAsiaTheme="minorEastAsia" w:cs="Arial"/>
                <w:sz w:val="22"/>
              </w:rPr>
            </w:pPr>
          </w:p>
          <w:p w14:paraId="3E239275" w14:textId="7269B704" w:rsidR="000D1B90" w:rsidRDefault="00EB0E04">
            <w:pPr>
              <w:pStyle w:val="GDAGeenafstandBold"/>
              <w:rPr>
                <w:rFonts w:eastAsiaTheme="minorEastAsia" w:cs="Arial"/>
                <w:sz w:val="22"/>
              </w:rPr>
            </w:pPr>
            <w:r w:rsidRPr="008458A3">
              <w:rPr>
                <w:rFonts w:eastAsiaTheme="minorEastAsia" w:cs="Arial"/>
                <w:sz w:val="22"/>
              </w:rPr>
              <w:t xml:space="preserve">Verhinderd </w:t>
            </w:r>
          </w:p>
          <w:p w14:paraId="574DED99" w14:textId="77777777" w:rsidR="000C291D" w:rsidRDefault="000C291D">
            <w:pPr>
              <w:pStyle w:val="GDAGeenafstandBold"/>
              <w:rPr>
                <w:rFonts w:eastAsiaTheme="minorEastAsia" w:cs="Arial"/>
                <w:sz w:val="22"/>
              </w:rPr>
            </w:pPr>
          </w:p>
          <w:p w14:paraId="5A0F6F57" w14:textId="77777777" w:rsidR="005B2258" w:rsidRDefault="005B2258">
            <w:pPr>
              <w:pStyle w:val="GDAGeenafstandBold"/>
              <w:rPr>
                <w:rFonts w:eastAsiaTheme="minorEastAsia" w:cs="Arial"/>
                <w:sz w:val="22"/>
              </w:rPr>
            </w:pPr>
          </w:p>
          <w:p w14:paraId="2CF0CC4E" w14:textId="5A250A77" w:rsidR="005C1EEF" w:rsidRDefault="004C2397">
            <w:pPr>
              <w:pStyle w:val="GDAGeenafstandBold"/>
              <w:rPr>
                <w:rFonts w:eastAsiaTheme="minorEastAsia" w:cs="Arial"/>
                <w:sz w:val="22"/>
              </w:rPr>
            </w:pPr>
            <w:r w:rsidRPr="008458A3">
              <w:rPr>
                <w:rFonts w:eastAsiaTheme="minorEastAsia" w:cs="Arial"/>
                <w:sz w:val="22"/>
              </w:rPr>
              <w:t>GASD</w:t>
            </w:r>
          </w:p>
          <w:p w14:paraId="322177E0" w14:textId="77777777" w:rsidR="00A14C6B" w:rsidRPr="008458A3" w:rsidRDefault="00A14C6B">
            <w:pPr>
              <w:pStyle w:val="GDAGeenafstandBold"/>
              <w:rPr>
                <w:rFonts w:eastAsiaTheme="minorEastAsia" w:cs="Arial"/>
                <w:sz w:val="22"/>
              </w:rPr>
            </w:pPr>
          </w:p>
          <w:p w14:paraId="5258BEC6" w14:textId="5ABE50A0" w:rsidR="006B72C4" w:rsidRPr="008458A3" w:rsidRDefault="00904B7D" w:rsidP="0021095B">
            <w:pPr>
              <w:pStyle w:val="GDAGeenafstandBold"/>
              <w:rPr>
                <w:rFonts w:eastAsiaTheme="minorEastAsia" w:cs="Arial"/>
                <w:sz w:val="22"/>
              </w:rPr>
            </w:pPr>
            <w:r w:rsidRPr="008458A3">
              <w:rPr>
                <w:rFonts w:eastAsiaTheme="minorEastAsia" w:cs="Arial"/>
                <w:sz w:val="22"/>
              </w:rPr>
              <w:t>Notulist</w:t>
            </w:r>
          </w:p>
        </w:tc>
        <w:tc>
          <w:tcPr>
            <w:tcW w:w="284" w:type="dxa"/>
          </w:tcPr>
          <w:p w14:paraId="319B8D6B" w14:textId="77777777" w:rsidR="006B72C4" w:rsidRPr="008458A3" w:rsidRDefault="006B72C4">
            <w:pPr>
              <w:pStyle w:val="GDASubreferentiekop"/>
              <w:rPr>
                <w:rFonts w:eastAsiaTheme="minorEastAsia" w:cs="Arial"/>
                <w:sz w:val="22"/>
              </w:rPr>
            </w:pPr>
          </w:p>
        </w:tc>
        <w:tc>
          <w:tcPr>
            <w:tcW w:w="7017" w:type="dxa"/>
            <w:gridSpan w:val="4"/>
          </w:tcPr>
          <w:p w14:paraId="145DAB17" w14:textId="0ACD60F7" w:rsidR="0001473D" w:rsidRDefault="0001473D" w:rsidP="00DC4B5B">
            <w:pPr>
              <w:pStyle w:val="GDASubreferentiekop"/>
              <w:rPr>
                <w:rFonts w:eastAsiaTheme="minorEastAsia" w:cs="Arial"/>
                <w:sz w:val="22"/>
              </w:rPr>
            </w:pPr>
            <w:r w:rsidRPr="00DC4B5B">
              <w:rPr>
                <w:rFonts w:eastAsiaTheme="minorEastAsia" w:cs="Arial"/>
                <w:sz w:val="22"/>
              </w:rPr>
              <w:t>Ton de Korte (voorzitter)</w:t>
            </w:r>
          </w:p>
          <w:p w14:paraId="7E07D2B9" w14:textId="7F418CA0" w:rsidR="005938A9" w:rsidRDefault="00C90D1D">
            <w:pPr>
              <w:pStyle w:val="GDASubreferentiekop"/>
              <w:rPr>
                <w:rFonts w:eastAsiaTheme="minorEastAsia" w:cs="Arial"/>
                <w:sz w:val="22"/>
              </w:rPr>
            </w:pPr>
            <w:r>
              <w:rPr>
                <w:rFonts w:eastAsiaTheme="minorEastAsia" w:cs="Arial"/>
                <w:sz w:val="22"/>
              </w:rPr>
              <w:t>Aleida Huisman (penningmeester)</w:t>
            </w:r>
          </w:p>
          <w:p w14:paraId="2ADB1635" w14:textId="33A6688B" w:rsidR="00DC4B5B" w:rsidRDefault="00B4280B">
            <w:pPr>
              <w:pStyle w:val="GDASubreferentiekop"/>
              <w:rPr>
                <w:rFonts w:eastAsiaTheme="minorEastAsia" w:cs="Arial"/>
                <w:sz w:val="22"/>
              </w:rPr>
            </w:pPr>
            <w:r>
              <w:rPr>
                <w:rFonts w:eastAsiaTheme="minorEastAsia" w:cs="Arial"/>
                <w:sz w:val="22"/>
              </w:rPr>
              <w:t>L</w:t>
            </w:r>
            <w:r w:rsidR="00DF7CC5">
              <w:rPr>
                <w:rFonts w:eastAsiaTheme="minorEastAsia" w:cs="Arial"/>
                <w:sz w:val="22"/>
              </w:rPr>
              <w:t xml:space="preserve">ucas </w:t>
            </w:r>
            <w:r w:rsidR="00DF7CC5">
              <w:rPr>
                <w:rFonts w:eastAsia="Arial" w:cs="Arial"/>
                <w:sz w:val="22"/>
              </w:rPr>
              <w:t>Vervoort</w:t>
            </w:r>
          </w:p>
          <w:p w14:paraId="18088D48" w14:textId="75456622" w:rsidR="00DC4B5B" w:rsidRDefault="00E845AE" w:rsidP="000F3D8F">
            <w:pPr>
              <w:pStyle w:val="GDASubreferentiekop"/>
              <w:rPr>
                <w:rFonts w:eastAsiaTheme="minorEastAsia" w:cs="Arial"/>
                <w:sz w:val="22"/>
              </w:rPr>
            </w:pPr>
            <w:r>
              <w:rPr>
                <w:rFonts w:eastAsiaTheme="minorEastAsia" w:cs="Arial"/>
                <w:sz w:val="22"/>
              </w:rPr>
              <w:t>Frans van Luit</w:t>
            </w:r>
            <w:r w:rsidR="0058473B">
              <w:rPr>
                <w:rFonts w:eastAsiaTheme="minorEastAsia" w:cs="Arial"/>
                <w:sz w:val="22"/>
              </w:rPr>
              <w:br/>
              <w:t>Arjola Ketting</w:t>
            </w:r>
          </w:p>
          <w:p w14:paraId="3F91729E" w14:textId="107D59CA" w:rsidR="0058473B" w:rsidRDefault="0058473B" w:rsidP="000F3D8F">
            <w:pPr>
              <w:pStyle w:val="GDASubreferentiekop"/>
              <w:rPr>
                <w:rFonts w:eastAsiaTheme="minorEastAsia" w:cs="Arial"/>
                <w:sz w:val="22"/>
              </w:rPr>
            </w:pPr>
            <w:r>
              <w:rPr>
                <w:rFonts w:eastAsiaTheme="minorEastAsia" w:cs="Arial"/>
                <w:sz w:val="22"/>
              </w:rPr>
              <w:t>Aad Kouwenhoven</w:t>
            </w:r>
          </w:p>
          <w:p w14:paraId="2A21EC0F" w14:textId="1CE314D6" w:rsidR="0058473B" w:rsidRDefault="0058473B" w:rsidP="000F3D8F">
            <w:pPr>
              <w:pStyle w:val="GDASubreferentiekop"/>
              <w:rPr>
                <w:rFonts w:eastAsiaTheme="minorEastAsia" w:cs="Arial"/>
                <w:sz w:val="22"/>
              </w:rPr>
            </w:pPr>
            <w:r>
              <w:rPr>
                <w:rFonts w:eastAsiaTheme="minorEastAsia" w:cs="Arial"/>
                <w:sz w:val="22"/>
              </w:rPr>
              <w:t>Anouk van der Vijgh</w:t>
            </w:r>
          </w:p>
          <w:p w14:paraId="7429BE38" w14:textId="77777777" w:rsidR="00E845AE" w:rsidRDefault="00E845AE" w:rsidP="000F3D8F">
            <w:pPr>
              <w:pStyle w:val="GDASubreferentiekop"/>
              <w:rPr>
                <w:rFonts w:eastAsiaTheme="minorEastAsia" w:cs="Arial"/>
                <w:sz w:val="22"/>
              </w:rPr>
            </w:pPr>
          </w:p>
          <w:p w14:paraId="54EF4B28" w14:textId="77777777" w:rsidR="005B2258" w:rsidRDefault="005B2258" w:rsidP="0046022E">
            <w:pPr>
              <w:pStyle w:val="GDASubreferentiekop"/>
              <w:rPr>
                <w:rFonts w:eastAsiaTheme="minorEastAsia" w:cs="Arial"/>
                <w:sz w:val="22"/>
              </w:rPr>
            </w:pPr>
          </w:p>
          <w:p w14:paraId="0A4F247E" w14:textId="77777777" w:rsidR="00B4280B" w:rsidRDefault="00B4280B" w:rsidP="0046022E">
            <w:pPr>
              <w:pStyle w:val="GDASubreferentiekop"/>
              <w:rPr>
                <w:rFonts w:eastAsiaTheme="minorEastAsia" w:cs="Arial"/>
                <w:sz w:val="22"/>
              </w:rPr>
            </w:pPr>
          </w:p>
          <w:p w14:paraId="064851B9" w14:textId="77777777" w:rsidR="00B4280B" w:rsidRDefault="00B4280B" w:rsidP="0046022E">
            <w:pPr>
              <w:pStyle w:val="GDASubreferentiekop"/>
              <w:rPr>
                <w:rFonts w:eastAsiaTheme="minorEastAsia" w:cs="Arial"/>
                <w:sz w:val="22"/>
              </w:rPr>
            </w:pPr>
          </w:p>
          <w:p w14:paraId="218A758D" w14:textId="1937A1D6" w:rsidR="005B2258" w:rsidRDefault="0058473B" w:rsidP="0046022E">
            <w:pPr>
              <w:pStyle w:val="GDASubreferentiekop"/>
              <w:rPr>
                <w:rFonts w:eastAsiaTheme="minorEastAsia" w:cs="Arial"/>
                <w:sz w:val="22"/>
              </w:rPr>
            </w:pPr>
            <w:r>
              <w:rPr>
                <w:rFonts w:eastAsiaTheme="minorEastAsia" w:cs="Arial"/>
                <w:sz w:val="22"/>
              </w:rPr>
              <w:t xml:space="preserve">Michel van </w:t>
            </w:r>
            <w:proofErr w:type="spellStart"/>
            <w:r>
              <w:rPr>
                <w:rFonts w:eastAsiaTheme="minorEastAsia" w:cs="Arial"/>
                <w:sz w:val="22"/>
              </w:rPr>
              <w:t>Lookeren</w:t>
            </w:r>
            <w:proofErr w:type="spellEnd"/>
            <w:r>
              <w:rPr>
                <w:rFonts w:eastAsiaTheme="minorEastAsia" w:cs="Arial"/>
                <w:sz w:val="22"/>
              </w:rPr>
              <w:t>, Peter Boxm</w:t>
            </w:r>
            <w:r w:rsidR="00505DC8">
              <w:rPr>
                <w:rFonts w:eastAsiaTheme="minorEastAsia" w:cs="Arial"/>
                <w:sz w:val="22"/>
              </w:rPr>
              <w:t>a</w:t>
            </w:r>
            <w:r w:rsidR="0046022E">
              <w:rPr>
                <w:rFonts w:eastAsiaTheme="minorEastAsia" w:cs="Arial"/>
                <w:sz w:val="22"/>
              </w:rPr>
              <w:t xml:space="preserve">, </w:t>
            </w:r>
            <w:r w:rsidR="005B2258">
              <w:rPr>
                <w:rFonts w:eastAsiaTheme="minorEastAsia" w:cs="Arial"/>
                <w:sz w:val="22"/>
              </w:rPr>
              <w:t>Lucia Liefaart (secretaris) Yvonne Muijs</w:t>
            </w:r>
          </w:p>
          <w:p w14:paraId="65F0D86F" w14:textId="77777777" w:rsidR="00E845AE" w:rsidRDefault="00E845AE" w:rsidP="000F3D8F">
            <w:pPr>
              <w:pStyle w:val="GDASubreferentiekop"/>
              <w:rPr>
                <w:rFonts w:eastAsiaTheme="minorEastAsia" w:cs="Arial"/>
                <w:sz w:val="22"/>
              </w:rPr>
            </w:pPr>
          </w:p>
          <w:p w14:paraId="21F94856" w14:textId="4CB9BF15" w:rsidR="00FD5294" w:rsidRDefault="005B2258" w:rsidP="000F3D8F">
            <w:pPr>
              <w:pStyle w:val="GDASubreferentiekop"/>
              <w:rPr>
                <w:rFonts w:eastAsiaTheme="minorEastAsia" w:cs="Arial"/>
                <w:sz w:val="22"/>
              </w:rPr>
            </w:pPr>
            <w:r>
              <w:rPr>
                <w:rFonts w:eastAsiaTheme="minorEastAsia" w:cs="Arial"/>
                <w:sz w:val="22"/>
              </w:rPr>
              <w:t>Gerard Schotanus</w:t>
            </w:r>
          </w:p>
          <w:p w14:paraId="579B94D6" w14:textId="77777777" w:rsidR="00505DC8" w:rsidRPr="0098692A" w:rsidRDefault="00505DC8" w:rsidP="000F3D8F">
            <w:pPr>
              <w:pStyle w:val="GDASubreferentiekop"/>
              <w:rPr>
                <w:rFonts w:eastAsiaTheme="minorEastAsia" w:cs="Arial"/>
                <w:sz w:val="22"/>
              </w:rPr>
            </w:pPr>
          </w:p>
          <w:p w14:paraId="175F3DCC" w14:textId="12840CB8" w:rsidR="000C291D" w:rsidRPr="0098692A" w:rsidRDefault="00E845AE" w:rsidP="004B54C3">
            <w:pPr>
              <w:pStyle w:val="GDASubreferentiekop"/>
              <w:rPr>
                <w:rFonts w:eastAsiaTheme="minorEastAsia" w:cs="Arial"/>
                <w:sz w:val="22"/>
              </w:rPr>
            </w:pPr>
            <w:r>
              <w:rPr>
                <w:rFonts w:eastAsiaTheme="minorEastAsia" w:cs="Arial"/>
                <w:sz w:val="22"/>
              </w:rPr>
              <w:t>Jolanda Bouma</w:t>
            </w:r>
          </w:p>
        </w:tc>
        <w:tc>
          <w:tcPr>
            <w:tcW w:w="1319" w:type="dxa"/>
            <w:gridSpan w:val="3"/>
          </w:tcPr>
          <w:p w14:paraId="3BD27135" w14:textId="77777777" w:rsidR="006B72C4" w:rsidRPr="0098692A" w:rsidRDefault="006B72C4">
            <w:pPr>
              <w:pStyle w:val="GDASubreferentiekop"/>
              <w:rPr>
                <w:rFonts w:eastAsiaTheme="minorEastAsia" w:cs="Arial"/>
                <w:sz w:val="22"/>
              </w:rPr>
            </w:pPr>
          </w:p>
        </w:tc>
      </w:tr>
      <w:tr w:rsidR="006B72C4" w:rsidRPr="00843D81" w14:paraId="4CFDFA4D" w14:textId="77777777" w:rsidTr="003303EA">
        <w:trPr>
          <w:trHeight w:val="334"/>
        </w:trPr>
        <w:tc>
          <w:tcPr>
            <w:tcW w:w="1466" w:type="dxa"/>
            <w:gridSpan w:val="2"/>
          </w:tcPr>
          <w:p w14:paraId="2D3C98D2" w14:textId="77777777" w:rsidR="006B72C4" w:rsidRPr="0098692A" w:rsidRDefault="006B72C4">
            <w:pPr>
              <w:pStyle w:val="GDAGeenafstandBold"/>
              <w:spacing w:after="240"/>
              <w:rPr>
                <w:rFonts w:eastAsiaTheme="minorEastAsia" w:cs="Arial"/>
                <w:sz w:val="22"/>
              </w:rPr>
            </w:pPr>
          </w:p>
        </w:tc>
        <w:tc>
          <w:tcPr>
            <w:tcW w:w="284" w:type="dxa"/>
          </w:tcPr>
          <w:p w14:paraId="08BF8BA1" w14:textId="77777777" w:rsidR="006B72C4" w:rsidRPr="0098692A" w:rsidRDefault="006B72C4">
            <w:pPr>
              <w:pStyle w:val="GDASubreferentiekop"/>
              <w:spacing w:after="240"/>
              <w:rPr>
                <w:rFonts w:eastAsiaTheme="minorEastAsia" w:cs="Arial"/>
                <w:sz w:val="22"/>
              </w:rPr>
            </w:pPr>
          </w:p>
        </w:tc>
        <w:tc>
          <w:tcPr>
            <w:tcW w:w="7017" w:type="dxa"/>
            <w:gridSpan w:val="4"/>
          </w:tcPr>
          <w:p w14:paraId="375C6313" w14:textId="77777777" w:rsidR="006B72C4" w:rsidRPr="0098692A" w:rsidRDefault="006B72C4">
            <w:pPr>
              <w:pStyle w:val="GDASubreferentiekop"/>
              <w:spacing w:after="240"/>
              <w:rPr>
                <w:rFonts w:eastAsiaTheme="minorEastAsia" w:cs="Arial"/>
                <w:sz w:val="22"/>
              </w:rPr>
            </w:pPr>
          </w:p>
        </w:tc>
        <w:tc>
          <w:tcPr>
            <w:tcW w:w="1319" w:type="dxa"/>
            <w:gridSpan w:val="3"/>
          </w:tcPr>
          <w:p w14:paraId="6E51A398" w14:textId="77777777" w:rsidR="006B72C4" w:rsidRPr="0098692A" w:rsidRDefault="006B72C4">
            <w:pPr>
              <w:pStyle w:val="GDASubreferentiekop"/>
              <w:spacing w:after="240"/>
              <w:rPr>
                <w:rFonts w:eastAsiaTheme="minorEastAsia" w:cs="Arial"/>
                <w:sz w:val="22"/>
              </w:rPr>
            </w:pPr>
          </w:p>
        </w:tc>
      </w:tr>
      <w:tr w:rsidR="006B72C4" w:rsidRPr="008458A3" w14:paraId="76C76F22"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567"/>
          <w:tblHeader/>
        </w:trPr>
        <w:tc>
          <w:tcPr>
            <w:tcW w:w="566" w:type="dxa"/>
            <w:shd w:val="clear" w:color="auto" w:fill="D9D9D9" w:themeFill="background1" w:themeFillShade="D9"/>
            <w:vAlign w:val="center"/>
          </w:tcPr>
          <w:p w14:paraId="46782E05" w14:textId="77777777" w:rsidR="006B72C4" w:rsidRPr="008458A3" w:rsidRDefault="00904B7D">
            <w:pPr>
              <w:rPr>
                <w:rFonts w:cs="Arial"/>
                <w:b/>
                <w:bCs/>
                <w:sz w:val="22"/>
              </w:rPr>
            </w:pPr>
            <w:bookmarkStart w:id="0" w:name="blwfaxtekst"/>
            <w:bookmarkEnd w:id="0"/>
            <w:proofErr w:type="spellStart"/>
            <w:r w:rsidRPr="008458A3">
              <w:rPr>
                <w:rFonts w:cs="Arial"/>
                <w:b/>
                <w:bCs/>
                <w:sz w:val="22"/>
              </w:rPr>
              <w:t>Nr</w:t>
            </w:r>
            <w:proofErr w:type="spellEnd"/>
          </w:p>
        </w:tc>
        <w:tc>
          <w:tcPr>
            <w:tcW w:w="6820" w:type="dxa"/>
            <w:gridSpan w:val="5"/>
            <w:shd w:val="clear" w:color="auto" w:fill="D9D9D9" w:themeFill="background1" w:themeFillShade="D9"/>
            <w:vAlign w:val="center"/>
          </w:tcPr>
          <w:p w14:paraId="0B8A4BB0" w14:textId="77777777" w:rsidR="006B72C4" w:rsidRPr="008458A3" w:rsidRDefault="00904B7D">
            <w:pPr>
              <w:rPr>
                <w:rFonts w:cs="Arial"/>
                <w:b/>
                <w:bCs/>
                <w:sz w:val="22"/>
              </w:rPr>
            </w:pPr>
            <w:r w:rsidRPr="008458A3">
              <w:rPr>
                <w:rFonts w:cs="Arial"/>
                <w:b/>
                <w:bCs/>
                <w:sz w:val="22"/>
              </w:rPr>
              <w:t>Notulen/Actiepunten</w:t>
            </w:r>
          </w:p>
        </w:tc>
        <w:tc>
          <w:tcPr>
            <w:tcW w:w="1584" w:type="dxa"/>
            <w:gridSpan w:val="2"/>
            <w:shd w:val="clear" w:color="auto" w:fill="D9D9D9" w:themeFill="background1" w:themeFillShade="D9"/>
            <w:vAlign w:val="center"/>
          </w:tcPr>
          <w:p w14:paraId="5386588E" w14:textId="66BD4AD3" w:rsidR="006B72C4" w:rsidRPr="008458A3" w:rsidRDefault="002662F5">
            <w:pPr>
              <w:jc w:val="center"/>
              <w:rPr>
                <w:rFonts w:cs="Arial"/>
                <w:b/>
                <w:bCs/>
                <w:sz w:val="22"/>
              </w:rPr>
            </w:pPr>
            <w:r w:rsidRPr="008458A3">
              <w:rPr>
                <w:rFonts w:cs="Arial"/>
                <w:b/>
                <w:bCs/>
                <w:sz w:val="22"/>
              </w:rPr>
              <w:t>D</w:t>
            </w:r>
            <w:r w:rsidR="00904B7D" w:rsidRPr="008458A3">
              <w:rPr>
                <w:rFonts w:cs="Arial"/>
                <w:b/>
                <w:bCs/>
                <w:sz w:val="22"/>
              </w:rPr>
              <w:t>oor</w:t>
            </w:r>
          </w:p>
        </w:tc>
        <w:tc>
          <w:tcPr>
            <w:tcW w:w="901" w:type="dxa"/>
            <w:shd w:val="clear" w:color="auto" w:fill="D9D9D9" w:themeFill="background1" w:themeFillShade="D9"/>
            <w:vAlign w:val="center"/>
          </w:tcPr>
          <w:p w14:paraId="64003393" w14:textId="77777777" w:rsidR="006B72C4" w:rsidRPr="008458A3" w:rsidRDefault="00904B7D">
            <w:pPr>
              <w:jc w:val="center"/>
              <w:rPr>
                <w:rFonts w:cs="Arial"/>
                <w:b/>
                <w:bCs/>
                <w:sz w:val="22"/>
              </w:rPr>
            </w:pPr>
            <w:r w:rsidRPr="008458A3">
              <w:rPr>
                <w:rFonts w:cs="Arial"/>
                <w:b/>
                <w:bCs/>
                <w:sz w:val="22"/>
              </w:rPr>
              <w:t>gereed</w:t>
            </w:r>
          </w:p>
        </w:tc>
      </w:tr>
      <w:tr w:rsidR="00283714" w:rsidRPr="008458A3" w14:paraId="5A6A507F"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36EE29A" w14:textId="26265911" w:rsidR="00283714" w:rsidRDefault="00747B7D" w:rsidP="00760DBA">
            <w:pPr>
              <w:spacing w:after="0"/>
              <w:contextualSpacing w:val="0"/>
              <w:jc w:val="center"/>
              <w:rPr>
                <w:rFonts w:cs="Arial"/>
                <w:b/>
                <w:sz w:val="22"/>
              </w:rPr>
            </w:pPr>
            <w:r>
              <w:rPr>
                <w:rFonts w:cs="Arial"/>
                <w:b/>
                <w:sz w:val="22"/>
              </w:rPr>
              <w:t>1.</w:t>
            </w:r>
          </w:p>
        </w:tc>
        <w:tc>
          <w:tcPr>
            <w:tcW w:w="6820" w:type="dxa"/>
            <w:gridSpan w:val="5"/>
          </w:tcPr>
          <w:p w14:paraId="7EDE748C" w14:textId="6A638A9B" w:rsidR="00F81541" w:rsidRPr="000B658B" w:rsidRDefault="00F11E84" w:rsidP="00553619">
            <w:pPr>
              <w:suppressAutoHyphens/>
              <w:spacing w:after="0"/>
              <w:outlineLvl w:val="0"/>
              <w:rPr>
                <w:rFonts w:eastAsia="Arial" w:cs="Arial"/>
                <w:b/>
                <w:color w:val="000000"/>
                <w:sz w:val="22"/>
              </w:rPr>
            </w:pPr>
            <w:r w:rsidRPr="000B658B">
              <w:rPr>
                <w:rFonts w:eastAsia="Arial" w:cs="Arial"/>
                <w:b/>
                <w:color w:val="000000"/>
                <w:sz w:val="22"/>
              </w:rPr>
              <w:t>Mededelingen:</w:t>
            </w:r>
          </w:p>
          <w:p w14:paraId="4DE9F912" w14:textId="0E0C7B4D" w:rsidR="00F11E84" w:rsidRDefault="00F11E84" w:rsidP="00553619">
            <w:pPr>
              <w:suppressAutoHyphens/>
              <w:spacing w:after="0"/>
              <w:outlineLvl w:val="0"/>
              <w:rPr>
                <w:rFonts w:eastAsia="Arial" w:cs="Arial"/>
                <w:bCs/>
                <w:color w:val="000000"/>
                <w:sz w:val="22"/>
              </w:rPr>
            </w:pPr>
            <w:r w:rsidRPr="00F11E84">
              <w:rPr>
                <w:rFonts w:eastAsia="Arial" w:cs="Arial"/>
                <w:bCs/>
                <w:color w:val="000000"/>
                <w:sz w:val="22"/>
              </w:rPr>
              <w:t>Peter heeft een longontsteking</w:t>
            </w:r>
            <w:r>
              <w:rPr>
                <w:rFonts w:eastAsia="Arial" w:cs="Arial"/>
                <w:bCs/>
                <w:color w:val="000000"/>
                <w:sz w:val="22"/>
              </w:rPr>
              <w:t xml:space="preserve">. </w:t>
            </w:r>
          </w:p>
          <w:p w14:paraId="0EC3F2E5" w14:textId="2665BCD2" w:rsidR="00F11E84" w:rsidRDefault="00F11E84" w:rsidP="00553619">
            <w:pPr>
              <w:suppressAutoHyphens/>
              <w:spacing w:after="0"/>
              <w:outlineLvl w:val="0"/>
              <w:rPr>
                <w:rFonts w:eastAsia="Arial" w:cs="Arial"/>
                <w:bCs/>
                <w:color w:val="000000"/>
                <w:sz w:val="22"/>
              </w:rPr>
            </w:pPr>
          </w:p>
          <w:p w14:paraId="12355E7C" w14:textId="2F4D30DC" w:rsidR="00F11E84" w:rsidRDefault="00F11E84" w:rsidP="00553619">
            <w:pPr>
              <w:suppressAutoHyphens/>
              <w:spacing w:after="0"/>
              <w:outlineLvl w:val="0"/>
              <w:rPr>
                <w:rFonts w:eastAsia="Arial" w:cs="Arial"/>
                <w:bCs/>
                <w:color w:val="000000"/>
                <w:sz w:val="22"/>
              </w:rPr>
            </w:pPr>
            <w:r>
              <w:rPr>
                <w:rFonts w:eastAsia="Arial" w:cs="Arial"/>
                <w:bCs/>
                <w:color w:val="000000"/>
                <w:sz w:val="22"/>
              </w:rPr>
              <w:t xml:space="preserve">20 februari gaat de GCR op werkbezoek bij Promen inclusief  lunch. Ton deelt </w:t>
            </w:r>
            <w:proofErr w:type="spellStart"/>
            <w:r>
              <w:rPr>
                <w:rFonts w:eastAsia="Arial" w:cs="Arial"/>
                <w:bCs/>
                <w:color w:val="000000"/>
                <w:sz w:val="22"/>
              </w:rPr>
              <w:t>tzt</w:t>
            </w:r>
            <w:proofErr w:type="spellEnd"/>
            <w:r>
              <w:rPr>
                <w:rFonts w:eastAsia="Arial" w:cs="Arial"/>
                <w:bCs/>
                <w:color w:val="000000"/>
                <w:sz w:val="22"/>
              </w:rPr>
              <w:t xml:space="preserve"> de tijden </w:t>
            </w:r>
            <w:proofErr w:type="spellStart"/>
            <w:r>
              <w:rPr>
                <w:rFonts w:eastAsia="Arial" w:cs="Arial"/>
                <w:bCs/>
                <w:color w:val="000000"/>
                <w:sz w:val="22"/>
              </w:rPr>
              <w:t>e.d</w:t>
            </w:r>
            <w:proofErr w:type="spellEnd"/>
          </w:p>
          <w:p w14:paraId="3880A045" w14:textId="77777777" w:rsidR="00F11E84" w:rsidRDefault="00F11E84" w:rsidP="00553619">
            <w:pPr>
              <w:suppressAutoHyphens/>
              <w:spacing w:after="0"/>
              <w:outlineLvl w:val="0"/>
              <w:rPr>
                <w:rFonts w:eastAsia="Arial" w:cs="Arial"/>
                <w:bCs/>
                <w:color w:val="000000"/>
                <w:sz w:val="22"/>
              </w:rPr>
            </w:pPr>
          </w:p>
          <w:p w14:paraId="16B167C4" w14:textId="6FDAFC7A" w:rsidR="00F11E84" w:rsidRDefault="00F11E84" w:rsidP="00553619">
            <w:pPr>
              <w:suppressAutoHyphens/>
              <w:spacing w:after="0"/>
              <w:outlineLvl w:val="0"/>
              <w:rPr>
                <w:rFonts w:eastAsia="Arial" w:cs="Arial"/>
                <w:bCs/>
                <w:color w:val="000000"/>
                <w:sz w:val="22"/>
              </w:rPr>
            </w:pPr>
            <w:r>
              <w:rPr>
                <w:rFonts w:eastAsia="Arial" w:cs="Arial"/>
                <w:bCs/>
                <w:color w:val="000000"/>
                <w:sz w:val="22"/>
              </w:rPr>
              <w:t xml:space="preserve">21 januari is een collegelunch over veiligheid op school over kwetsbare jongeren. Aad, Frans, Anouk en Ton zijn namens de GCR is aanwezig. </w:t>
            </w:r>
            <w:r w:rsidR="008478C0">
              <w:rPr>
                <w:rFonts w:eastAsia="Arial" w:cs="Arial"/>
                <w:bCs/>
                <w:color w:val="000000"/>
                <w:sz w:val="22"/>
              </w:rPr>
              <w:t xml:space="preserve">Dit is om 12.30 uur in ruimte 2.5 in het Huis van de Stad. </w:t>
            </w:r>
          </w:p>
          <w:p w14:paraId="5BD033C8" w14:textId="77777777" w:rsidR="00F11E84" w:rsidRDefault="00F11E84" w:rsidP="00553619">
            <w:pPr>
              <w:suppressAutoHyphens/>
              <w:spacing w:after="0"/>
              <w:outlineLvl w:val="0"/>
              <w:rPr>
                <w:rFonts w:eastAsia="Arial" w:cs="Arial"/>
                <w:bCs/>
                <w:color w:val="000000"/>
                <w:sz w:val="22"/>
              </w:rPr>
            </w:pPr>
          </w:p>
          <w:p w14:paraId="2E7D68DC" w14:textId="507A476E" w:rsidR="00F11E84" w:rsidRDefault="00F11E84" w:rsidP="00553619">
            <w:pPr>
              <w:suppressAutoHyphens/>
              <w:spacing w:after="0"/>
              <w:outlineLvl w:val="0"/>
              <w:rPr>
                <w:rFonts w:eastAsia="Arial" w:cs="Arial"/>
                <w:bCs/>
                <w:color w:val="000000"/>
                <w:sz w:val="22"/>
              </w:rPr>
            </w:pPr>
            <w:r>
              <w:rPr>
                <w:rFonts w:eastAsia="Arial" w:cs="Arial"/>
                <w:bCs/>
                <w:color w:val="000000"/>
                <w:sz w:val="22"/>
              </w:rPr>
              <w:t>Website: het is tijd voor nieuwe foto’s. Voor een volgende vergadering Astrid vragen om langs te komen.</w:t>
            </w:r>
          </w:p>
          <w:p w14:paraId="422E23FE" w14:textId="77777777" w:rsidR="00F11E84" w:rsidRDefault="00F11E84" w:rsidP="00553619">
            <w:pPr>
              <w:suppressAutoHyphens/>
              <w:spacing w:after="0"/>
              <w:outlineLvl w:val="0"/>
              <w:rPr>
                <w:rFonts w:eastAsia="Arial" w:cs="Arial"/>
                <w:bCs/>
                <w:color w:val="000000"/>
                <w:sz w:val="22"/>
              </w:rPr>
            </w:pPr>
          </w:p>
          <w:p w14:paraId="3017534B" w14:textId="020566E0" w:rsidR="00F11E84" w:rsidRPr="00F11E84" w:rsidRDefault="00F11E84" w:rsidP="00553619">
            <w:pPr>
              <w:suppressAutoHyphens/>
              <w:spacing w:after="0"/>
              <w:outlineLvl w:val="0"/>
              <w:rPr>
                <w:rFonts w:eastAsia="Arial" w:cs="Arial"/>
                <w:bCs/>
                <w:color w:val="000000"/>
                <w:sz w:val="22"/>
              </w:rPr>
            </w:pPr>
            <w:r>
              <w:rPr>
                <w:rFonts w:eastAsia="Arial" w:cs="Arial"/>
                <w:bCs/>
                <w:color w:val="000000"/>
                <w:sz w:val="22"/>
              </w:rPr>
              <w:t>Arjola is tot 12.00 uur aanwezig</w:t>
            </w:r>
          </w:p>
          <w:p w14:paraId="1FF7E685" w14:textId="3358A92E" w:rsidR="00454E3F" w:rsidRPr="00775BD7" w:rsidRDefault="00454E3F" w:rsidP="007C363C">
            <w:pPr>
              <w:suppressAutoHyphens/>
              <w:spacing w:after="0"/>
              <w:outlineLvl w:val="0"/>
              <w:rPr>
                <w:rFonts w:eastAsia="Arial" w:cs="Arial"/>
                <w:color w:val="000000"/>
                <w:sz w:val="22"/>
              </w:rPr>
            </w:pPr>
          </w:p>
        </w:tc>
        <w:tc>
          <w:tcPr>
            <w:tcW w:w="1584" w:type="dxa"/>
            <w:gridSpan w:val="2"/>
          </w:tcPr>
          <w:p w14:paraId="0453351E" w14:textId="77777777" w:rsidR="00283714" w:rsidRPr="008458A3" w:rsidRDefault="00283714" w:rsidP="003941F3">
            <w:pPr>
              <w:rPr>
                <w:rFonts w:cs="Arial"/>
                <w:sz w:val="22"/>
              </w:rPr>
            </w:pPr>
          </w:p>
        </w:tc>
        <w:tc>
          <w:tcPr>
            <w:tcW w:w="901" w:type="dxa"/>
          </w:tcPr>
          <w:p w14:paraId="0729673D" w14:textId="77777777" w:rsidR="00283714" w:rsidRPr="008458A3" w:rsidRDefault="00283714" w:rsidP="007A2094">
            <w:pPr>
              <w:rPr>
                <w:rFonts w:cs="Arial"/>
                <w:sz w:val="22"/>
              </w:rPr>
            </w:pPr>
          </w:p>
        </w:tc>
      </w:tr>
      <w:tr w:rsidR="004017A5" w:rsidRPr="008458A3" w14:paraId="5FA39575"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2E158DD" w14:textId="4EB2B4DD" w:rsidR="004017A5" w:rsidRDefault="00DB628A" w:rsidP="00760DBA">
            <w:pPr>
              <w:spacing w:after="0"/>
              <w:contextualSpacing w:val="0"/>
              <w:jc w:val="center"/>
              <w:rPr>
                <w:rFonts w:cs="Arial"/>
                <w:b/>
                <w:sz w:val="22"/>
              </w:rPr>
            </w:pPr>
            <w:r>
              <w:rPr>
                <w:rFonts w:cs="Arial"/>
                <w:b/>
                <w:sz w:val="22"/>
              </w:rPr>
              <w:t>2</w:t>
            </w:r>
            <w:r w:rsidR="004017A5">
              <w:rPr>
                <w:rFonts w:cs="Arial"/>
                <w:b/>
                <w:sz w:val="22"/>
              </w:rPr>
              <w:t>.</w:t>
            </w:r>
          </w:p>
        </w:tc>
        <w:tc>
          <w:tcPr>
            <w:tcW w:w="6820" w:type="dxa"/>
            <w:gridSpan w:val="5"/>
          </w:tcPr>
          <w:p w14:paraId="6A1AD5F9" w14:textId="65BD7084" w:rsidR="00775BD7" w:rsidRPr="00775BD7" w:rsidRDefault="000B658B" w:rsidP="007C363C">
            <w:pPr>
              <w:pBdr>
                <w:top w:val="nil"/>
                <w:left w:val="nil"/>
                <w:bottom w:val="nil"/>
                <w:right w:val="nil"/>
                <w:between w:val="nil"/>
              </w:pBdr>
              <w:suppressAutoHyphens/>
              <w:spacing w:after="0"/>
              <w:textDirection w:val="btLr"/>
              <w:textAlignment w:val="top"/>
              <w:outlineLvl w:val="0"/>
              <w:rPr>
                <w:rFonts w:eastAsia="Arial" w:cs="Arial"/>
                <w:sz w:val="22"/>
              </w:rPr>
            </w:pPr>
            <w:r w:rsidRPr="000B658B">
              <w:rPr>
                <w:rFonts w:eastAsia="Arial" w:cs="Arial"/>
                <w:b/>
                <w:bCs/>
                <w:sz w:val="22"/>
              </w:rPr>
              <w:t>Reactie leerlingenvervoer</w:t>
            </w:r>
            <w:r>
              <w:rPr>
                <w:rFonts w:eastAsia="Arial" w:cs="Arial"/>
                <w:sz w:val="22"/>
              </w:rPr>
              <w:t xml:space="preserve"> </w:t>
            </w:r>
            <w:r>
              <w:rPr>
                <w:rFonts w:eastAsia="Arial" w:cs="Arial"/>
                <w:sz w:val="22"/>
              </w:rPr>
              <w:br/>
              <w:t xml:space="preserve">Deze is binnen. Dit neemt de GCR voor kennis aan. De gemeenteraad heeft gevraagd om met ouders in gesprek te gaan om te kijken hoe het beter kan. </w:t>
            </w:r>
          </w:p>
        </w:tc>
        <w:tc>
          <w:tcPr>
            <w:tcW w:w="1584" w:type="dxa"/>
            <w:gridSpan w:val="2"/>
          </w:tcPr>
          <w:p w14:paraId="228F9A6F" w14:textId="77777777" w:rsidR="004017A5" w:rsidRPr="008458A3" w:rsidRDefault="004017A5" w:rsidP="003941F3">
            <w:pPr>
              <w:rPr>
                <w:rFonts w:cs="Arial"/>
                <w:sz w:val="22"/>
              </w:rPr>
            </w:pPr>
          </w:p>
        </w:tc>
        <w:tc>
          <w:tcPr>
            <w:tcW w:w="901" w:type="dxa"/>
          </w:tcPr>
          <w:p w14:paraId="7A245A27" w14:textId="77777777" w:rsidR="004017A5" w:rsidRPr="008458A3" w:rsidRDefault="004017A5" w:rsidP="007A2094">
            <w:pPr>
              <w:rPr>
                <w:rFonts w:cs="Arial"/>
                <w:sz w:val="22"/>
              </w:rPr>
            </w:pPr>
          </w:p>
        </w:tc>
      </w:tr>
      <w:tr w:rsidR="0014685C" w:rsidRPr="008458A3" w14:paraId="4FBD8E67"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79AEB9E" w14:textId="6A7A890B" w:rsidR="0014685C" w:rsidRDefault="00DB628A" w:rsidP="00760DBA">
            <w:pPr>
              <w:spacing w:after="0"/>
              <w:contextualSpacing w:val="0"/>
              <w:jc w:val="center"/>
              <w:rPr>
                <w:rFonts w:cs="Arial"/>
                <w:b/>
                <w:sz w:val="22"/>
              </w:rPr>
            </w:pPr>
            <w:r>
              <w:rPr>
                <w:rFonts w:cs="Arial"/>
                <w:b/>
                <w:sz w:val="22"/>
              </w:rPr>
              <w:t>3</w:t>
            </w:r>
            <w:r w:rsidR="0014685C">
              <w:rPr>
                <w:rFonts w:cs="Arial"/>
                <w:b/>
                <w:sz w:val="22"/>
              </w:rPr>
              <w:t>.</w:t>
            </w:r>
          </w:p>
        </w:tc>
        <w:tc>
          <w:tcPr>
            <w:tcW w:w="6820" w:type="dxa"/>
            <w:gridSpan w:val="5"/>
          </w:tcPr>
          <w:p w14:paraId="798D2976" w14:textId="77777777" w:rsidR="00775BD7" w:rsidRDefault="00975539" w:rsidP="00553619">
            <w:pPr>
              <w:pBdr>
                <w:top w:val="nil"/>
                <w:left w:val="nil"/>
                <w:bottom w:val="nil"/>
                <w:right w:val="nil"/>
                <w:between w:val="nil"/>
              </w:pBdr>
              <w:suppressAutoHyphens/>
              <w:spacing w:after="0"/>
              <w:textDirection w:val="btLr"/>
              <w:textAlignment w:val="top"/>
              <w:outlineLvl w:val="0"/>
              <w:rPr>
                <w:rFonts w:eastAsia="Arial" w:cs="Arial"/>
                <w:bCs/>
                <w:color w:val="000000"/>
                <w:sz w:val="22"/>
              </w:rPr>
            </w:pPr>
            <w:r>
              <w:rPr>
                <w:rFonts w:eastAsia="Arial" w:cs="Arial"/>
                <w:b/>
                <w:sz w:val="22"/>
              </w:rPr>
              <w:t xml:space="preserve"> </w:t>
            </w:r>
            <w:r w:rsidR="000B658B">
              <w:rPr>
                <w:rFonts w:eastAsia="Arial" w:cs="Arial"/>
                <w:b/>
                <w:sz w:val="22"/>
              </w:rPr>
              <w:t>Advies armoedebeleid</w:t>
            </w:r>
            <w:r w:rsidR="000B658B">
              <w:rPr>
                <w:rFonts w:eastAsia="Arial" w:cs="Arial"/>
                <w:b/>
                <w:sz w:val="22"/>
              </w:rPr>
              <w:br/>
            </w:r>
            <w:r w:rsidR="000B658B" w:rsidRPr="000B658B">
              <w:rPr>
                <w:rFonts w:eastAsia="Arial" w:cs="Arial"/>
                <w:bCs/>
                <w:color w:val="000000"/>
                <w:sz w:val="22"/>
              </w:rPr>
              <w:t xml:space="preserve">Lucia en Aleida droegen namens de GCR bij. Hier ligt een </w:t>
            </w:r>
            <w:r w:rsidR="000B658B" w:rsidRPr="000B658B">
              <w:rPr>
                <w:rFonts w:eastAsia="Arial" w:cs="Arial"/>
                <w:bCs/>
                <w:color w:val="000000"/>
                <w:sz w:val="22"/>
              </w:rPr>
              <w:lastRenderedPageBreak/>
              <w:t>conceptadvies. Er is voor gekozen om een gemeenschappelijk advies van de GASD/GCR te geven.</w:t>
            </w:r>
            <w:r w:rsidR="000B658B">
              <w:rPr>
                <w:rFonts w:eastAsia="Arial" w:cs="Arial"/>
                <w:b/>
                <w:color w:val="000000"/>
                <w:sz w:val="22"/>
              </w:rPr>
              <w:t xml:space="preserve"> </w:t>
            </w:r>
            <w:r w:rsidR="00491945" w:rsidRPr="00491945">
              <w:rPr>
                <w:rFonts w:eastAsia="Arial" w:cs="Arial"/>
                <w:bCs/>
                <w:color w:val="000000"/>
                <w:sz w:val="22"/>
              </w:rPr>
              <w:t xml:space="preserve">De GCR heeft een paar aanpassingen op het concept. </w:t>
            </w:r>
          </w:p>
          <w:p w14:paraId="36B71AAC" w14:textId="77777777" w:rsidR="00BE2981" w:rsidRPr="00772EDE" w:rsidRDefault="00BE2981" w:rsidP="00553619">
            <w:pPr>
              <w:pBdr>
                <w:top w:val="nil"/>
                <w:left w:val="nil"/>
                <w:bottom w:val="nil"/>
                <w:right w:val="nil"/>
                <w:between w:val="nil"/>
              </w:pBdr>
              <w:suppressAutoHyphens/>
              <w:spacing w:after="0"/>
              <w:textDirection w:val="btLr"/>
              <w:textAlignment w:val="top"/>
              <w:outlineLvl w:val="0"/>
              <w:rPr>
                <w:rFonts w:eastAsia="Arial" w:cs="Arial"/>
                <w:bCs/>
                <w:color w:val="000000"/>
                <w:sz w:val="22"/>
              </w:rPr>
            </w:pPr>
            <w:r w:rsidRPr="00772EDE">
              <w:rPr>
                <w:rFonts w:eastAsia="Arial" w:cs="Arial"/>
                <w:bCs/>
                <w:color w:val="000000"/>
                <w:sz w:val="22"/>
              </w:rPr>
              <w:t xml:space="preserve">De GASD vindt de opmerkingen van de GCR duidelijk. </w:t>
            </w:r>
            <w:r w:rsidR="00772EDE" w:rsidRPr="00772EDE">
              <w:rPr>
                <w:rFonts w:eastAsia="Arial" w:cs="Arial"/>
                <w:bCs/>
                <w:color w:val="000000"/>
                <w:sz w:val="22"/>
              </w:rPr>
              <w:t>De vragen vanuit de GCR die leven zijn;</w:t>
            </w:r>
          </w:p>
          <w:p w14:paraId="2D4DBB3B" w14:textId="40FD39FA" w:rsidR="00772EDE" w:rsidRPr="00775BD7" w:rsidRDefault="00772EDE" w:rsidP="00553619">
            <w:pPr>
              <w:pBdr>
                <w:top w:val="nil"/>
                <w:left w:val="nil"/>
                <w:bottom w:val="nil"/>
                <w:right w:val="nil"/>
                <w:between w:val="nil"/>
              </w:pBdr>
              <w:suppressAutoHyphens/>
              <w:spacing w:after="0"/>
              <w:textDirection w:val="btLr"/>
              <w:textAlignment w:val="top"/>
              <w:outlineLvl w:val="0"/>
              <w:rPr>
                <w:rFonts w:eastAsia="Arial" w:cs="Arial"/>
                <w:b/>
                <w:color w:val="000000"/>
                <w:sz w:val="22"/>
              </w:rPr>
            </w:pPr>
            <w:r w:rsidRPr="00772EDE">
              <w:rPr>
                <w:rFonts w:eastAsia="Arial" w:cs="Arial"/>
                <w:bCs/>
                <w:color w:val="000000"/>
                <w:sz w:val="22"/>
              </w:rPr>
              <w:t>Zit er iemand van het Sociaal Team of de gemeente bij de voedselbank? Worden mensen voldoende gewezen op de regelingen? Heikel</w:t>
            </w:r>
            <w:r w:rsidR="006C1279">
              <w:rPr>
                <w:rFonts w:eastAsia="Arial" w:cs="Arial"/>
                <w:bCs/>
                <w:color w:val="000000"/>
                <w:sz w:val="22"/>
              </w:rPr>
              <w:t xml:space="preserve"> </w:t>
            </w:r>
            <w:r w:rsidRPr="00772EDE">
              <w:rPr>
                <w:rFonts w:eastAsia="Arial" w:cs="Arial"/>
                <w:bCs/>
                <w:color w:val="000000"/>
                <w:sz w:val="22"/>
              </w:rPr>
              <w:t xml:space="preserve">punt is dat er veel partijen zijn (naast de gemeente) die van alles doen. Die partijen kunnen (mogen) niet alles met elkaar delen </w:t>
            </w:r>
            <w:proofErr w:type="spellStart"/>
            <w:r w:rsidRPr="00772EDE">
              <w:rPr>
                <w:rFonts w:eastAsia="Arial" w:cs="Arial"/>
                <w:bCs/>
                <w:color w:val="000000"/>
                <w:sz w:val="22"/>
              </w:rPr>
              <w:t>ivm</w:t>
            </w:r>
            <w:proofErr w:type="spellEnd"/>
            <w:r w:rsidRPr="00772EDE">
              <w:rPr>
                <w:rFonts w:eastAsia="Arial" w:cs="Arial"/>
                <w:bCs/>
                <w:color w:val="000000"/>
                <w:sz w:val="22"/>
              </w:rPr>
              <w:t xml:space="preserve"> AVG. Dit kan zorgen voor dubbele aanvragen.</w:t>
            </w:r>
            <w:r>
              <w:rPr>
                <w:rFonts w:eastAsia="Arial" w:cs="Arial"/>
                <w:bCs/>
                <w:color w:val="000000"/>
                <w:sz w:val="22"/>
              </w:rPr>
              <w:t xml:space="preserve"> </w:t>
            </w:r>
            <w:r w:rsidR="000C5F03">
              <w:rPr>
                <w:rFonts w:eastAsia="Arial" w:cs="Arial"/>
                <w:bCs/>
                <w:color w:val="000000"/>
                <w:sz w:val="22"/>
              </w:rPr>
              <w:t xml:space="preserve">Hoe kan het achter de deuren gestroomlijnd worden? </w:t>
            </w:r>
            <w:r w:rsidR="00F21F1D">
              <w:rPr>
                <w:rFonts w:eastAsia="Arial" w:cs="Arial"/>
                <w:bCs/>
                <w:color w:val="000000"/>
                <w:sz w:val="22"/>
              </w:rPr>
              <w:t xml:space="preserve">Hoe verbinden we de samenleving in Gouda? Willen we als GCR verder praten over dit thema om te onderzoeken? </w:t>
            </w:r>
            <w:r w:rsidR="001255B6">
              <w:rPr>
                <w:rFonts w:eastAsia="Arial" w:cs="Arial"/>
                <w:bCs/>
                <w:color w:val="000000"/>
                <w:sz w:val="22"/>
              </w:rPr>
              <w:t xml:space="preserve">Toevoegen in het conceptadvies: sleutelfiguren voorlichten/meenemen in de regelingen. Sleutelfiguren zijn bijvoorbeeld: bij kerken, voedselbank enz.  </w:t>
            </w:r>
          </w:p>
        </w:tc>
        <w:tc>
          <w:tcPr>
            <w:tcW w:w="1584" w:type="dxa"/>
            <w:gridSpan w:val="2"/>
          </w:tcPr>
          <w:p w14:paraId="1A148E11" w14:textId="77777777" w:rsidR="0014685C" w:rsidRPr="008458A3" w:rsidRDefault="0014685C" w:rsidP="003941F3">
            <w:pPr>
              <w:rPr>
                <w:rFonts w:cs="Arial"/>
                <w:sz w:val="22"/>
              </w:rPr>
            </w:pPr>
          </w:p>
        </w:tc>
        <w:tc>
          <w:tcPr>
            <w:tcW w:w="901" w:type="dxa"/>
          </w:tcPr>
          <w:p w14:paraId="219AEE88" w14:textId="77777777" w:rsidR="0014685C" w:rsidRPr="008458A3" w:rsidRDefault="0014685C" w:rsidP="007A2094">
            <w:pPr>
              <w:rPr>
                <w:rFonts w:cs="Arial"/>
                <w:sz w:val="22"/>
              </w:rPr>
            </w:pPr>
          </w:p>
        </w:tc>
      </w:tr>
      <w:tr w:rsidR="003D2760" w:rsidRPr="008458A3" w14:paraId="7A2CEAE3"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547F2E46" w14:textId="7BBF326E" w:rsidR="003D2760" w:rsidRDefault="00775BD7" w:rsidP="00760DBA">
            <w:pPr>
              <w:spacing w:after="0"/>
              <w:contextualSpacing w:val="0"/>
              <w:jc w:val="center"/>
              <w:rPr>
                <w:rFonts w:cs="Arial"/>
                <w:b/>
                <w:sz w:val="22"/>
              </w:rPr>
            </w:pPr>
            <w:r>
              <w:rPr>
                <w:rFonts w:cs="Arial"/>
                <w:b/>
                <w:sz w:val="22"/>
              </w:rPr>
              <w:t>4</w:t>
            </w:r>
            <w:r w:rsidR="00BB7ED3">
              <w:rPr>
                <w:rFonts w:cs="Arial"/>
                <w:b/>
                <w:sz w:val="22"/>
              </w:rPr>
              <w:t>.</w:t>
            </w:r>
          </w:p>
        </w:tc>
        <w:tc>
          <w:tcPr>
            <w:tcW w:w="6820" w:type="dxa"/>
            <w:gridSpan w:val="5"/>
          </w:tcPr>
          <w:p w14:paraId="4647FA4E" w14:textId="77777777" w:rsidR="00775BD7" w:rsidRDefault="001255B6" w:rsidP="007C363C">
            <w:pPr>
              <w:pBdr>
                <w:top w:val="nil"/>
                <w:left w:val="nil"/>
                <w:bottom w:val="nil"/>
                <w:right w:val="nil"/>
                <w:between w:val="nil"/>
              </w:pBdr>
              <w:suppressAutoHyphens/>
              <w:spacing w:after="0"/>
              <w:textDirection w:val="btLr"/>
              <w:textAlignment w:val="top"/>
              <w:outlineLvl w:val="0"/>
              <w:rPr>
                <w:rFonts w:eastAsia="Arial" w:cs="Arial"/>
                <w:b/>
                <w:bCs/>
                <w:iCs/>
                <w:sz w:val="22"/>
              </w:rPr>
            </w:pPr>
            <w:r w:rsidRPr="001255B6">
              <w:rPr>
                <w:rFonts w:eastAsia="Arial" w:cs="Arial"/>
                <w:b/>
                <w:bCs/>
                <w:iCs/>
                <w:sz w:val="22"/>
              </w:rPr>
              <w:t>CEO 2025</w:t>
            </w:r>
          </w:p>
          <w:p w14:paraId="2B0BFE29" w14:textId="77777777" w:rsidR="001255B6" w:rsidRPr="003A15AC" w:rsidRDefault="001255B6" w:rsidP="007C363C">
            <w:pPr>
              <w:pBdr>
                <w:top w:val="nil"/>
                <w:left w:val="nil"/>
                <w:bottom w:val="nil"/>
                <w:right w:val="nil"/>
                <w:between w:val="nil"/>
              </w:pBdr>
              <w:suppressAutoHyphens/>
              <w:spacing w:after="0"/>
              <w:textDirection w:val="btLr"/>
              <w:textAlignment w:val="top"/>
              <w:outlineLvl w:val="0"/>
              <w:rPr>
                <w:rFonts w:eastAsia="Arial" w:cs="Arial"/>
                <w:iCs/>
                <w:sz w:val="22"/>
              </w:rPr>
            </w:pPr>
            <w:r w:rsidRPr="003A15AC">
              <w:rPr>
                <w:rFonts w:eastAsia="Arial" w:cs="Arial"/>
                <w:iCs/>
                <w:sz w:val="22"/>
              </w:rPr>
              <w:t>Gasten:</w:t>
            </w:r>
          </w:p>
          <w:p w14:paraId="4103DF31" w14:textId="77777777" w:rsidR="001255B6" w:rsidRPr="003A15AC" w:rsidRDefault="001255B6" w:rsidP="007C363C">
            <w:pPr>
              <w:pBdr>
                <w:top w:val="nil"/>
                <w:left w:val="nil"/>
                <w:bottom w:val="nil"/>
                <w:right w:val="nil"/>
                <w:between w:val="nil"/>
              </w:pBdr>
              <w:suppressAutoHyphens/>
              <w:spacing w:after="0"/>
              <w:textDirection w:val="btLr"/>
              <w:textAlignment w:val="top"/>
              <w:outlineLvl w:val="0"/>
              <w:rPr>
                <w:rFonts w:eastAsia="Arial" w:cs="Arial"/>
                <w:iCs/>
                <w:sz w:val="22"/>
              </w:rPr>
            </w:pPr>
            <w:r w:rsidRPr="003A15AC">
              <w:rPr>
                <w:rFonts w:eastAsia="Arial" w:cs="Arial"/>
                <w:iCs/>
                <w:sz w:val="22"/>
              </w:rPr>
              <w:t>Marije Goedhart – beleidsadviseur jeugd</w:t>
            </w:r>
          </w:p>
          <w:p w14:paraId="6C2564A7" w14:textId="49B6BDDE" w:rsidR="001255B6" w:rsidRPr="003A15AC" w:rsidRDefault="001255B6" w:rsidP="007C363C">
            <w:pPr>
              <w:pBdr>
                <w:top w:val="nil"/>
                <w:left w:val="nil"/>
                <w:bottom w:val="nil"/>
                <w:right w:val="nil"/>
                <w:between w:val="nil"/>
              </w:pBdr>
              <w:suppressAutoHyphens/>
              <w:spacing w:after="0"/>
              <w:textDirection w:val="btLr"/>
              <w:textAlignment w:val="top"/>
              <w:outlineLvl w:val="0"/>
              <w:rPr>
                <w:rFonts w:eastAsia="Arial" w:cs="Arial"/>
                <w:iCs/>
                <w:sz w:val="22"/>
              </w:rPr>
            </w:pPr>
            <w:r w:rsidRPr="003A15AC">
              <w:rPr>
                <w:rFonts w:eastAsia="Arial" w:cs="Arial"/>
                <w:iCs/>
                <w:sz w:val="22"/>
              </w:rPr>
              <w:t>Amra Malcinovic – beleidsadviseur werk en inkomen</w:t>
            </w:r>
          </w:p>
          <w:p w14:paraId="6FAC2273" w14:textId="77777777" w:rsidR="001255B6" w:rsidRPr="003A15AC" w:rsidRDefault="001255B6" w:rsidP="007C363C">
            <w:pPr>
              <w:pBdr>
                <w:top w:val="nil"/>
                <w:left w:val="nil"/>
                <w:bottom w:val="nil"/>
                <w:right w:val="nil"/>
                <w:between w:val="nil"/>
              </w:pBdr>
              <w:suppressAutoHyphens/>
              <w:spacing w:after="0"/>
              <w:textDirection w:val="btLr"/>
              <w:textAlignment w:val="top"/>
              <w:outlineLvl w:val="0"/>
              <w:rPr>
                <w:rFonts w:eastAsia="Arial" w:cs="Arial"/>
                <w:iCs/>
                <w:sz w:val="22"/>
              </w:rPr>
            </w:pPr>
            <w:r w:rsidRPr="003A15AC">
              <w:rPr>
                <w:rFonts w:eastAsia="Arial" w:cs="Arial"/>
                <w:iCs/>
                <w:sz w:val="22"/>
              </w:rPr>
              <w:t xml:space="preserve">Odile Baijer – beleidsadviseur </w:t>
            </w:r>
            <w:proofErr w:type="spellStart"/>
            <w:r w:rsidRPr="003A15AC">
              <w:rPr>
                <w:rFonts w:eastAsia="Arial" w:cs="Arial"/>
                <w:iCs/>
                <w:sz w:val="22"/>
              </w:rPr>
              <w:t>wmo</w:t>
            </w:r>
            <w:proofErr w:type="spellEnd"/>
          </w:p>
          <w:p w14:paraId="228955CC" w14:textId="77777777" w:rsidR="001255B6" w:rsidRDefault="001255B6" w:rsidP="007C363C">
            <w:pPr>
              <w:pBdr>
                <w:top w:val="nil"/>
                <w:left w:val="nil"/>
                <w:bottom w:val="nil"/>
                <w:right w:val="nil"/>
                <w:between w:val="nil"/>
              </w:pBdr>
              <w:suppressAutoHyphens/>
              <w:spacing w:after="0"/>
              <w:textDirection w:val="btLr"/>
              <w:textAlignment w:val="top"/>
              <w:outlineLvl w:val="0"/>
              <w:rPr>
                <w:rFonts w:eastAsia="Arial" w:cs="Arial"/>
                <w:iCs/>
                <w:sz w:val="22"/>
              </w:rPr>
            </w:pPr>
            <w:r w:rsidRPr="003A15AC">
              <w:rPr>
                <w:rFonts w:eastAsia="Arial" w:cs="Arial"/>
                <w:iCs/>
                <w:sz w:val="22"/>
              </w:rPr>
              <w:t>Yee Mee Yuen – beleidsadviseur armoede/schulden</w:t>
            </w:r>
          </w:p>
          <w:p w14:paraId="2FEEAB74" w14:textId="77777777" w:rsidR="003A15AC" w:rsidRDefault="003A15AC" w:rsidP="007C363C">
            <w:pPr>
              <w:pBdr>
                <w:top w:val="nil"/>
                <w:left w:val="nil"/>
                <w:bottom w:val="nil"/>
                <w:right w:val="nil"/>
                <w:between w:val="nil"/>
              </w:pBdr>
              <w:suppressAutoHyphens/>
              <w:spacing w:after="0"/>
              <w:textDirection w:val="btLr"/>
              <w:textAlignment w:val="top"/>
              <w:outlineLvl w:val="0"/>
              <w:rPr>
                <w:rFonts w:eastAsia="Arial" w:cs="Arial"/>
                <w:iCs/>
                <w:sz w:val="22"/>
              </w:rPr>
            </w:pPr>
          </w:p>
          <w:p w14:paraId="5D56C392" w14:textId="35DE316B" w:rsidR="003A15AC" w:rsidRDefault="003A15AC" w:rsidP="007C363C">
            <w:pPr>
              <w:pBdr>
                <w:top w:val="nil"/>
                <w:left w:val="nil"/>
                <w:bottom w:val="nil"/>
                <w:right w:val="nil"/>
                <w:between w:val="nil"/>
              </w:pBdr>
              <w:suppressAutoHyphens/>
              <w:spacing w:after="0"/>
              <w:textDirection w:val="btLr"/>
              <w:textAlignment w:val="top"/>
              <w:outlineLvl w:val="0"/>
              <w:rPr>
                <w:rFonts w:eastAsia="Arial" w:cs="Arial"/>
                <w:iCs/>
                <w:sz w:val="22"/>
              </w:rPr>
            </w:pPr>
            <w:r>
              <w:rPr>
                <w:rFonts w:eastAsia="Arial" w:cs="Arial"/>
                <w:iCs/>
                <w:sz w:val="22"/>
              </w:rPr>
              <w:t xml:space="preserve">De vragenlijsten zijn kwantitatief. Daarnaast vindt elk jaar op 1 thema kwalitatief (interviews) plaats, om de cijfers te kunnen duiden. </w:t>
            </w:r>
          </w:p>
          <w:p w14:paraId="2357E4D8" w14:textId="46D9916A" w:rsidR="003A15AC" w:rsidRDefault="003A15AC" w:rsidP="007C363C">
            <w:pPr>
              <w:pBdr>
                <w:top w:val="nil"/>
                <w:left w:val="nil"/>
                <w:bottom w:val="nil"/>
                <w:right w:val="nil"/>
                <w:between w:val="nil"/>
              </w:pBdr>
              <w:suppressAutoHyphens/>
              <w:spacing w:after="0"/>
              <w:textDirection w:val="btLr"/>
              <w:textAlignment w:val="top"/>
              <w:outlineLvl w:val="0"/>
              <w:rPr>
                <w:rFonts w:eastAsia="Arial" w:cs="Arial"/>
                <w:iCs/>
                <w:sz w:val="22"/>
              </w:rPr>
            </w:pPr>
            <w:r>
              <w:rPr>
                <w:rFonts w:eastAsia="Arial" w:cs="Arial"/>
                <w:iCs/>
                <w:sz w:val="22"/>
              </w:rPr>
              <w:t xml:space="preserve">Schuldhulpverlening heeft voor het eerst een vragenlijst. Op de andere thema’s zijn aanpassingen gedaan in de vragenlijsten. Er is een nieuw onderzoeksbureau dit jaar die de vragenlijsten opstelde. Wat het grootste verschil is dat er een integraal overzicht komt van de data en dat deze met elkaar vergeleken worden. </w:t>
            </w:r>
          </w:p>
          <w:p w14:paraId="2774F6F7" w14:textId="240F7C41" w:rsidR="003A15AC" w:rsidRDefault="003A15AC" w:rsidP="007C363C">
            <w:pPr>
              <w:pBdr>
                <w:top w:val="nil"/>
                <w:left w:val="nil"/>
                <w:bottom w:val="nil"/>
                <w:right w:val="nil"/>
                <w:between w:val="nil"/>
              </w:pBdr>
              <w:suppressAutoHyphens/>
              <w:spacing w:after="0"/>
              <w:textDirection w:val="btLr"/>
              <w:textAlignment w:val="top"/>
              <w:outlineLvl w:val="0"/>
              <w:rPr>
                <w:rFonts w:eastAsia="Arial" w:cs="Arial"/>
                <w:iCs/>
                <w:sz w:val="22"/>
              </w:rPr>
            </w:pPr>
            <w:r>
              <w:rPr>
                <w:rFonts w:eastAsia="Arial" w:cs="Arial"/>
                <w:iCs/>
                <w:sz w:val="22"/>
              </w:rPr>
              <w:t>Inwoners die</w:t>
            </w:r>
            <w:r w:rsidR="006240B6">
              <w:rPr>
                <w:rFonts w:eastAsia="Arial" w:cs="Arial"/>
                <w:iCs/>
                <w:sz w:val="22"/>
              </w:rPr>
              <w:t xml:space="preserve"> op meerdere disciplines klant zijn bij de gemeente krijgen niet meerdere vragenlijsten. </w:t>
            </w:r>
          </w:p>
          <w:p w14:paraId="0C860C71" w14:textId="77777777" w:rsidR="006240B6" w:rsidRDefault="006240B6" w:rsidP="007C363C">
            <w:pPr>
              <w:pBdr>
                <w:top w:val="nil"/>
                <w:left w:val="nil"/>
                <w:bottom w:val="nil"/>
                <w:right w:val="nil"/>
                <w:between w:val="nil"/>
              </w:pBdr>
              <w:suppressAutoHyphens/>
              <w:spacing w:after="0"/>
              <w:textDirection w:val="btLr"/>
              <w:textAlignment w:val="top"/>
              <w:outlineLvl w:val="0"/>
              <w:rPr>
                <w:rFonts w:eastAsia="Arial" w:cs="Arial"/>
                <w:iCs/>
                <w:sz w:val="22"/>
              </w:rPr>
            </w:pPr>
          </w:p>
          <w:p w14:paraId="1A93A3A7" w14:textId="4FB36896" w:rsidR="006240B6" w:rsidRDefault="006240B6" w:rsidP="007C363C">
            <w:pPr>
              <w:pBdr>
                <w:top w:val="nil"/>
                <w:left w:val="nil"/>
                <w:bottom w:val="nil"/>
                <w:right w:val="nil"/>
                <w:between w:val="nil"/>
              </w:pBdr>
              <w:suppressAutoHyphens/>
              <w:spacing w:after="0"/>
              <w:textDirection w:val="btLr"/>
              <w:textAlignment w:val="top"/>
              <w:outlineLvl w:val="0"/>
              <w:rPr>
                <w:rFonts w:eastAsia="Arial" w:cs="Arial"/>
                <w:iCs/>
                <w:sz w:val="22"/>
              </w:rPr>
            </w:pPr>
            <w:r>
              <w:rPr>
                <w:rFonts w:eastAsia="Arial" w:cs="Arial"/>
                <w:iCs/>
                <w:sz w:val="22"/>
              </w:rPr>
              <w:t xml:space="preserve">Vragenlijsten </w:t>
            </w:r>
            <w:proofErr w:type="spellStart"/>
            <w:r>
              <w:rPr>
                <w:rFonts w:eastAsia="Arial" w:cs="Arial"/>
                <w:iCs/>
                <w:sz w:val="22"/>
              </w:rPr>
              <w:t>wmo</w:t>
            </w:r>
            <w:proofErr w:type="spellEnd"/>
            <w:r>
              <w:rPr>
                <w:rFonts w:eastAsia="Arial" w:cs="Arial"/>
                <w:iCs/>
                <w:sz w:val="22"/>
              </w:rPr>
              <w:t xml:space="preserve">: er is weinig gewijzigd. Tekstuele </w:t>
            </w:r>
            <w:r w:rsidR="00871640">
              <w:rPr>
                <w:rFonts w:eastAsia="Arial" w:cs="Arial"/>
                <w:iCs/>
                <w:sz w:val="22"/>
              </w:rPr>
              <w:t>wijzigingen</w:t>
            </w:r>
            <w:r>
              <w:rPr>
                <w:rFonts w:eastAsia="Arial" w:cs="Arial"/>
                <w:iCs/>
                <w:sz w:val="22"/>
              </w:rPr>
              <w:t xml:space="preserve"> ter verduidelijking. Er is een vraag over casemanagement toegevoegd. Open vragen zijn toegevoegd over wat goed ging en wat beter kan. Tevredenheid per zorgvormen zijn verder uitgesplitst. Er is een aparte vragenlijst voor mantelzorgers en deze is aangescherpt. </w:t>
            </w:r>
          </w:p>
          <w:p w14:paraId="29105FA7" w14:textId="77777777" w:rsidR="006240B6" w:rsidRDefault="006240B6" w:rsidP="007C363C">
            <w:pPr>
              <w:pBdr>
                <w:top w:val="nil"/>
                <w:left w:val="nil"/>
                <w:bottom w:val="nil"/>
                <w:right w:val="nil"/>
                <w:between w:val="nil"/>
              </w:pBdr>
              <w:suppressAutoHyphens/>
              <w:spacing w:after="0"/>
              <w:textDirection w:val="btLr"/>
              <w:textAlignment w:val="top"/>
              <w:outlineLvl w:val="0"/>
              <w:rPr>
                <w:rFonts w:eastAsia="Arial" w:cs="Arial"/>
                <w:iCs/>
                <w:sz w:val="22"/>
              </w:rPr>
            </w:pPr>
          </w:p>
          <w:p w14:paraId="472C9CEE" w14:textId="333EB547" w:rsidR="006240B6" w:rsidRDefault="006240B6" w:rsidP="007C363C">
            <w:pPr>
              <w:pBdr>
                <w:top w:val="nil"/>
                <w:left w:val="nil"/>
                <w:bottom w:val="nil"/>
                <w:right w:val="nil"/>
                <w:between w:val="nil"/>
              </w:pBdr>
              <w:suppressAutoHyphens/>
              <w:spacing w:after="0"/>
              <w:textDirection w:val="btLr"/>
              <w:textAlignment w:val="top"/>
              <w:outlineLvl w:val="0"/>
              <w:rPr>
                <w:rFonts w:eastAsia="Arial" w:cs="Arial"/>
                <w:iCs/>
                <w:sz w:val="22"/>
              </w:rPr>
            </w:pPr>
            <w:r>
              <w:rPr>
                <w:rFonts w:eastAsia="Arial" w:cs="Arial"/>
                <w:iCs/>
                <w:sz w:val="22"/>
              </w:rPr>
              <w:t xml:space="preserve">Vragenlijst jeugd: de ervaringsdeskundigen jeugd hebben meegelezen en hun wijzigingen zijn doorgevoerd. Open vraag over wat goed ging en wat beter kan is toegevoegd. De vragenlijsten gaan over de dienstverlening van de gemeente, niet van de zorgaanbieders. De vragenlijsten van de gemeente en de zorgaanbieder hebben andere doelen. De vragenlijsten zijn anoniem vanwege de laagdrempeligheid. </w:t>
            </w:r>
          </w:p>
          <w:p w14:paraId="4AB9CA32" w14:textId="77777777" w:rsidR="006240B6" w:rsidRDefault="006240B6" w:rsidP="007C363C">
            <w:pPr>
              <w:pBdr>
                <w:top w:val="nil"/>
                <w:left w:val="nil"/>
                <w:bottom w:val="nil"/>
                <w:right w:val="nil"/>
                <w:between w:val="nil"/>
              </w:pBdr>
              <w:suppressAutoHyphens/>
              <w:spacing w:after="0"/>
              <w:textDirection w:val="btLr"/>
              <w:textAlignment w:val="top"/>
              <w:outlineLvl w:val="0"/>
              <w:rPr>
                <w:rFonts w:eastAsia="Arial" w:cs="Arial"/>
                <w:iCs/>
                <w:sz w:val="22"/>
              </w:rPr>
            </w:pPr>
          </w:p>
          <w:p w14:paraId="035D0036" w14:textId="5EFF1C9D" w:rsidR="006240B6" w:rsidRDefault="006240B6" w:rsidP="007C363C">
            <w:pPr>
              <w:pBdr>
                <w:top w:val="nil"/>
                <w:left w:val="nil"/>
                <w:bottom w:val="nil"/>
                <w:right w:val="nil"/>
                <w:between w:val="nil"/>
              </w:pBdr>
              <w:suppressAutoHyphens/>
              <w:spacing w:after="0"/>
              <w:textDirection w:val="btLr"/>
              <w:textAlignment w:val="top"/>
              <w:outlineLvl w:val="0"/>
              <w:rPr>
                <w:rFonts w:eastAsia="Arial" w:cs="Arial"/>
                <w:iCs/>
                <w:sz w:val="22"/>
              </w:rPr>
            </w:pPr>
            <w:r>
              <w:rPr>
                <w:rFonts w:eastAsia="Arial" w:cs="Arial"/>
                <w:iCs/>
                <w:sz w:val="22"/>
              </w:rPr>
              <w:t xml:space="preserve">Vragenlijst werk en inkomen: tekstuele wijzingen ter verduidelijking. </w:t>
            </w:r>
            <w:r w:rsidR="00871640">
              <w:rPr>
                <w:rFonts w:eastAsia="Arial" w:cs="Arial"/>
                <w:iCs/>
                <w:sz w:val="22"/>
              </w:rPr>
              <w:t>Toegevoegd: of mensen ook elders ondersteuning aanvragen in de stad en of dit voldoende is. Daarnaast OCO duidelijker neergezet. Vraag vanuit GCR: zijn de mensen in</w:t>
            </w:r>
            <w:r w:rsidR="00406D18">
              <w:rPr>
                <w:rFonts w:eastAsia="Arial" w:cs="Arial"/>
                <w:iCs/>
                <w:sz w:val="22"/>
              </w:rPr>
              <w:t xml:space="preserve"> de</w:t>
            </w:r>
            <w:r w:rsidR="00871640">
              <w:rPr>
                <w:rFonts w:eastAsia="Arial" w:cs="Arial"/>
                <w:iCs/>
                <w:sz w:val="22"/>
              </w:rPr>
              <w:t xml:space="preserve"> bijstand voldoende op de hoogte van de (minima)regelingen vanuit de gemeente? Bij elk gesprek wordt gekeken of en wat iedereen ontvangt. Onder inwoners met een bijstandsuitkering is er bijna geen ondergebruik. </w:t>
            </w:r>
          </w:p>
          <w:p w14:paraId="2DA5F363" w14:textId="1FB44F1A" w:rsidR="00406D18" w:rsidRDefault="00406D18" w:rsidP="007C363C">
            <w:pPr>
              <w:pBdr>
                <w:top w:val="nil"/>
                <w:left w:val="nil"/>
                <w:bottom w:val="nil"/>
                <w:right w:val="nil"/>
                <w:between w:val="nil"/>
              </w:pBdr>
              <w:suppressAutoHyphens/>
              <w:spacing w:after="0"/>
              <w:textDirection w:val="btLr"/>
              <w:textAlignment w:val="top"/>
              <w:outlineLvl w:val="0"/>
              <w:rPr>
                <w:rFonts w:eastAsia="Arial" w:cs="Arial"/>
                <w:iCs/>
                <w:sz w:val="22"/>
              </w:rPr>
            </w:pPr>
            <w:r>
              <w:rPr>
                <w:rFonts w:eastAsia="Arial" w:cs="Arial"/>
                <w:iCs/>
                <w:sz w:val="22"/>
              </w:rPr>
              <w:lastRenderedPageBreak/>
              <w:t xml:space="preserve">Vragenlijst schuldhulpverlening: </w:t>
            </w:r>
          </w:p>
          <w:p w14:paraId="7E080D56" w14:textId="1862B850" w:rsidR="00406D18" w:rsidRDefault="00406D18" w:rsidP="007C363C">
            <w:pPr>
              <w:pBdr>
                <w:top w:val="nil"/>
                <w:left w:val="nil"/>
                <w:bottom w:val="nil"/>
                <w:right w:val="nil"/>
                <w:between w:val="nil"/>
              </w:pBdr>
              <w:suppressAutoHyphens/>
              <w:spacing w:after="0"/>
              <w:textDirection w:val="btLr"/>
              <w:textAlignment w:val="top"/>
              <w:outlineLvl w:val="0"/>
              <w:rPr>
                <w:rFonts w:eastAsia="Arial" w:cs="Arial"/>
                <w:iCs/>
                <w:sz w:val="22"/>
              </w:rPr>
            </w:pPr>
            <w:r>
              <w:rPr>
                <w:rFonts w:eastAsia="Arial" w:cs="Arial"/>
                <w:iCs/>
                <w:sz w:val="22"/>
              </w:rPr>
              <w:t xml:space="preserve">Eerste uitvraag CEO (voorheen klanttevredenheidsonderzoek) opbouw van de vragenlijst is gerelateerd aan het schuldhulptraject. Open vragen toegevoegd wat ging goed en wat kan beter. De vragenlijst is niet heel technisch. Vraag vanuit de GCR: hoe groot is doelgroep? Er zijn 3 tot 400 lopende dossiers. De vragenlijst gaat alleen naar mensen die contact hebben gehad met de schuldhulpverlening. Dus geen mensen vanuit de </w:t>
            </w:r>
            <w:proofErr w:type="spellStart"/>
            <w:r>
              <w:rPr>
                <w:rFonts w:eastAsia="Arial" w:cs="Arial"/>
                <w:iCs/>
                <w:sz w:val="22"/>
              </w:rPr>
              <w:t>vroegsignalering</w:t>
            </w:r>
            <w:proofErr w:type="spellEnd"/>
            <w:r>
              <w:rPr>
                <w:rFonts w:eastAsia="Arial" w:cs="Arial"/>
                <w:iCs/>
                <w:sz w:val="22"/>
              </w:rPr>
              <w:t xml:space="preserve">. </w:t>
            </w:r>
          </w:p>
          <w:p w14:paraId="7011DF95" w14:textId="77777777" w:rsidR="00406D18" w:rsidRDefault="00406D18" w:rsidP="007C363C">
            <w:pPr>
              <w:pBdr>
                <w:top w:val="nil"/>
                <w:left w:val="nil"/>
                <w:bottom w:val="nil"/>
                <w:right w:val="nil"/>
                <w:between w:val="nil"/>
              </w:pBdr>
              <w:suppressAutoHyphens/>
              <w:spacing w:after="0"/>
              <w:textDirection w:val="btLr"/>
              <w:textAlignment w:val="top"/>
              <w:outlineLvl w:val="0"/>
              <w:rPr>
                <w:rFonts w:eastAsia="Arial" w:cs="Arial"/>
                <w:iCs/>
                <w:sz w:val="22"/>
              </w:rPr>
            </w:pPr>
          </w:p>
          <w:p w14:paraId="43A8255B" w14:textId="1D1DBF68" w:rsidR="00406D18" w:rsidRDefault="00406D18" w:rsidP="007C363C">
            <w:pPr>
              <w:pBdr>
                <w:top w:val="nil"/>
                <w:left w:val="nil"/>
                <w:bottom w:val="nil"/>
                <w:right w:val="nil"/>
                <w:between w:val="nil"/>
              </w:pBdr>
              <w:suppressAutoHyphens/>
              <w:spacing w:after="0"/>
              <w:textDirection w:val="btLr"/>
              <w:textAlignment w:val="top"/>
              <w:outlineLvl w:val="0"/>
              <w:rPr>
                <w:rFonts w:eastAsia="Arial" w:cs="Arial"/>
                <w:iCs/>
                <w:sz w:val="22"/>
              </w:rPr>
            </w:pPr>
            <w:r>
              <w:rPr>
                <w:rFonts w:eastAsia="Arial" w:cs="Arial"/>
                <w:iCs/>
                <w:sz w:val="22"/>
              </w:rPr>
              <w:t xml:space="preserve">De gemeente vraagt feedback op de vragenlijsten. </w:t>
            </w:r>
            <w:r w:rsidR="005C5F89">
              <w:rPr>
                <w:rFonts w:eastAsia="Arial" w:cs="Arial"/>
                <w:iCs/>
                <w:sz w:val="22"/>
              </w:rPr>
              <w:t xml:space="preserve">De deadline voor feedback is 31 januari. In maart worden de vragenlijsten verzonden. Juni/juli zijn de resultaten bekend. </w:t>
            </w:r>
          </w:p>
          <w:p w14:paraId="7BD8E2E7" w14:textId="77777777" w:rsidR="005C5F89" w:rsidRDefault="005C5F89" w:rsidP="007C363C">
            <w:pPr>
              <w:pBdr>
                <w:top w:val="nil"/>
                <w:left w:val="nil"/>
                <w:bottom w:val="nil"/>
                <w:right w:val="nil"/>
                <w:between w:val="nil"/>
              </w:pBdr>
              <w:suppressAutoHyphens/>
              <w:spacing w:after="0"/>
              <w:textDirection w:val="btLr"/>
              <w:textAlignment w:val="top"/>
              <w:outlineLvl w:val="0"/>
              <w:rPr>
                <w:rFonts w:eastAsia="Arial" w:cs="Arial"/>
                <w:iCs/>
                <w:sz w:val="22"/>
              </w:rPr>
            </w:pPr>
          </w:p>
          <w:p w14:paraId="0579E015" w14:textId="0DA45AA8" w:rsidR="005C5F89" w:rsidRDefault="005C5F89" w:rsidP="007C363C">
            <w:pPr>
              <w:pBdr>
                <w:top w:val="nil"/>
                <w:left w:val="nil"/>
                <w:bottom w:val="nil"/>
                <w:right w:val="nil"/>
                <w:between w:val="nil"/>
              </w:pBdr>
              <w:suppressAutoHyphens/>
              <w:spacing w:after="0"/>
              <w:textDirection w:val="btLr"/>
              <w:textAlignment w:val="top"/>
              <w:outlineLvl w:val="0"/>
              <w:rPr>
                <w:rFonts w:eastAsia="Arial" w:cs="Arial"/>
                <w:iCs/>
                <w:sz w:val="22"/>
              </w:rPr>
            </w:pPr>
            <w:r>
              <w:rPr>
                <w:rFonts w:eastAsia="Arial" w:cs="Arial"/>
                <w:iCs/>
                <w:sz w:val="22"/>
              </w:rPr>
              <w:t xml:space="preserve">Vraag vanuit de GCR: wat is de respons? Jeugd: 11%, </w:t>
            </w:r>
            <w:proofErr w:type="spellStart"/>
            <w:r>
              <w:rPr>
                <w:rFonts w:eastAsia="Arial" w:cs="Arial"/>
                <w:iCs/>
                <w:sz w:val="22"/>
              </w:rPr>
              <w:t>wmo</w:t>
            </w:r>
            <w:proofErr w:type="spellEnd"/>
            <w:r>
              <w:rPr>
                <w:rFonts w:eastAsia="Arial" w:cs="Arial"/>
                <w:iCs/>
                <w:sz w:val="22"/>
              </w:rPr>
              <w:t xml:space="preserve">: 20%. Het liefst wil de gemeente dat de respons zo hoog mogelijk is. De vragenlijsten worden op basis van een steekproef verzonden. </w:t>
            </w:r>
          </w:p>
          <w:p w14:paraId="0EA71192" w14:textId="77777777" w:rsidR="00B03D5B" w:rsidRDefault="00B03D5B" w:rsidP="007C363C">
            <w:pPr>
              <w:pBdr>
                <w:top w:val="nil"/>
                <w:left w:val="nil"/>
                <w:bottom w:val="nil"/>
                <w:right w:val="nil"/>
                <w:between w:val="nil"/>
              </w:pBdr>
              <w:suppressAutoHyphens/>
              <w:spacing w:after="0"/>
              <w:textDirection w:val="btLr"/>
              <w:textAlignment w:val="top"/>
              <w:outlineLvl w:val="0"/>
              <w:rPr>
                <w:rFonts w:eastAsia="Arial" w:cs="Arial"/>
                <w:iCs/>
                <w:sz w:val="22"/>
              </w:rPr>
            </w:pPr>
          </w:p>
          <w:p w14:paraId="0C90A33B" w14:textId="77777777" w:rsidR="00B03D5B" w:rsidRDefault="00B03D5B" w:rsidP="007C363C">
            <w:pPr>
              <w:pBdr>
                <w:top w:val="nil"/>
                <w:left w:val="nil"/>
                <w:bottom w:val="nil"/>
                <w:right w:val="nil"/>
                <w:between w:val="nil"/>
              </w:pBdr>
              <w:suppressAutoHyphens/>
              <w:spacing w:after="0"/>
              <w:textDirection w:val="btLr"/>
              <w:textAlignment w:val="top"/>
              <w:outlineLvl w:val="0"/>
              <w:rPr>
                <w:rFonts w:eastAsia="Arial" w:cs="Arial"/>
                <w:iCs/>
                <w:sz w:val="22"/>
              </w:rPr>
            </w:pPr>
            <w:r>
              <w:rPr>
                <w:rFonts w:eastAsia="Arial" w:cs="Arial"/>
                <w:iCs/>
                <w:sz w:val="22"/>
              </w:rPr>
              <w:t xml:space="preserve">Vraag vanuit de GCR: zou de gemeente kunnen aangeven per vragenlijst welke richting de vragenlijsten op gaan? Leesgroep: Lucas, Arjola en Aad en Yvonne lezen mee. </w:t>
            </w:r>
          </w:p>
          <w:p w14:paraId="69208566" w14:textId="77777777" w:rsidR="00B03D5B" w:rsidRDefault="00B03D5B" w:rsidP="007C363C">
            <w:pPr>
              <w:pBdr>
                <w:top w:val="nil"/>
                <w:left w:val="nil"/>
                <w:bottom w:val="nil"/>
                <w:right w:val="nil"/>
                <w:between w:val="nil"/>
              </w:pBdr>
              <w:suppressAutoHyphens/>
              <w:spacing w:after="0"/>
              <w:textDirection w:val="btLr"/>
              <w:textAlignment w:val="top"/>
              <w:outlineLvl w:val="0"/>
              <w:rPr>
                <w:rFonts w:eastAsia="Arial" w:cs="Arial"/>
                <w:iCs/>
                <w:sz w:val="22"/>
              </w:rPr>
            </w:pPr>
          </w:p>
          <w:p w14:paraId="20EBB06B" w14:textId="31A32620" w:rsidR="00B03D5B" w:rsidRPr="003A15AC" w:rsidRDefault="00B03D5B" w:rsidP="007C363C">
            <w:pPr>
              <w:pBdr>
                <w:top w:val="nil"/>
                <w:left w:val="nil"/>
                <w:bottom w:val="nil"/>
                <w:right w:val="nil"/>
                <w:between w:val="nil"/>
              </w:pBdr>
              <w:suppressAutoHyphens/>
              <w:spacing w:after="0"/>
              <w:textDirection w:val="btLr"/>
              <w:textAlignment w:val="top"/>
              <w:outlineLvl w:val="0"/>
              <w:rPr>
                <w:rFonts w:eastAsia="Arial" w:cs="Arial"/>
                <w:iCs/>
                <w:sz w:val="22"/>
              </w:rPr>
            </w:pPr>
            <w:r>
              <w:rPr>
                <w:rFonts w:eastAsia="Arial" w:cs="Arial"/>
                <w:iCs/>
                <w:sz w:val="22"/>
              </w:rPr>
              <w:t xml:space="preserve">Actie Jolanda: vragenlijsten versturen naar Ton.  </w:t>
            </w:r>
          </w:p>
          <w:p w14:paraId="56265234" w14:textId="77777777" w:rsidR="001255B6" w:rsidRDefault="001255B6" w:rsidP="007C363C">
            <w:pPr>
              <w:pBdr>
                <w:top w:val="nil"/>
                <w:left w:val="nil"/>
                <w:bottom w:val="nil"/>
                <w:right w:val="nil"/>
                <w:between w:val="nil"/>
              </w:pBdr>
              <w:suppressAutoHyphens/>
              <w:spacing w:after="0"/>
              <w:textDirection w:val="btLr"/>
              <w:textAlignment w:val="top"/>
              <w:outlineLvl w:val="0"/>
              <w:rPr>
                <w:rFonts w:eastAsia="Arial" w:cs="Arial"/>
                <w:b/>
                <w:bCs/>
                <w:iCs/>
                <w:sz w:val="22"/>
              </w:rPr>
            </w:pPr>
          </w:p>
          <w:p w14:paraId="545D7736" w14:textId="63CE4C5B" w:rsidR="00B03D5B" w:rsidRPr="00B03D5B" w:rsidRDefault="00B03D5B" w:rsidP="007C363C">
            <w:pPr>
              <w:pBdr>
                <w:top w:val="nil"/>
                <w:left w:val="nil"/>
                <w:bottom w:val="nil"/>
                <w:right w:val="nil"/>
                <w:between w:val="nil"/>
              </w:pBdr>
              <w:suppressAutoHyphens/>
              <w:spacing w:after="0"/>
              <w:textDirection w:val="btLr"/>
              <w:textAlignment w:val="top"/>
              <w:outlineLvl w:val="0"/>
              <w:rPr>
                <w:rFonts w:eastAsia="Arial" w:cs="Arial"/>
                <w:iCs/>
                <w:sz w:val="22"/>
              </w:rPr>
            </w:pPr>
            <w:r w:rsidRPr="00B03D5B">
              <w:rPr>
                <w:rFonts w:eastAsia="Arial" w:cs="Arial"/>
                <w:iCs/>
                <w:sz w:val="22"/>
              </w:rPr>
              <w:t xml:space="preserve">Vraag vanuit de gemeente: is het nuttig om een select groepje voor de resultaten van het kwalitatief uit te nodigen? Afspraak is om het gezamenlijk te doen. </w:t>
            </w:r>
          </w:p>
          <w:p w14:paraId="2E1F0F12" w14:textId="66DA496E" w:rsidR="001255B6" w:rsidRPr="001255B6" w:rsidRDefault="001255B6" w:rsidP="007C363C">
            <w:pPr>
              <w:pBdr>
                <w:top w:val="nil"/>
                <w:left w:val="nil"/>
                <w:bottom w:val="nil"/>
                <w:right w:val="nil"/>
                <w:between w:val="nil"/>
              </w:pBdr>
              <w:suppressAutoHyphens/>
              <w:spacing w:after="0"/>
              <w:textDirection w:val="btLr"/>
              <w:textAlignment w:val="top"/>
              <w:outlineLvl w:val="0"/>
              <w:rPr>
                <w:rFonts w:eastAsia="Arial" w:cs="Arial"/>
                <w:b/>
                <w:bCs/>
                <w:iCs/>
                <w:sz w:val="22"/>
              </w:rPr>
            </w:pPr>
          </w:p>
        </w:tc>
        <w:tc>
          <w:tcPr>
            <w:tcW w:w="1584" w:type="dxa"/>
            <w:gridSpan w:val="2"/>
          </w:tcPr>
          <w:p w14:paraId="7891DEA2" w14:textId="77777777" w:rsidR="003D2760" w:rsidRPr="008458A3" w:rsidRDefault="003D2760" w:rsidP="003941F3">
            <w:pPr>
              <w:rPr>
                <w:rFonts w:cs="Arial"/>
                <w:sz w:val="22"/>
              </w:rPr>
            </w:pPr>
          </w:p>
        </w:tc>
        <w:tc>
          <w:tcPr>
            <w:tcW w:w="901" w:type="dxa"/>
          </w:tcPr>
          <w:p w14:paraId="0F16D66E" w14:textId="77777777" w:rsidR="003D2760" w:rsidRPr="008458A3" w:rsidRDefault="003D2760" w:rsidP="007A2094">
            <w:pPr>
              <w:rPr>
                <w:rFonts w:cs="Arial"/>
                <w:sz w:val="22"/>
              </w:rPr>
            </w:pPr>
          </w:p>
        </w:tc>
      </w:tr>
      <w:tr w:rsidR="003D2760" w:rsidRPr="008458A3" w14:paraId="230577F6"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4ACA39FF" w14:textId="6EC287DB" w:rsidR="003D2760" w:rsidRPr="0085730A" w:rsidRDefault="00E81EBD" w:rsidP="00760DBA">
            <w:pPr>
              <w:spacing w:after="0"/>
              <w:contextualSpacing w:val="0"/>
              <w:jc w:val="center"/>
              <w:rPr>
                <w:rFonts w:cs="Arial"/>
                <w:b/>
                <w:sz w:val="22"/>
              </w:rPr>
            </w:pPr>
            <w:r w:rsidRPr="0085730A">
              <w:rPr>
                <w:rFonts w:cs="Arial"/>
                <w:b/>
                <w:sz w:val="22"/>
              </w:rPr>
              <w:t>5</w:t>
            </w:r>
            <w:r w:rsidR="003D2760" w:rsidRPr="0085730A">
              <w:rPr>
                <w:rFonts w:cs="Arial"/>
                <w:b/>
                <w:sz w:val="22"/>
              </w:rPr>
              <w:t xml:space="preserve">. </w:t>
            </w:r>
          </w:p>
        </w:tc>
        <w:tc>
          <w:tcPr>
            <w:tcW w:w="6820" w:type="dxa"/>
            <w:gridSpan w:val="5"/>
          </w:tcPr>
          <w:p w14:paraId="7F8AB661" w14:textId="32B6E213" w:rsidR="007C363C" w:rsidRPr="0085730A" w:rsidRDefault="00975539" w:rsidP="007C363C">
            <w:pPr>
              <w:pBdr>
                <w:top w:val="nil"/>
                <w:left w:val="nil"/>
                <w:bottom w:val="nil"/>
                <w:right w:val="nil"/>
                <w:between w:val="nil"/>
              </w:pBdr>
              <w:spacing w:after="0"/>
              <w:contextualSpacing w:val="0"/>
              <w:rPr>
                <w:rFonts w:eastAsia="Arial" w:cs="Arial"/>
                <w:sz w:val="22"/>
              </w:rPr>
            </w:pPr>
            <w:r w:rsidRPr="0085730A">
              <w:rPr>
                <w:rFonts w:eastAsia="Arial" w:cs="Arial"/>
                <w:sz w:val="22"/>
              </w:rPr>
              <w:t xml:space="preserve"> </w:t>
            </w:r>
            <w:r w:rsidR="008478C0" w:rsidRPr="008478C0">
              <w:rPr>
                <w:rFonts w:eastAsia="Arial" w:cs="Arial"/>
                <w:b/>
                <w:bCs/>
                <w:sz w:val="22"/>
              </w:rPr>
              <w:t xml:space="preserve">Opleidingen koepelorganisatie </w:t>
            </w:r>
            <w:r w:rsidR="008478C0" w:rsidRPr="008478C0">
              <w:rPr>
                <w:rFonts w:eastAsia="Arial" w:cs="Arial"/>
                <w:b/>
                <w:bCs/>
                <w:sz w:val="22"/>
              </w:rPr>
              <w:br/>
            </w:r>
            <w:r w:rsidR="008478C0">
              <w:rPr>
                <w:rFonts w:eastAsia="Arial" w:cs="Arial"/>
                <w:sz w:val="22"/>
              </w:rPr>
              <w:t xml:space="preserve">wie wil ergens aan deelnemen? Frans heeft interesse in een training over </w:t>
            </w:r>
            <w:proofErr w:type="spellStart"/>
            <w:r w:rsidR="008478C0">
              <w:rPr>
                <w:rFonts w:eastAsia="Arial" w:cs="Arial"/>
                <w:sz w:val="22"/>
              </w:rPr>
              <w:t>wmo</w:t>
            </w:r>
            <w:proofErr w:type="spellEnd"/>
            <w:r w:rsidR="008478C0">
              <w:rPr>
                <w:rFonts w:eastAsia="Arial" w:cs="Arial"/>
                <w:sz w:val="22"/>
              </w:rPr>
              <w:t xml:space="preserve">. Er is geld voor, maar er vooral gebruik van. Meld dit wel even bij Ton of Lucia als je iets wilt volgen. </w:t>
            </w:r>
          </w:p>
          <w:p w14:paraId="4B1FBA03" w14:textId="20EF5E42" w:rsidR="007D002E" w:rsidRPr="007C363C" w:rsidRDefault="007D002E" w:rsidP="007C363C">
            <w:pPr>
              <w:pStyle w:val="Lijstalinea"/>
              <w:pBdr>
                <w:top w:val="nil"/>
                <w:left w:val="nil"/>
                <w:bottom w:val="nil"/>
                <w:right w:val="nil"/>
                <w:between w:val="nil"/>
              </w:pBdr>
              <w:spacing w:after="0"/>
              <w:rPr>
                <w:rFonts w:eastAsia="Arial" w:cs="Arial"/>
                <w:sz w:val="22"/>
              </w:rPr>
            </w:pPr>
          </w:p>
        </w:tc>
        <w:tc>
          <w:tcPr>
            <w:tcW w:w="1584" w:type="dxa"/>
            <w:gridSpan w:val="2"/>
          </w:tcPr>
          <w:p w14:paraId="1B2FDEC8" w14:textId="77777777" w:rsidR="003D2760" w:rsidRPr="008458A3" w:rsidRDefault="003D2760" w:rsidP="003941F3">
            <w:pPr>
              <w:rPr>
                <w:rFonts w:cs="Arial"/>
                <w:sz w:val="22"/>
              </w:rPr>
            </w:pPr>
          </w:p>
        </w:tc>
        <w:tc>
          <w:tcPr>
            <w:tcW w:w="901" w:type="dxa"/>
          </w:tcPr>
          <w:p w14:paraId="16826265" w14:textId="77777777" w:rsidR="003D2760" w:rsidRPr="008458A3" w:rsidRDefault="003D2760" w:rsidP="007A2094">
            <w:pPr>
              <w:rPr>
                <w:rFonts w:cs="Arial"/>
                <w:sz w:val="22"/>
              </w:rPr>
            </w:pPr>
          </w:p>
        </w:tc>
      </w:tr>
      <w:tr w:rsidR="003D2760" w:rsidRPr="008458A3" w14:paraId="60BEAF91"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5CE1CDAD" w14:textId="6FF48C16" w:rsidR="003D2760" w:rsidRDefault="00E81EBD" w:rsidP="00760DBA">
            <w:pPr>
              <w:spacing w:after="0"/>
              <w:contextualSpacing w:val="0"/>
              <w:jc w:val="center"/>
              <w:rPr>
                <w:rFonts w:cs="Arial"/>
                <w:b/>
                <w:sz w:val="22"/>
              </w:rPr>
            </w:pPr>
            <w:r>
              <w:rPr>
                <w:rFonts w:cs="Arial"/>
                <w:b/>
                <w:sz w:val="22"/>
              </w:rPr>
              <w:t>6</w:t>
            </w:r>
            <w:r w:rsidR="003D2760">
              <w:rPr>
                <w:rFonts w:cs="Arial"/>
                <w:b/>
                <w:sz w:val="22"/>
              </w:rPr>
              <w:t>.</w:t>
            </w:r>
          </w:p>
        </w:tc>
        <w:tc>
          <w:tcPr>
            <w:tcW w:w="6820" w:type="dxa"/>
            <w:gridSpan w:val="5"/>
          </w:tcPr>
          <w:p w14:paraId="5401F99A" w14:textId="434349B5" w:rsidR="007D002E" w:rsidRDefault="00E479BC" w:rsidP="007D002E">
            <w:pPr>
              <w:pBdr>
                <w:top w:val="nil"/>
                <w:left w:val="nil"/>
                <w:bottom w:val="nil"/>
                <w:right w:val="nil"/>
                <w:between w:val="nil"/>
              </w:pBdr>
              <w:spacing w:after="0"/>
              <w:contextualSpacing w:val="0"/>
              <w:rPr>
                <w:rFonts w:eastAsia="Arial" w:cs="Arial"/>
                <w:b/>
                <w:sz w:val="22"/>
              </w:rPr>
            </w:pPr>
            <w:r>
              <w:rPr>
                <w:rFonts w:eastAsia="Arial" w:cs="Arial"/>
                <w:b/>
                <w:sz w:val="22"/>
              </w:rPr>
              <w:t>Ongevraagd advies over eenzaamheid onder jongeren</w:t>
            </w:r>
          </w:p>
          <w:p w14:paraId="5BA03BA8" w14:textId="5C220317" w:rsidR="00E479BC" w:rsidRDefault="00E479BC" w:rsidP="007D002E">
            <w:pPr>
              <w:pBdr>
                <w:top w:val="nil"/>
                <w:left w:val="nil"/>
                <w:bottom w:val="nil"/>
                <w:right w:val="nil"/>
                <w:between w:val="nil"/>
              </w:pBdr>
              <w:spacing w:after="0"/>
              <w:contextualSpacing w:val="0"/>
              <w:rPr>
                <w:rFonts w:eastAsia="Arial" w:cs="Arial"/>
                <w:bCs/>
                <w:sz w:val="22"/>
              </w:rPr>
            </w:pPr>
            <w:r>
              <w:rPr>
                <w:rFonts w:eastAsia="Arial" w:cs="Arial"/>
                <w:bCs/>
                <w:sz w:val="22"/>
              </w:rPr>
              <w:t>Er is hard aan gewerkt. De bijlage is niet bij alle leden terecht gekomen.</w:t>
            </w:r>
            <w:r w:rsidR="00637FA0">
              <w:rPr>
                <w:rFonts w:eastAsia="Arial" w:cs="Arial"/>
                <w:bCs/>
                <w:sz w:val="22"/>
              </w:rPr>
              <w:t xml:space="preserve"> Deze wordt nagezonden. Opmerkingen mogen </w:t>
            </w:r>
            <w:r w:rsidR="00444FC7">
              <w:rPr>
                <w:rFonts w:eastAsia="Arial" w:cs="Arial"/>
                <w:bCs/>
                <w:sz w:val="22"/>
              </w:rPr>
              <w:t>(binnen een week) naar de afzender</w:t>
            </w:r>
            <w:r w:rsidR="00637FA0">
              <w:rPr>
                <w:rFonts w:eastAsia="Arial" w:cs="Arial"/>
                <w:bCs/>
                <w:sz w:val="22"/>
              </w:rPr>
              <w:t>.</w:t>
            </w:r>
            <w:r>
              <w:rPr>
                <w:rFonts w:eastAsia="Arial" w:cs="Arial"/>
                <w:bCs/>
                <w:sz w:val="22"/>
              </w:rPr>
              <w:t xml:space="preserve"> Aanleiding: er is een brainstorm geweest tussen GASD en GCR. Daar is een bijeenkomst met Goudse professionals en een spreker </w:t>
            </w:r>
            <w:r w:rsidR="00B96BD0">
              <w:rPr>
                <w:rFonts w:eastAsia="Arial" w:cs="Arial"/>
                <w:bCs/>
                <w:sz w:val="22"/>
              </w:rPr>
              <w:t xml:space="preserve">over eenzaamheid onder jongeren </w:t>
            </w:r>
            <w:r>
              <w:rPr>
                <w:rFonts w:eastAsia="Arial" w:cs="Arial"/>
                <w:bCs/>
                <w:sz w:val="22"/>
              </w:rPr>
              <w:t xml:space="preserve">uit voortgekomen. </w:t>
            </w:r>
            <w:r w:rsidR="00B96BD0">
              <w:rPr>
                <w:rFonts w:eastAsia="Arial" w:cs="Arial"/>
                <w:bCs/>
                <w:sz w:val="22"/>
              </w:rPr>
              <w:t xml:space="preserve">Hier kwam uit voren dat veel mensen niet van elkaar wisten wat ze allemaal deden. Het advies gaat over samenwerking tussen bestaande partijen (informatief, weet wat er allemaal is en bereik van jongeren). </w:t>
            </w:r>
          </w:p>
          <w:p w14:paraId="02B21E70" w14:textId="64112EC1" w:rsidR="000C07E0" w:rsidRDefault="000C07E0" w:rsidP="007D002E">
            <w:pPr>
              <w:pBdr>
                <w:top w:val="nil"/>
                <w:left w:val="nil"/>
                <w:bottom w:val="nil"/>
                <w:right w:val="nil"/>
                <w:between w:val="nil"/>
              </w:pBdr>
              <w:spacing w:after="0"/>
              <w:contextualSpacing w:val="0"/>
              <w:rPr>
                <w:rFonts w:eastAsia="Arial" w:cs="Arial"/>
                <w:bCs/>
                <w:sz w:val="22"/>
              </w:rPr>
            </w:pPr>
            <w:proofErr w:type="spellStart"/>
            <w:r>
              <w:rPr>
                <w:rFonts w:eastAsia="Arial" w:cs="Arial"/>
                <w:bCs/>
                <w:sz w:val="22"/>
              </w:rPr>
              <w:t>Kijktip</w:t>
            </w:r>
            <w:proofErr w:type="spellEnd"/>
            <w:r>
              <w:rPr>
                <w:rFonts w:eastAsia="Arial" w:cs="Arial"/>
                <w:bCs/>
                <w:sz w:val="22"/>
              </w:rPr>
              <w:t xml:space="preserve">: God, ik ben gay. Documentaire van Robert Rodenburg. </w:t>
            </w:r>
          </w:p>
          <w:p w14:paraId="54FAEF2A" w14:textId="77777777" w:rsidR="00637FA0" w:rsidRDefault="00637FA0" w:rsidP="007D002E">
            <w:pPr>
              <w:pBdr>
                <w:top w:val="nil"/>
                <w:left w:val="nil"/>
                <w:bottom w:val="nil"/>
                <w:right w:val="nil"/>
                <w:between w:val="nil"/>
              </w:pBdr>
              <w:spacing w:after="0"/>
              <w:contextualSpacing w:val="0"/>
              <w:rPr>
                <w:rFonts w:eastAsia="Arial" w:cs="Arial"/>
                <w:bCs/>
                <w:sz w:val="22"/>
              </w:rPr>
            </w:pPr>
          </w:p>
          <w:p w14:paraId="148B8DCD" w14:textId="22F41AAE" w:rsidR="00637FA0" w:rsidRPr="00E479BC" w:rsidRDefault="00637FA0" w:rsidP="007D002E">
            <w:pPr>
              <w:pBdr>
                <w:top w:val="nil"/>
                <w:left w:val="nil"/>
                <w:bottom w:val="nil"/>
                <w:right w:val="nil"/>
                <w:between w:val="nil"/>
              </w:pBdr>
              <w:spacing w:after="0"/>
              <w:contextualSpacing w:val="0"/>
              <w:rPr>
                <w:rFonts w:eastAsia="Arial" w:cs="Arial"/>
                <w:bCs/>
                <w:sz w:val="22"/>
              </w:rPr>
            </w:pPr>
            <w:r>
              <w:rPr>
                <w:rFonts w:eastAsia="Arial" w:cs="Arial"/>
                <w:bCs/>
                <w:sz w:val="22"/>
              </w:rPr>
              <w:t xml:space="preserve">Willen we nog een keer een samenwerking tussen GASD GCR over 1 specifiek </w:t>
            </w:r>
            <w:r w:rsidR="00444FC7">
              <w:rPr>
                <w:rFonts w:eastAsia="Arial" w:cs="Arial"/>
                <w:bCs/>
                <w:sz w:val="22"/>
              </w:rPr>
              <w:t xml:space="preserve">(ongevraagd) </w:t>
            </w:r>
            <w:r>
              <w:rPr>
                <w:rFonts w:eastAsia="Arial" w:cs="Arial"/>
                <w:bCs/>
                <w:sz w:val="22"/>
              </w:rPr>
              <w:t xml:space="preserve">thema doen? Invulling is vrij. Annet vanuit de GASD heeft zich al aangemeld. </w:t>
            </w:r>
            <w:r w:rsidR="00444FC7">
              <w:rPr>
                <w:rFonts w:eastAsia="Arial" w:cs="Arial"/>
                <w:bCs/>
                <w:sz w:val="22"/>
              </w:rPr>
              <w:t xml:space="preserve">Frans (en Arjola) melden zich aan. </w:t>
            </w:r>
          </w:p>
          <w:p w14:paraId="5D9C5377" w14:textId="6351E569" w:rsidR="007D002E" w:rsidRPr="009A3CA6" w:rsidRDefault="007D002E" w:rsidP="007D002E">
            <w:pPr>
              <w:pBdr>
                <w:top w:val="nil"/>
                <w:left w:val="nil"/>
                <w:bottom w:val="nil"/>
                <w:right w:val="nil"/>
                <w:between w:val="nil"/>
              </w:pBdr>
              <w:suppressAutoHyphens/>
              <w:spacing w:after="0"/>
              <w:textDirection w:val="btLr"/>
              <w:textAlignment w:val="top"/>
              <w:outlineLvl w:val="0"/>
              <w:rPr>
                <w:rFonts w:eastAsia="Arial" w:cs="Arial"/>
                <w:sz w:val="22"/>
              </w:rPr>
            </w:pPr>
          </w:p>
        </w:tc>
        <w:tc>
          <w:tcPr>
            <w:tcW w:w="1584" w:type="dxa"/>
            <w:gridSpan w:val="2"/>
          </w:tcPr>
          <w:p w14:paraId="513AF277" w14:textId="77777777" w:rsidR="003D2760" w:rsidRPr="008458A3" w:rsidRDefault="003D2760" w:rsidP="003941F3">
            <w:pPr>
              <w:rPr>
                <w:rFonts w:cs="Arial"/>
                <w:sz w:val="22"/>
              </w:rPr>
            </w:pPr>
          </w:p>
        </w:tc>
        <w:tc>
          <w:tcPr>
            <w:tcW w:w="901" w:type="dxa"/>
          </w:tcPr>
          <w:p w14:paraId="5D74B132" w14:textId="77777777" w:rsidR="003D2760" w:rsidRPr="008458A3" w:rsidRDefault="003D2760" w:rsidP="007A2094">
            <w:pPr>
              <w:rPr>
                <w:rFonts w:cs="Arial"/>
                <w:sz w:val="22"/>
              </w:rPr>
            </w:pPr>
          </w:p>
        </w:tc>
      </w:tr>
      <w:tr w:rsidR="00BB7ED3" w:rsidRPr="008458A3" w14:paraId="6C1E4B1C"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0600D640" w14:textId="216BFEF7" w:rsidR="00BB7ED3" w:rsidRDefault="00D66272" w:rsidP="00760DBA">
            <w:pPr>
              <w:spacing w:after="0"/>
              <w:contextualSpacing w:val="0"/>
              <w:jc w:val="center"/>
              <w:rPr>
                <w:rFonts w:cs="Arial"/>
                <w:b/>
                <w:sz w:val="22"/>
              </w:rPr>
            </w:pPr>
            <w:r>
              <w:rPr>
                <w:rFonts w:cs="Arial"/>
                <w:b/>
                <w:sz w:val="22"/>
              </w:rPr>
              <w:t>7</w:t>
            </w:r>
            <w:r w:rsidR="00BB7ED3">
              <w:rPr>
                <w:rFonts w:cs="Arial"/>
                <w:b/>
                <w:sz w:val="22"/>
              </w:rPr>
              <w:t>.</w:t>
            </w:r>
          </w:p>
        </w:tc>
        <w:tc>
          <w:tcPr>
            <w:tcW w:w="6820" w:type="dxa"/>
            <w:gridSpan w:val="5"/>
          </w:tcPr>
          <w:p w14:paraId="1C047943" w14:textId="77777777" w:rsidR="009A3CA6" w:rsidRPr="00444FC7" w:rsidRDefault="00444FC7" w:rsidP="00444FC7">
            <w:pPr>
              <w:pBdr>
                <w:top w:val="nil"/>
                <w:left w:val="nil"/>
                <w:bottom w:val="nil"/>
                <w:right w:val="nil"/>
                <w:between w:val="nil"/>
              </w:pBdr>
              <w:suppressAutoHyphens/>
              <w:spacing w:after="0"/>
              <w:textDirection w:val="btLr"/>
              <w:textAlignment w:val="top"/>
              <w:outlineLvl w:val="0"/>
              <w:rPr>
                <w:rFonts w:eastAsia="Arial" w:cs="Arial"/>
                <w:b/>
                <w:bCs/>
                <w:sz w:val="22"/>
              </w:rPr>
            </w:pPr>
            <w:r w:rsidRPr="00444FC7">
              <w:rPr>
                <w:rFonts w:eastAsia="Arial" w:cs="Arial"/>
                <w:b/>
                <w:bCs/>
                <w:sz w:val="22"/>
              </w:rPr>
              <w:t>Rondvraag</w:t>
            </w:r>
          </w:p>
          <w:p w14:paraId="6A48A013" w14:textId="77777777" w:rsidR="00444FC7" w:rsidRDefault="00444FC7" w:rsidP="00444FC7">
            <w:pPr>
              <w:pBdr>
                <w:top w:val="nil"/>
                <w:left w:val="nil"/>
                <w:bottom w:val="nil"/>
                <w:right w:val="nil"/>
                <w:between w:val="nil"/>
              </w:pBdr>
              <w:suppressAutoHyphens/>
              <w:spacing w:after="0"/>
              <w:textDirection w:val="btLr"/>
              <w:textAlignment w:val="top"/>
              <w:outlineLvl w:val="0"/>
              <w:rPr>
                <w:rFonts w:eastAsia="Arial" w:cs="Arial"/>
                <w:sz w:val="22"/>
              </w:rPr>
            </w:pPr>
          </w:p>
          <w:p w14:paraId="4BDD75E0" w14:textId="77777777" w:rsidR="00444FC7" w:rsidRDefault="00444FC7" w:rsidP="00444FC7">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Er worden vanuit de GCR vraagtekens gezet over de leeftijd (75+) </w:t>
            </w:r>
            <w:r w:rsidR="00D42FB8">
              <w:rPr>
                <w:rFonts w:eastAsia="Arial" w:cs="Arial"/>
                <w:sz w:val="22"/>
              </w:rPr>
              <w:t xml:space="preserve">waar </w:t>
            </w:r>
            <w:r>
              <w:rPr>
                <w:rFonts w:eastAsia="Arial" w:cs="Arial"/>
                <w:sz w:val="22"/>
              </w:rPr>
              <w:t>de ouderenvoorlichters</w:t>
            </w:r>
            <w:r w:rsidR="00D42FB8">
              <w:rPr>
                <w:rFonts w:eastAsia="Arial" w:cs="Arial"/>
                <w:sz w:val="22"/>
              </w:rPr>
              <w:t xml:space="preserve"> zich op richten</w:t>
            </w:r>
            <w:r>
              <w:rPr>
                <w:rFonts w:eastAsia="Arial" w:cs="Arial"/>
                <w:sz w:val="22"/>
              </w:rPr>
              <w:t xml:space="preserve">. Voor sommige mensen </w:t>
            </w:r>
            <w:r>
              <w:rPr>
                <w:rFonts w:eastAsia="Arial" w:cs="Arial"/>
                <w:sz w:val="22"/>
              </w:rPr>
              <w:lastRenderedPageBreak/>
              <w:t xml:space="preserve">is 75 jaar aan de late kant. </w:t>
            </w:r>
            <w:r w:rsidR="00D42FB8">
              <w:rPr>
                <w:rFonts w:eastAsia="Arial" w:cs="Arial"/>
                <w:sz w:val="22"/>
              </w:rPr>
              <w:t xml:space="preserve">Is dit een aanleiding voor een ongevraagd advies? </w:t>
            </w:r>
            <w:r w:rsidR="0093473C">
              <w:rPr>
                <w:rFonts w:eastAsia="Arial" w:cs="Arial"/>
                <w:sz w:val="22"/>
              </w:rPr>
              <w:t xml:space="preserve">Ton en Frans maken een voorstel voor de GCR voor de volgende vergadering. </w:t>
            </w:r>
          </w:p>
          <w:p w14:paraId="3B6EBC22" w14:textId="77777777" w:rsidR="0093473C" w:rsidRDefault="0093473C" w:rsidP="00444FC7">
            <w:pPr>
              <w:pBdr>
                <w:top w:val="nil"/>
                <w:left w:val="nil"/>
                <w:bottom w:val="nil"/>
                <w:right w:val="nil"/>
                <w:between w:val="nil"/>
              </w:pBdr>
              <w:suppressAutoHyphens/>
              <w:spacing w:after="0"/>
              <w:textDirection w:val="btLr"/>
              <w:textAlignment w:val="top"/>
              <w:outlineLvl w:val="0"/>
              <w:rPr>
                <w:rFonts w:eastAsia="Arial" w:cs="Arial"/>
                <w:sz w:val="22"/>
              </w:rPr>
            </w:pPr>
          </w:p>
          <w:p w14:paraId="1D3FE851" w14:textId="77777777" w:rsidR="0093473C" w:rsidRDefault="0093473C" w:rsidP="00444FC7">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De lunch met het college is 21 januari. Aanleiding was het signaleren van onveiligheid voor (kwetsbare) jongeren op school. Ronselen, loverboys, politie invallen, wapens. Het rijk heeft financiële middele</w:t>
            </w:r>
            <w:r w:rsidR="00BA5278">
              <w:rPr>
                <w:rFonts w:eastAsia="Arial" w:cs="Arial"/>
                <w:sz w:val="22"/>
              </w:rPr>
              <w:t>n</w:t>
            </w:r>
            <w:r>
              <w:rPr>
                <w:rFonts w:eastAsia="Arial" w:cs="Arial"/>
                <w:sz w:val="22"/>
              </w:rPr>
              <w:t xml:space="preserve"> verstrekt</w:t>
            </w:r>
            <w:r w:rsidR="00BA5278">
              <w:rPr>
                <w:rFonts w:eastAsia="Arial" w:cs="Arial"/>
                <w:sz w:val="22"/>
              </w:rPr>
              <w:t xml:space="preserve"> aan gemeenten</w:t>
            </w:r>
            <w:r>
              <w:rPr>
                <w:rFonts w:eastAsia="Arial" w:cs="Arial"/>
                <w:sz w:val="22"/>
              </w:rPr>
              <w:t xml:space="preserve">. De vraag voor het college is wat de gemeente </w:t>
            </w:r>
            <w:r w:rsidR="00BA5278">
              <w:rPr>
                <w:rFonts w:eastAsia="Arial" w:cs="Arial"/>
                <w:sz w:val="22"/>
              </w:rPr>
              <w:t>(</w:t>
            </w:r>
            <w:r>
              <w:rPr>
                <w:rFonts w:eastAsia="Arial" w:cs="Arial"/>
                <w:sz w:val="22"/>
              </w:rPr>
              <w:t>met de financiële middelen</w:t>
            </w:r>
            <w:r w:rsidR="00BA5278">
              <w:rPr>
                <w:rFonts w:eastAsia="Arial" w:cs="Arial"/>
                <w:sz w:val="22"/>
              </w:rPr>
              <w:t>)</w:t>
            </w:r>
            <w:r>
              <w:rPr>
                <w:rFonts w:eastAsia="Arial" w:cs="Arial"/>
                <w:sz w:val="22"/>
              </w:rPr>
              <w:t xml:space="preserve"> doet en of zij zich herkennen in dit beeld. </w:t>
            </w:r>
            <w:r w:rsidR="00CC306D">
              <w:rPr>
                <w:rFonts w:eastAsia="Arial" w:cs="Arial"/>
                <w:sz w:val="22"/>
              </w:rPr>
              <w:t xml:space="preserve">Anouk neemt het voortouw tijdens het overleg. </w:t>
            </w:r>
          </w:p>
          <w:p w14:paraId="69281889" w14:textId="2E4C15E3" w:rsidR="00CC306D" w:rsidRPr="00444FC7" w:rsidRDefault="00CC306D" w:rsidP="00444FC7">
            <w:pPr>
              <w:pBdr>
                <w:top w:val="nil"/>
                <w:left w:val="nil"/>
                <w:bottom w:val="nil"/>
                <w:right w:val="nil"/>
                <w:between w:val="nil"/>
              </w:pBdr>
              <w:suppressAutoHyphens/>
              <w:spacing w:after="0"/>
              <w:textDirection w:val="btLr"/>
              <w:textAlignment w:val="top"/>
              <w:outlineLvl w:val="0"/>
              <w:rPr>
                <w:rFonts w:eastAsia="Arial" w:cs="Arial"/>
                <w:sz w:val="22"/>
              </w:rPr>
            </w:pPr>
          </w:p>
        </w:tc>
        <w:tc>
          <w:tcPr>
            <w:tcW w:w="1584" w:type="dxa"/>
            <w:gridSpan w:val="2"/>
          </w:tcPr>
          <w:p w14:paraId="42422C54" w14:textId="77777777" w:rsidR="00BB7ED3" w:rsidRPr="008458A3" w:rsidRDefault="00BB7ED3" w:rsidP="003941F3">
            <w:pPr>
              <w:rPr>
                <w:rFonts w:cs="Arial"/>
                <w:sz w:val="22"/>
              </w:rPr>
            </w:pPr>
          </w:p>
        </w:tc>
        <w:tc>
          <w:tcPr>
            <w:tcW w:w="901" w:type="dxa"/>
          </w:tcPr>
          <w:p w14:paraId="7FAB5D11" w14:textId="77777777" w:rsidR="00BB7ED3" w:rsidRPr="008458A3" w:rsidRDefault="00BB7ED3" w:rsidP="007A2094">
            <w:pPr>
              <w:rPr>
                <w:rFonts w:cs="Arial"/>
                <w:sz w:val="22"/>
              </w:rPr>
            </w:pPr>
          </w:p>
        </w:tc>
      </w:tr>
    </w:tbl>
    <w:p w14:paraId="1DB7C80E" w14:textId="77777777" w:rsidR="00553619" w:rsidRPr="008458A3" w:rsidRDefault="00553619" w:rsidP="00553619">
      <w:pPr>
        <w:rPr>
          <w:rFonts w:cs="Arial"/>
          <w:sz w:val="22"/>
        </w:rPr>
      </w:pPr>
    </w:p>
    <w:sectPr w:rsidR="00553619" w:rsidRPr="008458A3">
      <w:footerReference w:type="even" r:id="rId11"/>
      <w:footerReference w:type="default" r:id="rId12"/>
      <w:headerReference w:type="first" r:id="rId13"/>
      <w:pgSz w:w="11906" w:h="16838"/>
      <w:pgMar w:top="720" w:right="680" w:bottom="720" w:left="1134" w:header="709" w:footer="19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779A0" w14:textId="77777777" w:rsidR="00754C07" w:rsidRDefault="00754C07">
      <w:pPr>
        <w:spacing w:after="0"/>
      </w:pPr>
      <w:r>
        <w:separator/>
      </w:r>
    </w:p>
  </w:endnote>
  <w:endnote w:type="continuationSeparator" w:id="0">
    <w:p w14:paraId="1BDCBA9E" w14:textId="77777777" w:rsidR="00754C07" w:rsidRDefault="00754C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2000E" w14:textId="77777777" w:rsidR="006B72C4" w:rsidRDefault="006B72C4">
    <w:pPr>
      <w:pStyle w:val="Voettekst"/>
    </w:pPr>
  </w:p>
  <w:p w14:paraId="4029194A" w14:textId="77777777" w:rsidR="006B72C4" w:rsidRDefault="006B72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DE9D8" w14:textId="77777777" w:rsidR="006B72C4" w:rsidRDefault="00904B7D">
    <w:pPr>
      <w:pStyle w:val="Voettekst"/>
    </w:pPr>
    <w:r>
      <w:rPr>
        <w:noProof/>
        <w:lang w:eastAsia="nl-NL"/>
      </w:rPr>
      <mc:AlternateContent>
        <mc:Choice Requires="wps">
          <w:drawing>
            <wp:anchor distT="0" distB="0" distL="114300" distR="114300" simplePos="0" relativeHeight="251660288" behindDoc="0" locked="0" layoutInCell="1" allowOverlap="1" wp14:anchorId="06A06C42" wp14:editId="5365D5D9">
              <wp:simplePos x="0" y="0"/>
              <wp:positionH relativeFrom="page">
                <wp:posOffset>810260</wp:posOffset>
              </wp:positionH>
              <wp:positionV relativeFrom="page">
                <wp:posOffset>9705975</wp:posOffset>
              </wp:positionV>
              <wp:extent cx="4648835" cy="762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762000"/>
                      </a:xfrm>
                      <a:prstGeom prst="rect">
                        <a:avLst/>
                      </a:prstGeom>
                      <a:solidFill>
                        <a:srgbClr val="FFFFFF"/>
                      </a:solidFill>
                      <a:ln>
                        <a:noFill/>
                      </a:ln>
                    </wps:spPr>
                    <wps:txbx>
                      <w:txbxContent>
                        <w:p w14:paraId="2683035B" w14:textId="7C9F6FFA" w:rsidR="006B72C4" w:rsidRDefault="00904B7D">
                          <w:pPr>
                            <w:pStyle w:val="GDAVoettekstpaginanummer"/>
                          </w:pPr>
                          <w:r>
                            <w:tab/>
                            <w:t xml:space="preserve">pagina </w:t>
                          </w:r>
                          <w:r>
                            <w:fldChar w:fldCharType="begin"/>
                          </w:r>
                          <w:r>
                            <w:instrText xml:space="preserve"> PAGE  \* Arabic  \* MERGEFORMAT </w:instrText>
                          </w:r>
                          <w:r>
                            <w:fldChar w:fldCharType="separate"/>
                          </w:r>
                          <w:r w:rsidR="006C1279">
                            <w:rPr>
                              <w:noProof/>
                            </w:rPr>
                            <w:t>4</w:t>
                          </w:r>
                          <w:r>
                            <w:fldChar w:fldCharType="end"/>
                          </w:r>
                        </w:p>
                        <w:p w14:paraId="0B248836" w14:textId="77777777" w:rsidR="006B72C4" w:rsidRDefault="006B72C4">
                          <w:pPr>
                            <w:rPr>
                              <w:rStyle w:val="VoettekstChar"/>
                              <w:rFonts w:cs="Times New Roman"/>
                              <w:kern w:val="1"/>
                              <w:szCs w:val="24"/>
                              <w:lang w:eastAsia="ar-SA"/>
                            </w:rPr>
                          </w:pPr>
                        </w:p>
                      </w:txbxContent>
                    </wps:txbx>
                    <wps:bodyPr rot="0" vert="horz" wrap="square" lIns="91440" tIns="45720" rIns="91440" bIns="45720" anchor="t" anchorCtr="0" upright="1">
                      <a:noAutofit/>
                    </wps:bodyPr>
                  </wps:wsp>
                </a:graphicData>
              </a:graphic>
            </wp:anchor>
          </w:drawing>
        </mc:Choice>
        <mc:Fallback>
          <w:pict>
            <v:shapetype w14:anchorId="06A06C42" id="_x0000_t202" coordsize="21600,21600" o:spt="202" path="m,l,21600r21600,l21600,xe">
              <v:stroke joinstyle="miter"/>
              <v:path gradientshapeok="t" o:connecttype="rect"/>
            </v:shapetype>
            <v:shape id="Text Box 2" o:spid="_x0000_s1026" type="#_x0000_t202" style="position:absolute;margin-left:63.8pt;margin-top:764.25pt;width:366.05pt;height:60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" stroked="f">
              <v:textbox>
                <w:txbxContent>
                  <w:p w14:paraId="2683035B" w14:textId="7C9F6FFA" w:rsidR="006B72C4" w:rsidRDefault="00904B7D">
                    <w:pPr>
                      <w:pStyle w:val="GDAVoettekstpaginanummer"/>
                    </w:pPr>
                    <w:r>
                      <w:tab/>
                      <w:t xml:space="preserve">pagina </w:t>
                    </w:r>
                    <w:r>
                      <w:fldChar w:fldCharType="begin"/>
                    </w:r>
                    <w:r>
                      <w:instrText xml:space="preserve"> PAGE  \* Arabic  \* MERGEFORMAT </w:instrText>
                    </w:r>
                    <w:r>
                      <w:fldChar w:fldCharType="separate"/>
                    </w:r>
                    <w:r w:rsidR="006C1279">
                      <w:rPr>
                        <w:noProof/>
                      </w:rPr>
                      <w:t>4</w:t>
                    </w:r>
                    <w:r>
                      <w:fldChar w:fldCharType="end"/>
                    </w:r>
                  </w:p>
                  <w:p w14:paraId="0B248836" w14:textId="77777777" w:rsidR="006B72C4" w:rsidRDefault="006B72C4">
                    <w:pPr>
                      <w:rPr>
                        <w:rStyle w:val="FooterChar"/>
                        <w:rFonts w:cs="Times New Roman"/>
                        <w:kern w:val="1"/>
                        <w:szCs w:val="24"/>
                        <w:lang w:eastAsia="ar-SA"/>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3346C" w14:textId="77777777" w:rsidR="00754C07" w:rsidRDefault="00754C07">
      <w:pPr>
        <w:spacing w:after="0"/>
      </w:pPr>
      <w:r>
        <w:separator/>
      </w:r>
    </w:p>
  </w:footnote>
  <w:footnote w:type="continuationSeparator" w:id="0">
    <w:p w14:paraId="51753294" w14:textId="77777777" w:rsidR="00754C07" w:rsidRDefault="00754C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0A50" w14:textId="77777777" w:rsidR="006B72C4" w:rsidRDefault="00904B7D">
    <w:pPr>
      <w:pStyle w:val="Koptekst"/>
      <w:tabs>
        <w:tab w:val="clear" w:pos="4536"/>
        <w:tab w:val="clear" w:pos="9072"/>
        <w:tab w:val="left" w:pos="6270"/>
        <w:tab w:val="left" w:pos="8115"/>
      </w:tabs>
    </w:pPr>
    <w:r>
      <w:rPr>
        <w:noProof/>
        <w:lang w:eastAsia="nl-NL"/>
      </w:rPr>
      <mc:AlternateContent>
        <mc:Choice Requires="wps">
          <w:drawing>
            <wp:anchor distT="0" distB="0" distL="114300" distR="114300" simplePos="0" relativeHeight="251661312" behindDoc="0" locked="0" layoutInCell="1" allowOverlap="1" wp14:anchorId="04C9D6AE" wp14:editId="4E3D7374">
              <wp:simplePos x="0" y="0"/>
              <wp:positionH relativeFrom="page">
                <wp:posOffset>805815</wp:posOffset>
              </wp:positionH>
              <wp:positionV relativeFrom="page">
                <wp:posOffset>323850</wp:posOffset>
              </wp:positionV>
              <wp:extent cx="6515100" cy="894080"/>
              <wp:effectExtent l="0" t="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94080"/>
                      </a:xfrm>
                      <a:prstGeom prst="rect">
                        <a:avLst/>
                      </a:prstGeom>
                      <a:solidFill>
                        <a:srgbClr val="FFFFFF"/>
                      </a:solidFill>
                      <a:ln>
                        <a:noFill/>
                      </a:ln>
                    </wps:spPr>
                    <wps:txbx>
                      <w:txbxContent>
                        <w:p w14:paraId="3A6EF384" w14:textId="77777777" w:rsidR="006B72C4" w:rsidRDefault="006B72C4">
                          <w:pPr>
                            <w:pStyle w:val="Koptekst"/>
                          </w:pPr>
                        </w:p>
                        <w:p w14:paraId="4D80EF76" w14:textId="08BC5457" w:rsidR="006B72C4" w:rsidRDefault="006B72C4">
                          <w:pPr>
                            <w:rPr>
                              <w:rStyle w:val="KoptekstChar"/>
                            </w:rPr>
                          </w:pPr>
                        </w:p>
                      </w:txbxContent>
                    </wps:txbx>
                    <wps:bodyPr rot="0" vert="horz" wrap="square" lIns="91440" tIns="45720" rIns="91440" bIns="45720" anchor="t" anchorCtr="0" upright="1">
                      <a:noAutofit/>
                    </wps:bodyPr>
                  </wps:wsp>
                </a:graphicData>
              </a:graphic>
            </wp:anchor>
          </w:drawing>
        </mc:Choice>
        <mc:Fallback>
          <w:pict>
            <v:shapetype w14:anchorId="04C9D6AE" id="_x0000_t202" coordsize="21600,21600" o:spt="202" path="m,l,21600r21600,l21600,xe">
              <v:stroke joinstyle="miter"/>
              <v:path gradientshapeok="t" o:connecttype="rect"/>
            </v:shapetype>
            <v:shape id="Text Box 3" o:spid="_x0000_s1027" type="#_x0000_t202" style="position:absolute;margin-left:63.45pt;margin-top:25.5pt;width:513pt;height:70.4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" stroked="f">
              <v:textbox>
                <w:txbxContent>
                  <w:p w14:paraId="3A6EF384" w14:textId="77777777" w:rsidR="006B72C4" w:rsidRDefault="006B72C4">
                    <w:pPr>
                      <w:pStyle w:val="Koptekst"/>
                    </w:pPr>
                  </w:p>
                  <w:p w14:paraId="4D80EF76" w14:textId="08BC5457" w:rsidR="006B72C4" w:rsidRDefault="006B72C4">
                    <w:pPr>
                      <w:rPr>
                        <w:rStyle w:val="KoptekstChar"/>
                      </w:rPr>
                    </w:pPr>
                  </w:p>
                </w:txbxContent>
              </v:textbox>
              <w10:wrap anchorx="page" anchory="page"/>
            </v:shape>
          </w:pict>
        </mc:Fallback>
      </mc:AlternateContent>
    </w:r>
    <w:r>
      <w:tab/>
    </w:r>
    <w:r>
      <w:tab/>
    </w:r>
  </w:p>
  <w:p w14:paraId="72E78DE1" w14:textId="77777777" w:rsidR="006B72C4" w:rsidRDefault="006B72C4">
    <w:pPr>
      <w:pStyle w:val="Koptekst"/>
      <w:tabs>
        <w:tab w:val="clear" w:pos="4536"/>
        <w:tab w:val="clear" w:pos="9072"/>
        <w:tab w:val="left" w:pos="6270"/>
        <w:tab w:val="left" w:pos="8115"/>
      </w:tabs>
    </w:pPr>
  </w:p>
  <w:p w14:paraId="383AE361" w14:textId="77777777" w:rsidR="006B72C4" w:rsidRDefault="006B72C4">
    <w:pPr>
      <w:pStyle w:val="Koptekst"/>
      <w:tabs>
        <w:tab w:val="clear" w:pos="4536"/>
        <w:tab w:val="clear" w:pos="9072"/>
        <w:tab w:val="left" w:pos="6270"/>
        <w:tab w:val="left" w:pos="8115"/>
      </w:tabs>
    </w:pPr>
  </w:p>
  <w:p w14:paraId="4631D6C8" w14:textId="77777777" w:rsidR="006B72C4" w:rsidRDefault="006B72C4">
    <w:pPr>
      <w:pStyle w:val="Koptekst"/>
      <w:tabs>
        <w:tab w:val="clear" w:pos="4536"/>
        <w:tab w:val="clear" w:pos="9072"/>
        <w:tab w:val="left" w:pos="6270"/>
        <w:tab w:val="left" w:pos="8115"/>
      </w:tabs>
    </w:pPr>
  </w:p>
  <w:p w14:paraId="010988A2" w14:textId="77777777" w:rsidR="006B72C4" w:rsidRDefault="006B72C4">
    <w:pPr>
      <w:pStyle w:val="Koptekst"/>
      <w:tabs>
        <w:tab w:val="clear" w:pos="4536"/>
        <w:tab w:val="clear" w:pos="9072"/>
        <w:tab w:val="left" w:pos="6270"/>
        <w:tab w:val="left" w:pos="8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FFFF88"/>
    <w:lvl w:ilvl="0">
      <w:start w:val="1"/>
      <w:numFmt w:val="decimal"/>
      <w:pStyle w:val="Lijstnummering"/>
      <w:lvlText w:val="%1."/>
      <w:lvlJc w:val="left"/>
      <w:pPr>
        <w:tabs>
          <w:tab w:val="left" w:pos="360"/>
        </w:tabs>
        <w:ind w:left="360" w:hanging="360"/>
      </w:pPr>
    </w:lvl>
  </w:abstractNum>
  <w:abstractNum w:abstractNumId="1" w15:restartNumberingAfterBreak="0">
    <w:nsid w:val="00000002"/>
    <w:multiLevelType w:val="multilevel"/>
    <w:tmpl w:val="00000002"/>
    <w:lvl w:ilvl="0">
      <w:start w:val="1"/>
      <w:numFmt w:val="decimal"/>
      <w:pStyle w:val="GDAExtraRegelafstandNumm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0000004"/>
    <w:multiLevelType w:val="multilevel"/>
    <w:tmpl w:val="00000004"/>
    <w:lvl w:ilvl="0">
      <w:start w:val="1"/>
      <w:numFmt w:val="bullet"/>
      <w:pStyle w:val="GDAExtraRegelafstandOpsomming"/>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 w15:restartNumberingAfterBreak="0">
    <w:nsid w:val="00000006"/>
    <w:multiLevelType w:val="multilevel"/>
    <w:tmpl w:val="00000006"/>
    <w:lvl w:ilvl="0">
      <w:start w:val="1"/>
      <w:numFmt w:val="bullet"/>
      <w:pStyle w:val="Lijstalineaopsomm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8"/>
    <w:multiLevelType w:val="multilevel"/>
    <w:tmpl w:val="00000008"/>
    <w:lvl w:ilvl="0">
      <w:start w:val="1"/>
      <w:numFmt w:val="bullet"/>
      <w:pStyle w:val="Lijstzonderafstand"/>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0A"/>
    <w:multiLevelType w:val="multilevel"/>
    <w:tmpl w:val="0000000A"/>
    <w:lvl w:ilvl="0">
      <w:start w:val="1"/>
      <w:numFmt w:val="bullet"/>
      <w:pStyle w:val="Lijstalineageenafstand"/>
      <w:lvlText w:val="o"/>
      <w:lvlJc w:val="left"/>
      <w:pPr>
        <w:ind w:left="1060" w:hanging="360"/>
      </w:pPr>
      <w:rPr>
        <w:rFonts w:ascii="Courier New" w:hAnsi="Courier New" w:cs="Courier New"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15:restartNumberingAfterBreak="0">
    <w:nsid w:val="0000000C"/>
    <w:multiLevelType w:val="multilevel"/>
    <w:tmpl w:val="0000000C"/>
    <w:lvl w:ilvl="0">
      <w:start w:val="1"/>
      <w:numFmt w:val="bullet"/>
      <w:pStyle w:val="Lijstalineaopsomming0"/>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00000D"/>
    <w:multiLevelType w:val="multilevel"/>
    <w:tmpl w:val="0000000D"/>
    <w:lvl w:ilvl="0">
      <w:start w:val="1"/>
      <w:numFmt w:val="decimal"/>
      <w:pStyle w:val="agendapu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F5223A"/>
    <w:multiLevelType w:val="hybridMultilevel"/>
    <w:tmpl w:val="F8206C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3DD6E0A"/>
    <w:multiLevelType w:val="hybridMultilevel"/>
    <w:tmpl w:val="26A27130"/>
    <w:lvl w:ilvl="0" w:tplc="0D84FECA">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49B6F22"/>
    <w:multiLevelType w:val="hybridMultilevel"/>
    <w:tmpl w:val="BA82A898"/>
    <w:lvl w:ilvl="0" w:tplc="9DDA3EC6">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28A747B"/>
    <w:multiLevelType w:val="hybridMultilevel"/>
    <w:tmpl w:val="7D0818BA"/>
    <w:lvl w:ilvl="0" w:tplc="6E5AFF32">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4A251DF"/>
    <w:multiLevelType w:val="hybridMultilevel"/>
    <w:tmpl w:val="5170BF08"/>
    <w:lvl w:ilvl="0" w:tplc="6EAE6EC8">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CE35A3F"/>
    <w:multiLevelType w:val="hybridMultilevel"/>
    <w:tmpl w:val="F1E0B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437C91"/>
    <w:multiLevelType w:val="hybridMultilevel"/>
    <w:tmpl w:val="EB9E9A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BE55BBC"/>
    <w:multiLevelType w:val="multilevel"/>
    <w:tmpl w:val="0B52C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2C0956"/>
    <w:multiLevelType w:val="hybridMultilevel"/>
    <w:tmpl w:val="97005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33568C"/>
    <w:multiLevelType w:val="hybridMultilevel"/>
    <w:tmpl w:val="EAA45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0D5D81"/>
    <w:multiLevelType w:val="hybridMultilevel"/>
    <w:tmpl w:val="DDFA6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EB682A"/>
    <w:multiLevelType w:val="hybridMultilevel"/>
    <w:tmpl w:val="B4E40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4851E45"/>
    <w:multiLevelType w:val="hybridMultilevel"/>
    <w:tmpl w:val="9E2A2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415215"/>
    <w:multiLevelType w:val="hybridMultilevel"/>
    <w:tmpl w:val="781095B4"/>
    <w:lvl w:ilvl="0" w:tplc="58042568">
      <w:start w:val="7"/>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6F45B3"/>
    <w:multiLevelType w:val="hybridMultilevel"/>
    <w:tmpl w:val="3330068A"/>
    <w:lvl w:ilvl="0" w:tplc="7F626FDE">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226D8"/>
    <w:multiLevelType w:val="hybridMultilevel"/>
    <w:tmpl w:val="35B24D3E"/>
    <w:lvl w:ilvl="0" w:tplc="902E9F8C">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7193463">
    <w:abstractNumId w:val="0"/>
  </w:num>
  <w:num w:numId="2" w16cid:durableId="1682394147">
    <w:abstractNumId w:val="1"/>
  </w:num>
  <w:num w:numId="3" w16cid:durableId="1217162565">
    <w:abstractNumId w:val="2"/>
  </w:num>
  <w:num w:numId="4" w16cid:durableId="22946608">
    <w:abstractNumId w:val="3"/>
  </w:num>
  <w:num w:numId="5" w16cid:durableId="1217550774">
    <w:abstractNumId w:val="4"/>
  </w:num>
  <w:num w:numId="6" w16cid:durableId="1977487083">
    <w:abstractNumId w:val="5"/>
  </w:num>
  <w:num w:numId="7" w16cid:durableId="2125422886">
    <w:abstractNumId w:val="6"/>
  </w:num>
  <w:num w:numId="8" w16cid:durableId="1654986448">
    <w:abstractNumId w:val="7"/>
  </w:num>
  <w:num w:numId="9" w16cid:durableId="1189640878">
    <w:abstractNumId w:val="23"/>
  </w:num>
  <w:num w:numId="10" w16cid:durableId="81538385">
    <w:abstractNumId w:val="16"/>
  </w:num>
  <w:num w:numId="11" w16cid:durableId="1546403058">
    <w:abstractNumId w:val="13"/>
  </w:num>
  <w:num w:numId="12" w16cid:durableId="1951426033">
    <w:abstractNumId w:val="8"/>
  </w:num>
  <w:num w:numId="13" w16cid:durableId="495457927">
    <w:abstractNumId w:val="10"/>
  </w:num>
  <w:num w:numId="14" w16cid:durableId="1998802338">
    <w:abstractNumId w:val="11"/>
  </w:num>
  <w:num w:numId="15" w16cid:durableId="1832478930">
    <w:abstractNumId w:val="22"/>
  </w:num>
  <w:num w:numId="16" w16cid:durableId="776482279">
    <w:abstractNumId w:val="18"/>
  </w:num>
  <w:num w:numId="17" w16cid:durableId="886450092">
    <w:abstractNumId w:val="14"/>
  </w:num>
  <w:num w:numId="18" w16cid:durableId="1797286473">
    <w:abstractNumId w:val="19"/>
  </w:num>
  <w:num w:numId="19" w16cid:durableId="1371539207">
    <w:abstractNumId w:val="12"/>
  </w:num>
  <w:num w:numId="20" w16cid:durableId="255989264">
    <w:abstractNumId w:val="20"/>
  </w:num>
  <w:num w:numId="21" w16cid:durableId="1780833438">
    <w:abstractNumId w:val="17"/>
  </w:num>
  <w:num w:numId="22" w16cid:durableId="92366291">
    <w:abstractNumId w:val="15"/>
  </w:num>
  <w:num w:numId="23" w16cid:durableId="79526719">
    <w:abstractNumId w:val="9"/>
  </w:num>
  <w:num w:numId="24" w16cid:durableId="6449922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64" w:dllVersion="6" w:nlCheck="1" w:checkStyle="0"/>
  <w:activeWritingStyle w:appName="MSWord" w:lang="en-US" w:vendorID="64" w:dllVersion="6" w:nlCheck="1" w:checkStyle="1"/>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2C79149-110C-4F26-AD73-404EBB4728C5}"/>
    <w:docVar w:name="dgnword-eventsink" w:val="2820139571840"/>
  </w:docVars>
  <w:rsids>
    <w:rsidRoot w:val="0010413B"/>
    <w:rsid w:val="000009CE"/>
    <w:rsid w:val="00000E25"/>
    <w:rsid w:val="0000107E"/>
    <w:rsid w:val="000017DD"/>
    <w:rsid w:val="000021B4"/>
    <w:rsid w:val="000025F5"/>
    <w:rsid w:val="00002846"/>
    <w:rsid w:val="000029C3"/>
    <w:rsid w:val="000032A4"/>
    <w:rsid w:val="00003613"/>
    <w:rsid w:val="000037D5"/>
    <w:rsid w:val="00003EC3"/>
    <w:rsid w:val="00004A42"/>
    <w:rsid w:val="00004ABF"/>
    <w:rsid w:val="00004FC5"/>
    <w:rsid w:val="00005215"/>
    <w:rsid w:val="000058DA"/>
    <w:rsid w:val="00005A5E"/>
    <w:rsid w:val="00005B23"/>
    <w:rsid w:val="0000671C"/>
    <w:rsid w:val="00006771"/>
    <w:rsid w:val="00006921"/>
    <w:rsid w:val="00006C61"/>
    <w:rsid w:val="000078A8"/>
    <w:rsid w:val="00010603"/>
    <w:rsid w:val="00010D06"/>
    <w:rsid w:val="000110FD"/>
    <w:rsid w:val="00011DB7"/>
    <w:rsid w:val="00012D6F"/>
    <w:rsid w:val="000132DE"/>
    <w:rsid w:val="00013937"/>
    <w:rsid w:val="00014378"/>
    <w:rsid w:val="0001473D"/>
    <w:rsid w:val="00015150"/>
    <w:rsid w:val="00015274"/>
    <w:rsid w:val="0001557A"/>
    <w:rsid w:val="000159DA"/>
    <w:rsid w:val="000159EC"/>
    <w:rsid w:val="00015F5A"/>
    <w:rsid w:val="00016F9C"/>
    <w:rsid w:val="00017032"/>
    <w:rsid w:val="0001729E"/>
    <w:rsid w:val="000220D7"/>
    <w:rsid w:val="00022A14"/>
    <w:rsid w:val="00022F2F"/>
    <w:rsid w:val="000231DC"/>
    <w:rsid w:val="00023CC8"/>
    <w:rsid w:val="00024027"/>
    <w:rsid w:val="000243E7"/>
    <w:rsid w:val="000247EA"/>
    <w:rsid w:val="00025092"/>
    <w:rsid w:val="00025373"/>
    <w:rsid w:val="000266C0"/>
    <w:rsid w:val="00026BAF"/>
    <w:rsid w:val="00026D88"/>
    <w:rsid w:val="00027253"/>
    <w:rsid w:val="000274A7"/>
    <w:rsid w:val="00027EFB"/>
    <w:rsid w:val="00030879"/>
    <w:rsid w:val="00031347"/>
    <w:rsid w:val="0003169F"/>
    <w:rsid w:val="00031BDD"/>
    <w:rsid w:val="0003232F"/>
    <w:rsid w:val="00032456"/>
    <w:rsid w:val="000326CB"/>
    <w:rsid w:val="00033312"/>
    <w:rsid w:val="000335D4"/>
    <w:rsid w:val="00033EB7"/>
    <w:rsid w:val="0003401A"/>
    <w:rsid w:val="00034594"/>
    <w:rsid w:val="0003459C"/>
    <w:rsid w:val="00035B71"/>
    <w:rsid w:val="00036925"/>
    <w:rsid w:val="0003694E"/>
    <w:rsid w:val="0003744F"/>
    <w:rsid w:val="00037514"/>
    <w:rsid w:val="00037A88"/>
    <w:rsid w:val="00040255"/>
    <w:rsid w:val="0004150C"/>
    <w:rsid w:val="000416AF"/>
    <w:rsid w:val="00041D26"/>
    <w:rsid w:val="000421EB"/>
    <w:rsid w:val="000424AE"/>
    <w:rsid w:val="00043772"/>
    <w:rsid w:val="00043CB5"/>
    <w:rsid w:val="00044234"/>
    <w:rsid w:val="00044647"/>
    <w:rsid w:val="00044749"/>
    <w:rsid w:val="00044946"/>
    <w:rsid w:val="000449D3"/>
    <w:rsid w:val="00045087"/>
    <w:rsid w:val="000457A0"/>
    <w:rsid w:val="00045A82"/>
    <w:rsid w:val="00045DD7"/>
    <w:rsid w:val="00045E88"/>
    <w:rsid w:val="00046372"/>
    <w:rsid w:val="00046525"/>
    <w:rsid w:val="00046609"/>
    <w:rsid w:val="00046F58"/>
    <w:rsid w:val="000470D1"/>
    <w:rsid w:val="000473C0"/>
    <w:rsid w:val="00047AE7"/>
    <w:rsid w:val="00050409"/>
    <w:rsid w:val="00050935"/>
    <w:rsid w:val="0005173B"/>
    <w:rsid w:val="00052B71"/>
    <w:rsid w:val="00052E7E"/>
    <w:rsid w:val="00052F5B"/>
    <w:rsid w:val="00053494"/>
    <w:rsid w:val="000534B4"/>
    <w:rsid w:val="0005357F"/>
    <w:rsid w:val="00053B9D"/>
    <w:rsid w:val="000542C4"/>
    <w:rsid w:val="000546E7"/>
    <w:rsid w:val="00054F81"/>
    <w:rsid w:val="000573D2"/>
    <w:rsid w:val="00057DCE"/>
    <w:rsid w:val="0006030C"/>
    <w:rsid w:val="0006040F"/>
    <w:rsid w:val="00060D4C"/>
    <w:rsid w:val="00061180"/>
    <w:rsid w:val="00061C37"/>
    <w:rsid w:val="00062515"/>
    <w:rsid w:val="00062773"/>
    <w:rsid w:val="00062B27"/>
    <w:rsid w:val="00063248"/>
    <w:rsid w:val="00063A4B"/>
    <w:rsid w:val="00064989"/>
    <w:rsid w:val="0006506D"/>
    <w:rsid w:val="000651D0"/>
    <w:rsid w:val="00065210"/>
    <w:rsid w:val="00065839"/>
    <w:rsid w:val="000668AC"/>
    <w:rsid w:val="00066B32"/>
    <w:rsid w:val="00066BA7"/>
    <w:rsid w:val="00066C24"/>
    <w:rsid w:val="00066E92"/>
    <w:rsid w:val="000670C6"/>
    <w:rsid w:val="000674EB"/>
    <w:rsid w:val="00067AA6"/>
    <w:rsid w:val="00067C71"/>
    <w:rsid w:val="00067E5A"/>
    <w:rsid w:val="00067FB0"/>
    <w:rsid w:val="000711C1"/>
    <w:rsid w:val="00071C00"/>
    <w:rsid w:val="00071D2B"/>
    <w:rsid w:val="00071F52"/>
    <w:rsid w:val="00072881"/>
    <w:rsid w:val="00073028"/>
    <w:rsid w:val="00073080"/>
    <w:rsid w:val="0007354E"/>
    <w:rsid w:val="00073CBD"/>
    <w:rsid w:val="00074048"/>
    <w:rsid w:val="0007577B"/>
    <w:rsid w:val="00076078"/>
    <w:rsid w:val="0007611F"/>
    <w:rsid w:val="00076495"/>
    <w:rsid w:val="000766DC"/>
    <w:rsid w:val="00076730"/>
    <w:rsid w:val="000767A2"/>
    <w:rsid w:val="00081187"/>
    <w:rsid w:val="0008150C"/>
    <w:rsid w:val="00081835"/>
    <w:rsid w:val="000825BC"/>
    <w:rsid w:val="00082F2A"/>
    <w:rsid w:val="00084364"/>
    <w:rsid w:val="0008544C"/>
    <w:rsid w:val="000855A8"/>
    <w:rsid w:val="00085769"/>
    <w:rsid w:val="00085B21"/>
    <w:rsid w:val="0008679C"/>
    <w:rsid w:val="00086F26"/>
    <w:rsid w:val="00087269"/>
    <w:rsid w:val="000873DC"/>
    <w:rsid w:val="00087DD8"/>
    <w:rsid w:val="000904B2"/>
    <w:rsid w:val="000912E3"/>
    <w:rsid w:val="00091436"/>
    <w:rsid w:val="00091BF3"/>
    <w:rsid w:val="000923B7"/>
    <w:rsid w:val="00092678"/>
    <w:rsid w:val="000930C8"/>
    <w:rsid w:val="00094025"/>
    <w:rsid w:val="00094681"/>
    <w:rsid w:val="00094900"/>
    <w:rsid w:val="00095A7D"/>
    <w:rsid w:val="00095B99"/>
    <w:rsid w:val="00095FD5"/>
    <w:rsid w:val="0009655E"/>
    <w:rsid w:val="00096943"/>
    <w:rsid w:val="000A0EB9"/>
    <w:rsid w:val="000A1576"/>
    <w:rsid w:val="000A2B6A"/>
    <w:rsid w:val="000A3739"/>
    <w:rsid w:val="000A3769"/>
    <w:rsid w:val="000A3B93"/>
    <w:rsid w:val="000A4ABB"/>
    <w:rsid w:val="000A4DCF"/>
    <w:rsid w:val="000A5F72"/>
    <w:rsid w:val="000A6674"/>
    <w:rsid w:val="000A6737"/>
    <w:rsid w:val="000A6822"/>
    <w:rsid w:val="000A6F3F"/>
    <w:rsid w:val="000A717A"/>
    <w:rsid w:val="000A72BF"/>
    <w:rsid w:val="000B0814"/>
    <w:rsid w:val="000B10D9"/>
    <w:rsid w:val="000B168F"/>
    <w:rsid w:val="000B2EA7"/>
    <w:rsid w:val="000B4984"/>
    <w:rsid w:val="000B4A5F"/>
    <w:rsid w:val="000B4D55"/>
    <w:rsid w:val="000B5E37"/>
    <w:rsid w:val="000B628D"/>
    <w:rsid w:val="000B658B"/>
    <w:rsid w:val="000B6745"/>
    <w:rsid w:val="000B68BB"/>
    <w:rsid w:val="000B77CB"/>
    <w:rsid w:val="000B7BBE"/>
    <w:rsid w:val="000C0474"/>
    <w:rsid w:val="000C0653"/>
    <w:rsid w:val="000C07E0"/>
    <w:rsid w:val="000C1D1F"/>
    <w:rsid w:val="000C1FFF"/>
    <w:rsid w:val="000C291D"/>
    <w:rsid w:val="000C3849"/>
    <w:rsid w:val="000C3D6A"/>
    <w:rsid w:val="000C489C"/>
    <w:rsid w:val="000C4B7C"/>
    <w:rsid w:val="000C4EB2"/>
    <w:rsid w:val="000C5472"/>
    <w:rsid w:val="000C5582"/>
    <w:rsid w:val="000C5F03"/>
    <w:rsid w:val="000C73FE"/>
    <w:rsid w:val="000D003B"/>
    <w:rsid w:val="000D0452"/>
    <w:rsid w:val="000D0C4A"/>
    <w:rsid w:val="000D125D"/>
    <w:rsid w:val="000D1381"/>
    <w:rsid w:val="000D1399"/>
    <w:rsid w:val="000D1431"/>
    <w:rsid w:val="000D19CD"/>
    <w:rsid w:val="000D1B90"/>
    <w:rsid w:val="000D22F0"/>
    <w:rsid w:val="000D2A27"/>
    <w:rsid w:val="000D334E"/>
    <w:rsid w:val="000D377D"/>
    <w:rsid w:val="000D3798"/>
    <w:rsid w:val="000D3DC1"/>
    <w:rsid w:val="000D4A19"/>
    <w:rsid w:val="000D4A8E"/>
    <w:rsid w:val="000D51D9"/>
    <w:rsid w:val="000D5AEA"/>
    <w:rsid w:val="000D64E3"/>
    <w:rsid w:val="000D6BF6"/>
    <w:rsid w:val="000D7070"/>
    <w:rsid w:val="000D7EE9"/>
    <w:rsid w:val="000E00EE"/>
    <w:rsid w:val="000E04FF"/>
    <w:rsid w:val="000E0875"/>
    <w:rsid w:val="000E0B9D"/>
    <w:rsid w:val="000E18CE"/>
    <w:rsid w:val="000E3728"/>
    <w:rsid w:val="000E3AEE"/>
    <w:rsid w:val="000E3DE3"/>
    <w:rsid w:val="000E4584"/>
    <w:rsid w:val="000E4733"/>
    <w:rsid w:val="000E4B37"/>
    <w:rsid w:val="000E4EC9"/>
    <w:rsid w:val="000E5698"/>
    <w:rsid w:val="000E5AD6"/>
    <w:rsid w:val="000E5E78"/>
    <w:rsid w:val="000E5E94"/>
    <w:rsid w:val="000E76E6"/>
    <w:rsid w:val="000E7F30"/>
    <w:rsid w:val="000F1996"/>
    <w:rsid w:val="000F23A7"/>
    <w:rsid w:val="000F2EA4"/>
    <w:rsid w:val="000F33A2"/>
    <w:rsid w:val="000F37AC"/>
    <w:rsid w:val="000F3D8F"/>
    <w:rsid w:val="000F4FD6"/>
    <w:rsid w:val="000F5303"/>
    <w:rsid w:val="000F56CD"/>
    <w:rsid w:val="000F616E"/>
    <w:rsid w:val="000F6B04"/>
    <w:rsid w:val="000F704C"/>
    <w:rsid w:val="000F7CD0"/>
    <w:rsid w:val="00100B76"/>
    <w:rsid w:val="00100CB9"/>
    <w:rsid w:val="001010A8"/>
    <w:rsid w:val="001014D7"/>
    <w:rsid w:val="00101623"/>
    <w:rsid w:val="001017F1"/>
    <w:rsid w:val="00101885"/>
    <w:rsid w:val="00102046"/>
    <w:rsid w:val="0010282D"/>
    <w:rsid w:val="001034D1"/>
    <w:rsid w:val="0010399B"/>
    <w:rsid w:val="0010413B"/>
    <w:rsid w:val="0010468A"/>
    <w:rsid w:val="00105179"/>
    <w:rsid w:val="00105AA6"/>
    <w:rsid w:val="00106253"/>
    <w:rsid w:val="00106B6E"/>
    <w:rsid w:val="00106BC2"/>
    <w:rsid w:val="0010713F"/>
    <w:rsid w:val="00107801"/>
    <w:rsid w:val="00107886"/>
    <w:rsid w:val="00107AFD"/>
    <w:rsid w:val="00107CB1"/>
    <w:rsid w:val="00111994"/>
    <w:rsid w:val="00111D78"/>
    <w:rsid w:val="00111DA8"/>
    <w:rsid w:val="0011237E"/>
    <w:rsid w:val="0011400C"/>
    <w:rsid w:val="0011482C"/>
    <w:rsid w:val="0011486C"/>
    <w:rsid w:val="00114994"/>
    <w:rsid w:val="00114AE6"/>
    <w:rsid w:val="0011523E"/>
    <w:rsid w:val="00115637"/>
    <w:rsid w:val="00115664"/>
    <w:rsid w:val="0011641A"/>
    <w:rsid w:val="00116503"/>
    <w:rsid w:val="0011705A"/>
    <w:rsid w:val="00117813"/>
    <w:rsid w:val="00117F70"/>
    <w:rsid w:val="00120499"/>
    <w:rsid w:val="001205C1"/>
    <w:rsid w:val="001206E7"/>
    <w:rsid w:val="00120F86"/>
    <w:rsid w:val="0012301C"/>
    <w:rsid w:val="0012338F"/>
    <w:rsid w:val="00123403"/>
    <w:rsid w:val="00123DBB"/>
    <w:rsid w:val="001242E0"/>
    <w:rsid w:val="001243BE"/>
    <w:rsid w:val="00124CAB"/>
    <w:rsid w:val="0012508C"/>
    <w:rsid w:val="001255B6"/>
    <w:rsid w:val="00125A00"/>
    <w:rsid w:val="00126CAE"/>
    <w:rsid w:val="00126FE0"/>
    <w:rsid w:val="00127087"/>
    <w:rsid w:val="0012738A"/>
    <w:rsid w:val="00127F7F"/>
    <w:rsid w:val="00130190"/>
    <w:rsid w:val="00130908"/>
    <w:rsid w:val="00131ADD"/>
    <w:rsid w:val="001326AC"/>
    <w:rsid w:val="00133285"/>
    <w:rsid w:val="0013410A"/>
    <w:rsid w:val="0013415C"/>
    <w:rsid w:val="001347EC"/>
    <w:rsid w:val="00134C46"/>
    <w:rsid w:val="00135455"/>
    <w:rsid w:val="00135FD1"/>
    <w:rsid w:val="00135FEC"/>
    <w:rsid w:val="00136CBA"/>
    <w:rsid w:val="00136CBC"/>
    <w:rsid w:val="0013733A"/>
    <w:rsid w:val="001379FF"/>
    <w:rsid w:val="001406C9"/>
    <w:rsid w:val="0014080A"/>
    <w:rsid w:val="00142431"/>
    <w:rsid w:val="00142878"/>
    <w:rsid w:val="00142D8C"/>
    <w:rsid w:val="00143622"/>
    <w:rsid w:val="00143A87"/>
    <w:rsid w:val="00144345"/>
    <w:rsid w:val="00144575"/>
    <w:rsid w:val="00144E15"/>
    <w:rsid w:val="00145101"/>
    <w:rsid w:val="001458C7"/>
    <w:rsid w:val="00146438"/>
    <w:rsid w:val="0014685C"/>
    <w:rsid w:val="00146A06"/>
    <w:rsid w:val="00146EC5"/>
    <w:rsid w:val="00147901"/>
    <w:rsid w:val="00147D08"/>
    <w:rsid w:val="00150F2E"/>
    <w:rsid w:val="00151946"/>
    <w:rsid w:val="00151F87"/>
    <w:rsid w:val="0015276C"/>
    <w:rsid w:val="00152789"/>
    <w:rsid w:val="00152A5C"/>
    <w:rsid w:val="00153065"/>
    <w:rsid w:val="00153E8F"/>
    <w:rsid w:val="00154166"/>
    <w:rsid w:val="00154408"/>
    <w:rsid w:val="00154409"/>
    <w:rsid w:val="0015482E"/>
    <w:rsid w:val="00154AE5"/>
    <w:rsid w:val="00154CD9"/>
    <w:rsid w:val="00155063"/>
    <w:rsid w:val="00155321"/>
    <w:rsid w:val="00155BC1"/>
    <w:rsid w:val="00156626"/>
    <w:rsid w:val="00157F0E"/>
    <w:rsid w:val="00160336"/>
    <w:rsid w:val="00160CEE"/>
    <w:rsid w:val="00161252"/>
    <w:rsid w:val="0016138F"/>
    <w:rsid w:val="001622E3"/>
    <w:rsid w:val="001625CE"/>
    <w:rsid w:val="00162C7F"/>
    <w:rsid w:val="00163503"/>
    <w:rsid w:val="0016354D"/>
    <w:rsid w:val="00163A32"/>
    <w:rsid w:val="00163CA0"/>
    <w:rsid w:val="001642CF"/>
    <w:rsid w:val="001643B4"/>
    <w:rsid w:val="001644E4"/>
    <w:rsid w:val="00165668"/>
    <w:rsid w:val="00165997"/>
    <w:rsid w:val="001659EC"/>
    <w:rsid w:val="00165A79"/>
    <w:rsid w:val="00165D2E"/>
    <w:rsid w:val="00165DCD"/>
    <w:rsid w:val="00166369"/>
    <w:rsid w:val="00166447"/>
    <w:rsid w:val="00167A9E"/>
    <w:rsid w:val="00167C80"/>
    <w:rsid w:val="00167D9D"/>
    <w:rsid w:val="00170188"/>
    <w:rsid w:val="00170193"/>
    <w:rsid w:val="00170639"/>
    <w:rsid w:val="001706B5"/>
    <w:rsid w:val="00172FAD"/>
    <w:rsid w:val="00173FC8"/>
    <w:rsid w:val="001742E6"/>
    <w:rsid w:val="001744EE"/>
    <w:rsid w:val="00174977"/>
    <w:rsid w:val="00174EB5"/>
    <w:rsid w:val="00174EF1"/>
    <w:rsid w:val="0017537C"/>
    <w:rsid w:val="001767D4"/>
    <w:rsid w:val="00176988"/>
    <w:rsid w:val="00176F5F"/>
    <w:rsid w:val="001774B1"/>
    <w:rsid w:val="001775EF"/>
    <w:rsid w:val="001776CF"/>
    <w:rsid w:val="00177BBF"/>
    <w:rsid w:val="0018017F"/>
    <w:rsid w:val="00180185"/>
    <w:rsid w:val="00180C21"/>
    <w:rsid w:val="00180C5E"/>
    <w:rsid w:val="00181E35"/>
    <w:rsid w:val="0018204A"/>
    <w:rsid w:val="00184195"/>
    <w:rsid w:val="001848E8"/>
    <w:rsid w:val="001849D4"/>
    <w:rsid w:val="00184A63"/>
    <w:rsid w:val="00184AE1"/>
    <w:rsid w:val="001850EF"/>
    <w:rsid w:val="001853CC"/>
    <w:rsid w:val="0018545E"/>
    <w:rsid w:val="00186858"/>
    <w:rsid w:val="00186C7F"/>
    <w:rsid w:val="0018764C"/>
    <w:rsid w:val="00187845"/>
    <w:rsid w:val="0018785C"/>
    <w:rsid w:val="001900BB"/>
    <w:rsid w:val="001900EA"/>
    <w:rsid w:val="0019061B"/>
    <w:rsid w:val="00190A1A"/>
    <w:rsid w:val="001922BA"/>
    <w:rsid w:val="0019259F"/>
    <w:rsid w:val="0019281A"/>
    <w:rsid w:val="00192A4F"/>
    <w:rsid w:val="00192E75"/>
    <w:rsid w:val="0019347B"/>
    <w:rsid w:val="00193700"/>
    <w:rsid w:val="00193A7C"/>
    <w:rsid w:val="00193F28"/>
    <w:rsid w:val="001945F2"/>
    <w:rsid w:val="00195249"/>
    <w:rsid w:val="00196661"/>
    <w:rsid w:val="00196910"/>
    <w:rsid w:val="00196F66"/>
    <w:rsid w:val="001970E3"/>
    <w:rsid w:val="00197346"/>
    <w:rsid w:val="00197CF6"/>
    <w:rsid w:val="001A0B19"/>
    <w:rsid w:val="001A131B"/>
    <w:rsid w:val="001A141E"/>
    <w:rsid w:val="001A1631"/>
    <w:rsid w:val="001A2B38"/>
    <w:rsid w:val="001A2C1F"/>
    <w:rsid w:val="001A32D2"/>
    <w:rsid w:val="001A40B2"/>
    <w:rsid w:val="001A49E7"/>
    <w:rsid w:val="001A7282"/>
    <w:rsid w:val="001A742B"/>
    <w:rsid w:val="001B1331"/>
    <w:rsid w:val="001B2187"/>
    <w:rsid w:val="001B29D8"/>
    <w:rsid w:val="001B2A21"/>
    <w:rsid w:val="001B2E21"/>
    <w:rsid w:val="001B38CD"/>
    <w:rsid w:val="001B4F53"/>
    <w:rsid w:val="001B54B6"/>
    <w:rsid w:val="001B55D4"/>
    <w:rsid w:val="001B5E2B"/>
    <w:rsid w:val="001B5FEF"/>
    <w:rsid w:val="001B6209"/>
    <w:rsid w:val="001B6B39"/>
    <w:rsid w:val="001B6DD8"/>
    <w:rsid w:val="001C1172"/>
    <w:rsid w:val="001C12D1"/>
    <w:rsid w:val="001C13A4"/>
    <w:rsid w:val="001C1F9E"/>
    <w:rsid w:val="001C2349"/>
    <w:rsid w:val="001C2837"/>
    <w:rsid w:val="001C28D5"/>
    <w:rsid w:val="001C2A57"/>
    <w:rsid w:val="001C2C51"/>
    <w:rsid w:val="001C37AF"/>
    <w:rsid w:val="001C3906"/>
    <w:rsid w:val="001C414C"/>
    <w:rsid w:val="001C446E"/>
    <w:rsid w:val="001C47D7"/>
    <w:rsid w:val="001C50DC"/>
    <w:rsid w:val="001C52E3"/>
    <w:rsid w:val="001C5545"/>
    <w:rsid w:val="001C5901"/>
    <w:rsid w:val="001C5E2C"/>
    <w:rsid w:val="001C659F"/>
    <w:rsid w:val="001C6871"/>
    <w:rsid w:val="001C70EA"/>
    <w:rsid w:val="001D0C1C"/>
    <w:rsid w:val="001D1371"/>
    <w:rsid w:val="001D1D2A"/>
    <w:rsid w:val="001D1EDF"/>
    <w:rsid w:val="001D2047"/>
    <w:rsid w:val="001D25A6"/>
    <w:rsid w:val="001D2EF6"/>
    <w:rsid w:val="001D3899"/>
    <w:rsid w:val="001D39C2"/>
    <w:rsid w:val="001D3FE1"/>
    <w:rsid w:val="001D4590"/>
    <w:rsid w:val="001D4767"/>
    <w:rsid w:val="001D480F"/>
    <w:rsid w:val="001D5188"/>
    <w:rsid w:val="001D6B9C"/>
    <w:rsid w:val="001D6CA6"/>
    <w:rsid w:val="001D7C8C"/>
    <w:rsid w:val="001E05E4"/>
    <w:rsid w:val="001E06D8"/>
    <w:rsid w:val="001E0F61"/>
    <w:rsid w:val="001E1381"/>
    <w:rsid w:val="001E1D70"/>
    <w:rsid w:val="001E264D"/>
    <w:rsid w:val="001E2B2E"/>
    <w:rsid w:val="001E2BBE"/>
    <w:rsid w:val="001E3897"/>
    <w:rsid w:val="001E40F7"/>
    <w:rsid w:val="001E48A4"/>
    <w:rsid w:val="001E4971"/>
    <w:rsid w:val="001E5ABD"/>
    <w:rsid w:val="001E69F2"/>
    <w:rsid w:val="001E736C"/>
    <w:rsid w:val="001F0848"/>
    <w:rsid w:val="001F0909"/>
    <w:rsid w:val="001F0EF7"/>
    <w:rsid w:val="001F0F45"/>
    <w:rsid w:val="001F11A5"/>
    <w:rsid w:val="001F2331"/>
    <w:rsid w:val="001F2C24"/>
    <w:rsid w:val="001F2FCE"/>
    <w:rsid w:val="001F32E4"/>
    <w:rsid w:val="001F3A7B"/>
    <w:rsid w:val="001F3C83"/>
    <w:rsid w:val="001F405F"/>
    <w:rsid w:val="001F53F1"/>
    <w:rsid w:val="001F58C9"/>
    <w:rsid w:val="001F5A16"/>
    <w:rsid w:val="001F769D"/>
    <w:rsid w:val="0020069D"/>
    <w:rsid w:val="00201D05"/>
    <w:rsid w:val="0020263B"/>
    <w:rsid w:val="00203178"/>
    <w:rsid w:val="002031B1"/>
    <w:rsid w:val="00203588"/>
    <w:rsid w:val="0020398A"/>
    <w:rsid w:val="00204096"/>
    <w:rsid w:val="002051D6"/>
    <w:rsid w:val="00206167"/>
    <w:rsid w:val="00206661"/>
    <w:rsid w:val="00206BFD"/>
    <w:rsid w:val="00206C27"/>
    <w:rsid w:val="00206F90"/>
    <w:rsid w:val="002075D2"/>
    <w:rsid w:val="00207AD3"/>
    <w:rsid w:val="0021095B"/>
    <w:rsid w:val="00210A9E"/>
    <w:rsid w:val="00211E4A"/>
    <w:rsid w:val="002127BB"/>
    <w:rsid w:val="00212AA1"/>
    <w:rsid w:val="00213EF3"/>
    <w:rsid w:val="00214540"/>
    <w:rsid w:val="00214B27"/>
    <w:rsid w:val="00215847"/>
    <w:rsid w:val="00215BB5"/>
    <w:rsid w:val="00215D2F"/>
    <w:rsid w:val="00216C64"/>
    <w:rsid w:val="00216F50"/>
    <w:rsid w:val="00216FBC"/>
    <w:rsid w:val="00217251"/>
    <w:rsid w:val="00220E63"/>
    <w:rsid w:val="00221A24"/>
    <w:rsid w:val="00221F5E"/>
    <w:rsid w:val="00222807"/>
    <w:rsid w:val="00222B4A"/>
    <w:rsid w:val="00222E54"/>
    <w:rsid w:val="00223217"/>
    <w:rsid w:val="00223D91"/>
    <w:rsid w:val="00223F31"/>
    <w:rsid w:val="0022430F"/>
    <w:rsid w:val="00224411"/>
    <w:rsid w:val="00225D51"/>
    <w:rsid w:val="00226587"/>
    <w:rsid w:val="00226750"/>
    <w:rsid w:val="002268A0"/>
    <w:rsid w:val="00227C7A"/>
    <w:rsid w:val="0023041C"/>
    <w:rsid w:val="00230494"/>
    <w:rsid w:val="00230937"/>
    <w:rsid w:val="00230C65"/>
    <w:rsid w:val="002311EE"/>
    <w:rsid w:val="0023125F"/>
    <w:rsid w:val="002317E3"/>
    <w:rsid w:val="00231855"/>
    <w:rsid w:val="0023211F"/>
    <w:rsid w:val="0023305E"/>
    <w:rsid w:val="0023435F"/>
    <w:rsid w:val="002347A7"/>
    <w:rsid w:val="00234B51"/>
    <w:rsid w:val="00234E31"/>
    <w:rsid w:val="002353A2"/>
    <w:rsid w:val="00235FBD"/>
    <w:rsid w:val="0023621E"/>
    <w:rsid w:val="00236472"/>
    <w:rsid w:val="00236BD2"/>
    <w:rsid w:val="00236C93"/>
    <w:rsid w:val="00236CB6"/>
    <w:rsid w:val="00236EA4"/>
    <w:rsid w:val="00236F53"/>
    <w:rsid w:val="00237020"/>
    <w:rsid w:val="00237703"/>
    <w:rsid w:val="00237C0C"/>
    <w:rsid w:val="00240715"/>
    <w:rsid w:val="00240CF6"/>
    <w:rsid w:val="002417A9"/>
    <w:rsid w:val="00241BEE"/>
    <w:rsid w:val="00241E06"/>
    <w:rsid w:val="00242AAE"/>
    <w:rsid w:val="00242EAE"/>
    <w:rsid w:val="0024362E"/>
    <w:rsid w:val="00243976"/>
    <w:rsid w:val="00243C0B"/>
    <w:rsid w:val="00244454"/>
    <w:rsid w:val="00244FE8"/>
    <w:rsid w:val="0024594F"/>
    <w:rsid w:val="00245BF4"/>
    <w:rsid w:val="0024625B"/>
    <w:rsid w:val="0024642E"/>
    <w:rsid w:val="002504CA"/>
    <w:rsid w:val="00250DDD"/>
    <w:rsid w:val="00251A72"/>
    <w:rsid w:val="00252AD7"/>
    <w:rsid w:val="00252C86"/>
    <w:rsid w:val="002534AC"/>
    <w:rsid w:val="00253D2D"/>
    <w:rsid w:val="002540AD"/>
    <w:rsid w:val="00255046"/>
    <w:rsid w:val="00255423"/>
    <w:rsid w:val="00256C91"/>
    <w:rsid w:val="00256E77"/>
    <w:rsid w:val="002571F8"/>
    <w:rsid w:val="0026108D"/>
    <w:rsid w:val="00261C7D"/>
    <w:rsid w:val="00261EF6"/>
    <w:rsid w:val="00262103"/>
    <w:rsid w:val="00262290"/>
    <w:rsid w:val="00263A6F"/>
    <w:rsid w:val="00264216"/>
    <w:rsid w:val="00264598"/>
    <w:rsid w:val="00264C0F"/>
    <w:rsid w:val="00264DA3"/>
    <w:rsid w:val="002651F0"/>
    <w:rsid w:val="0026550A"/>
    <w:rsid w:val="0026559F"/>
    <w:rsid w:val="00265AFA"/>
    <w:rsid w:val="00265DC4"/>
    <w:rsid w:val="00265EB4"/>
    <w:rsid w:val="002662F5"/>
    <w:rsid w:val="00266C3D"/>
    <w:rsid w:val="0026755B"/>
    <w:rsid w:val="00267A0E"/>
    <w:rsid w:val="0027027A"/>
    <w:rsid w:val="0027046F"/>
    <w:rsid w:val="0027077D"/>
    <w:rsid w:val="00270CD0"/>
    <w:rsid w:val="0027177C"/>
    <w:rsid w:val="0027245D"/>
    <w:rsid w:val="00273B94"/>
    <w:rsid w:val="00274699"/>
    <w:rsid w:val="00274B38"/>
    <w:rsid w:val="00274E43"/>
    <w:rsid w:val="002753C3"/>
    <w:rsid w:val="00275650"/>
    <w:rsid w:val="00275FA9"/>
    <w:rsid w:val="00276C86"/>
    <w:rsid w:val="00277DBB"/>
    <w:rsid w:val="00280103"/>
    <w:rsid w:val="00280A36"/>
    <w:rsid w:val="00280D53"/>
    <w:rsid w:val="00280FD7"/>
    <w:rsid w:val="002815F8"/>
    <w:rsid w:val="00282130"/>
    <w:rsid w:val="00282A8B"/>
    <w:rsid w:val="00282BF6"/>
    <w:rsid w:val="00282F5E"/>
    <w:rsid w:val="002830F8"/>
    <w:rsid w:val="00283714"/>
    <w:rsid w:val="00283905"/>
    <w:rsid w:val="00283A0D"/>
    <w:rsid w:val="00283A1B"/>
    <w:rsid w:val="00283E7F"/>
    <w:rsid w:val="002846F2"/>
    <w:rsid w:val="00284DB1"/>
    <w:rsid w:val="00284E6F"/>
    <w:rsid w:val="0028661F"/>
    <w:rsid w:val="00286FCD"/>
    <w:rsid w:val="00286FEE"/>
    <w:rsid w:val="002909FC"/>
    <w:rsid w:val="002913D1"/>
    <w:rsid w:val="00291D7D"/>
    <w:rsid w:val="0029331C"/>
    <w:rsid w:val="002935A9"/>
    <w:rsid w:val="00293D88"/>
    <w:rsid w:val="00293F12"/>
    <w:rsid w:val="00294ACB"/>
    <w:rsid w:val="00294B30"/>
    <w:rsid w:val="00294C69"/>
    <w:rsid w:val="00294CDE"/>
    <w:rsid w:val="00294FD1"/>
    <w:rsid w:val="00295D29"/>
    <w:rsid w:val="00295E09"/>
    <w:rsid w:val="00296F17"/>
    <w:rsid w:val="00297102"/>
    <w:rsid w:val="00297313"/>
    <w:rsid w:val="00297549"/>
    <w:rsid w:val="00297DBD"/>
    <w:rsid w:val="002A05CE"/>
    <w:rsid w:val="002A0B25"/>
    <w:rsid w:val="002A0FCD"/>
    <w:rsid w:val="002A10E6"/>
    <w:rsid w:val="002A1805"/>
    <w:rsid w:val="002A2DB5"/>
    <w:rsid w:val="002A366F"/>
    <w:rsid w:val="002A390F"/>
    <w:rsid w:val="002A45A9"/>
    <w:rsid w:val="002A674D"/>
    <w:rsid w:val="002A68DD"/>
    <w:rsid w:val="002A6E21"/>
    <w:rsid w:val="002A7175"/>
    <w:rsid w:val="002A74FF"/>
    <w:rsid w:val="002B0799"/>
    <w:rsid w:val="002B0B89"/>
    <w:rsid w:val="002B10DB"/>
    <w:rsid w:val="002B1808"/>
    <w:rsid w:val="002B19FF"/>
    <w:rsid w:val="002B1D51"/>
    <w:rsid w:val="002B1F9E"/>
    <w:rsid w:val="002B2250"/>
    <w:rsid w:val="002B25EB"/>
    <w:rsid w:val="002B261E"/>
    <w:rsid w:val="002B33AE"/>
    <w:rsid w:val="002B42F4"/>
    <w:rsid w:val="002B443B"/>
    <w:rsid w:val="002B47B7"/>
    <w:rsid w:val="002B47D5"/>
    <w:rsid w:val="002B59D4"/>
    <w:rsid w:val="002B5ED9"/>
    <w:rsid w:val="002B62D6"/>
    <w:rsid w:val="002B63DA"/>
    <w:rsid w:val="002B66FE"/>
    <w:rsid w:val="002B6E51"/>
    <w:rsid w:val="002B7326"/>
    <w:rsid w:val="002B74D4"/>
    <w:rsid w:val="002B7F3F"/>
    <w:rsid w:val="002C069D"/>
    <w:rsid w:val="002C0CBD"/>
    <w:rsid w:val="002C0FEE"/>
    <w:rsid w:val="002C1C5B"/>
    <w:rsid w:val="002C2333"/>
    <w:rsid w:val="002C23E8"/>
    <w:rsid w:val="002C3003"/>
    <w:rsid w:val="002C31E5"/>
    <w:rsid w:val="002C45ED"/>
    <w:rsid w:val="002C46E8"/>
    <w:rsid w:val="002C4C3F"/>
    <w:rsid w:val="002C4E16"/>
    <w:rsid w:val="002C5B8C"/>
    <w:rsid w:val="002C6B52"/>
    <w:rsid w:val="002C6DB1"/>
    <w:rsid w:val="002C742E"/>
    <w:rsid w:val="002D0487"/>
    <w:rsid w:val="002D06AC"/>
    <w:rsid w:val="002D17A6"/>
    <w:rsid w:val="002D1B5D"/>
    <w:rsid w:val="002D1FDF"/>
    <w:rsid w:val="002D2604"/>
    <w:rsid w:val="002D288C"/>
    <w:rsid w:val="002D381F"/>
    <w:rsid w:val="002D3E74"/>
    <w:rsid w:val="002D42D8"/>
    <w:rsid w:val="002D42DE"/>
    <w:rsid w:val="002D433D"/>
    <w:rsid w:val="002D4991"/>
    <w:rsid w:val="002D53A5"/>
    <w:rsid w:val="002D550E"/>
    <w:rsid w:val="002D6888"/>
    <w:rsid w:val="002D6A51"/>
    <w:rsid w:val="002D70A3"/>
    <w:rsid w:val="002D7DBF"/>
    <w:rsid w:val="002E1B8F"/>
    <w:rsid w:val="002E299E"/>
    <w:rsid w:val="002E2B6C"/>
    <w:rsid w:val="002E34B5"/>
    <w:rsid w:val="002E3737"/>
    <w:rsid w:val="002E6498"/>
    <w:rsid w:val="002E66F9"/>
    <w:rsid w:val="002E72E6"/>
    <w:rsid w:val="002E76CE"/>
    <w:rsid w:val="002F02A1"/>
    <w:rsid w:val="002F0838"/>
    <w:rsid w:val="002F0BF0"/>
    <w:rsid w:val="002F1921"/>
    <w:rsid w:val="002F2D91"/>
    <w:rsid w:val="002F2F81"/>
    <w:rsid w:val="002F3AFB"/>
    <w:rsid w:val="002F3D38"/>
    <w:rsid w:val="002F42B0"/>
    <w:rsid w:val="002F482D"/>
    <w:rsid w:val="002F501D"/>
    <w:rsid w:val="002F6F41"/>
    <w:rsid w:val="002F7CCF"/>
    <w:rsid w:val="0030028C"/>
    <w:rsid w:val="00300D5D"/>
    <w:rsid w:val="003018CA"/>
    <w:rsid w:val="00301B5A"/>
    <w:rsid w:val="00301CF9"/>
    <w:rsid w:val="00302B7E"/>
    <w:rsid w:val="003031D5"/>
    <w:rsid w:val="00303A7A"/>
    <w:rsid w:val="0030496B"/>
    <w:rsid w:val="00304DF4"/>
    <w:rsid w:val="003052C7"/>
    <w:rsid w:val="0030561C"/>
    <w:rsid w:val="00305AEF"/>
    <w:rsid w:val="00306754"/>
    <w:rsid w:val="003078BB"/>
    <w:rsid w:val="0031027B"/>
    <w:rsid w:val="00310462"/>
    <w:rsid w:val="00310E02"/>
    <w:rsid w:val="00310EBB"/>
    <w:rsid w:val="00310ED5"/>
    <w:rsid w:val="0031130E"/>
    <w:rsid w:val="00311554"/>
    <w:rsid w:val="00311DB9"/>
    <w:rsid w:val="00312893"/>
    <w:rsid w:val="00312AF0"/>
    <w:rsid w:val="00312B03"/>
    <w:rsid w:val="00312D89"/>
    <w:rsid w:val="00313855"/>
    <w:rsid w:val="00314013"/>
    <w:rsid w:val="0031412D"/>
    <w:rsid w:val="00314719"/>
    <w:rsid w:val="00314D2D"/>
    <w:rsid w:val="00314E14"/>
    <w:rsid w:val="0031562F"/>
    <w:rsid w:val="0031643C"/>
    <w:rsid w:val="003165CB"/>
    <w:rsid w:val="0031670E"/>
    <w:rsid w:val="00316746"/>
    <w:rsid w:val="00316B09"/>
    <w:rsid w:val="00316DF6"/>
    <w:rsid w:val="0031738E"/>
    <w:rsid w:val="003201CB"/>
    <w:rsid w:val="0032261E"/>
    <w:rsid w:val="00323367"/>
    <w:rsid w:val="0032336D"/>
    <w:rsid w:val="0032394D"/>
    <w:rsid w:val="00323B5E"/>
    <w:rsid w:val="00323E90"/>
    <w:rsid w:val="00323F1A"/>
    <w:rsid w:val="00324311"/>
    <w:rsid w:val="0032557D"/>
    <w:rsid w:val="003257E1"/>
    <w:rsid w:val="00325BA3"/>
    <w:rsid w:val="003260F1"/>
    <w:rsid w:val="00326250"/>
    <w:rsid w:val="003265E1"/>
    <w:rsid w:val="00327E63"/>
    <w:rsid w:val="00327F0B"/>
    <w:rsid w:val="003300C3"/>
    <w:rsid w:val="003301EA"/>
    <w:rsid w:val="003303EA"/>
    <w:rsid w:val="00330B0A"/>
    <w:rsid w:val="00330D32"/>
    <w:rsid w:val="00330FC6"/>
    <w:rsid w:val="00331170"/>
    <w:rsid w:val="00331C3C"/>
    <w:rsid w:val="00332086"/>
    <w:rsid w:val="0033241C"/>
    <w:rsid w:val="003331D6"/>
    <w:rsid w:val="00333C16"/>
    <w:rsid w:val="00333D41"/>
    <w:rsid w:val="00334489"/>
    <w:rsid w:val="00334CDA"/>
    <w:rsid w:val="00334E4B"/>
    <w:rsid w:val="0033597D"/>
    <w:rsid w:val="00335AE9"/>
    <w:rsid w:val="003364AF"/>
    <w:rsid w:val="00336C93"/>
    <w:rsid w:val="00336CA5"/>
    <w:rsid w:val="003401FE"/>
    <w:rsid w:val="00340A8B"/>
    <w:rsid w:val="0034118A"/>
    <w:rsid w:val="0034200C"/>
    <w:rsid w:val="00343095"/>
    <w:rsid w:val="0034372D"/>
    <w:rsid w:val="00343905"/>
    <w:rsid w:val="00344574"/>
    <w:rsid w:val="00344B6A"/>
    <w:rsid w:val="00344C19"/>
    <w:rsid w:val="0034551D"/>
    <w:rsid w:val="00345568"/>
    <w:rsid w:val="00345B00"/>
    <w:rsid w:val="00345FAB"/>
    <w:rsid w:val="00346306"/>
    <w:rsid w:val="00346979"/>
    <w:rsid w:val="00346BC0"/>
    <w:rsid w:val="00346C03"/>
    <w:rsid w:val="00346C5E"/>
    <w:rsid w:val="00347076"/>
    <w:rsid w:val="003470F2"/>
    <w:rsid w:val="00350493"/>
    <w:rsid w:val="00350BAD"/>
    <w:rsid w:val="003513BB"/>
    <w:rsid w:val="00352B6C"/>
    <w:rsid w:val="00353861"/>
    <w:rsid w:val="00354750"/>
    <w:rsid w:val="003548C0"/>
    <w:rsid w:val="003568A4"/>
    <w:rsid w:val="00356AEE"/>
    <w:rsid w:val="0035710F"/>
    <w:rsid w:val="00357872"/>
    <w:rsid w:val="00357F72"/>
    <w:rsid w:val="003605E4"/>
    <w:rsid w:val="00360714"/>
    <w:rsid w:val="00360753"/>
    <w:rsid w:val="00361A89"/>
    <w:rsid w:val="003637FA"/>
    <w:rsid w:val="00363C76"/>
    <w:rsid w:val="00364126"/>
    <w:rsid w:val="003643FB"/>
    <w:rsid w:val="00365186"/>
    <w:rsid w:val="003656F4"/>
    <w:rsid w:val="00365A7F"/>
    <w:rsid w:val="00365F24"/>
    <w:rsid w:val="00366536"/>
    <w:rsid w:val="00366899"/>
    <w:rsid w:val="00366979"/>
    <w:rsid w:val="00367128"/>
    <w:rsid w:val="0036774C"/>
    <w:rsid w:val="0037004C"/>
    <w:rsid w:val="0037070A"/>
    <w:rsid w:val="00370B40"/>
    <w:rsid w:val="0037175B"/>
    <w:rsid w:val="003717C2"/>
    <w:rsid w:val="00371AB1"/>
    <w:rsid w:val="0037222F"/>
    <w:rsid w:val="003722B7"/>
    <w:rsid w:val="00372303"/>
    <w:rsid w:val="00372339"/>
    <w:rsid w:val="003723AC"/>
    <w:rsid w:val="00372443"/>
    <w:rsid w:val="00372CAE"/>
    <w:rsid w:val="00373109"/>
    <w:rsid w:val="0037334B"/>
    <w:rsid w:val="00373520"/>
    <w:rsid w:val="00373DFE"/>
    <w:rsid w:val="00375217"/>
    <w:rsid w:val="00375353"/>
    <w:rsid w:val="00375396"/>
    <w:rsid w:val="0037599A"/>
    <w:rsid w:val="00375B69"/>
    <w:rsid w:val="00376037"/>
    <w:rsid w:val="003765B7"/>
    <w:rsid w:val="003766B8"/>
    <w:rsid w:val="0037681B"/>
    <w:rsid w:val="00377723"/>
    <w:rsid w:val="003815B2"/>
    <w:rsid w:val="00381883"/>
    <w:rsid w:val="00381C3E"/>
    <w:rsid w:val="00382C41"/>
    <w:rsid w:val="00382FAB"/>
    <w:rsid w:val="00383334"/>
    <w:rsid w:val="00383AE1"/>
    <w:rsid w:val="0038405D"/>
    <w:rsid w:val="0038458A"/>
    <w:rsid w:val="00384959"/>
    <w:rsid w:val="00384E8C"/>
    <w:rsid w:val="0038583C"/>
    <w:rsid w:val="00385D57"/>
    <w:rsid w:val="003860A3"/>
    <w:rsid w:val="003863F1"/>
    <w:rsid w:val="00387117"/>
    <w:rsid w:val="00390610"/>
    <w:rsid w:val="00390702"/>
    <w:rsid w:val="00390EEC"/>
    <w:rsid w:val="0039167F"/>
    <w:rsid w:val="00391DE7"/>
    <w:rsid w:val="0039251E"/>
    <w:rsid w:val="0039291E"/>
    <w:rsid w:val="00392FA7"/>
    <w:rsid w:val="00393044"/>
    <w:rsid w:val="00393B04"/>
    <w:rsid w:val="00393B21"/>
    <w:rsid w:val="00393F8F"/>
    <w:rsid w:val="003941F3"/>
    <w:rsid w:val="00394518"/>
    <w:rsid w:val="00395211"/>
    <w:rsid w:val="00395252"/>
    <w:rsid w:val="00395822"/>
    <w:rsid w:val="00395BFC"/>
    <w:rsid w:val="00396447"/>
    <w:rsid w:val="003965F5"/>
    <w:rsid w:val="0039697E"/>
    <w:rsid w:val="0039741D"/>
    <w:rsid w:val="00397425"/>
    <w:rsid w:val="00397FDB"/>
    <w:rsid w:val="003A0861"/>
    <w:rsid w:val="003A0F60"/>
    <w:rsid w:val="003A15AC"/>
    <w:rsid w:val="003A1897"/>
    <w:rsid w:val="003A2D0A"/>
    <w:rsid w:val="003A2E9D"/>
    <w:rsid w:val="003A3626"/>
    <w:rsid w:val="003A43FF"/>
    <w:rsid w:val="003A4B5B"/>
    <w:rsid w:val="003A4D90"/>
    <w:rsid w:val="003A5789"/>
    <w:rsid w:val="003A63D0"/>
    <w:rsid w:val="003A6808"/>
    <w:rsid w:val="003A6A60"/>
    <w:rsid w:val="003A6C58"/>
    <w:rsid w:val="003A6D3C"/>
    <w:rsid w:val="003A6D59"/>
    <w:rsid w:val="003A7200"/>
    <w:rsid w:val="003A79DE"/>
    <w:rsid w:val="003A7C2B"/>
    <w:rsid w:val="003B041D"/>
    <w:rsid w:val="003B0993"/>
    <w:rsid w:val="003B0C75"/>
    <w:rsid w:val="003B1192"/>
    <w:rsid w:val="003B12D6"/>
    <w:rsid w:val="003B139F"/>
    <w:rsid w:val="003B1B39"/>
    <w:rsid w:val="003B2A19"/>
    <w:rsid w:val="003B33CC"/>
    <w:rsid w:val="003B37E6"/>
    <w:rsid w:val="003B4245"/>
    <w:rsid w:val="003B427F"/>
    <w:rsid w:val="003B497A"/>
    <w:rsid w:val="003B4AE4"/>
    <w:rsid w:val="003B625A"/>
    <w:rsid w:val="003B7077"/>
    <w:rsid w:val="003B7986"/>
    <w:rsid w:val="003B7DAF"/>
    <w:rsid w:val="003C0BD3"/>
    <w:rsid w:val="003C0C52"/>
    <w:rsid w:val="003C1786"/>
    <w:rsid w:val="003C1C72"/>
    <w:rsid w:val="003C1FC3"/>
    <w:rsid w:val="003C21B0"/>
    <w:rsid w:val="003C2B62"/>
    <w:rsid w:val="003C49C7"/>
    <w:rsid w:val="003C4D82"/>
    <w:rsid w:val="003C55CC"/>
    <w:rsid w:val="003C56BA"/>
    <w:rsid w:val="003C7085"/>
    <w:rsid w:val="003C710A"/>
    <w:rsid w:val="003D0F21"/>
    <w:rsid w:val="003D1A4E"/>
    <w:rsid w:val="003D227E"/>
    <w:rsid w:val="003D2317"/>
    <w:rsid w:val="003D2760"/>
    <w:rsid w:val="003D2D99"/>
    <w:rsid w:val="003D2EA4"/>
    <w:rsid w:val="003D3113"/>
    <w:rsid w:val="003D489D"/>
    <w:rsid w:val="003D4CC9"/>
    <w:rsid w:val="003D4D48"/>
    <w:rsid w:val="003D518B"/>
    <w:rsid w:val="003D5250"/>
    <w:rsid w:val="003D567C"/>
    <w:rsid w:val="003D56DD"/>
    <w:rsid w:val="003D58AD"/>
    <w:rsid w:val="003D5A4D"/>
    <w:rsid w:val="003D684B"/>
    <w:rsid w:val="003D72B6"/>
    <w:rsid w:val="003D74DC"/>
    <w:rsid w:val="003D7DDE"/>
    <w:rsid w:val="003E06B3"/>
    <w:rsid w:val="003E0B96"/>
    <w:rsid w:val="003E0C56"/>
    <w:rsid w:val="003E0DFA"/>
    <w:rsid w:val="003E1186"/>
    <w:rsid w:val="003E1261"/>
    <w:rsid w:val="003E1321"/>
    <w:rsid w:val="003E1468"/>
    <w:rsid w:val="003E14BE"/>
    <w:rsid w:val="003E1793"/>
    <w:rsid w:val="003E188A"/>
    <w:rsid w:val="003E1925"/>
    <w:rsid w:val="003E2773"/>
    <w:rsid w:val="003E301D"/>
    <w:rsid w:val="003E31AB"/>
    <w:rsid w:val="003E3471"/>
    <w:rsid w:val="003E389E"/>
    <w:rsid w:val="003E3BA1"/>
    <w:rsid w:val="003E3DAA"/>
    <w:rsid w:val="003E4EF6"/>
    <w:rsid w:val="003E537B"/>
    <w:rsid w:val="003E58AC"/>
    <w:rsid w:val="003E663D"/>
    <w:rsid w:val="003E68EC"/>
    <w:rsid w:val="003E7712"/>
    <w:rsid w:val="003E7862"/>
    <w:rsid w:val="003E7AF5"/>
    <w:rsid w:val="003F008D"/>
    <w:rsid w:val="003F13A8"/>
    <w:rsid w:val="003F2476"/>
    <w:rsid w:val="003F2D49"/>
    <w:rsid w:val="003F2FEF"/>
    <w:rsid w:val="003F41A4"/>
    <w:rsid w:val="003F47A8"/>
    <w:rsid w:val="003F4A44"/>
    <w:rsid w:val="003F5580"/>
    <w:rsid w:val="003F5BCC"/>
    <w:rsid w:val="003F5C1E"/>
    <w:rsid w:val="003F6AC9"/>
    <w:rsid w:val="003F6F86"/>
    <w:rsid w:val="0040011E"/>
    <w:rsid w:val="00400EEB"/>
    <w:rsid w:val="004017A5"/>
    <w:rsid w:val="004017FB"/>
    <w:rsid w:val="0040240E"/>
    <w:rsid w:val="00402BF4"/>
    <w:rsid w:val="00403134"/>
    <w:rsid w:val="00403261"/>
    <w:rsid w:val="0040329F"/>
    <w:rsid w:val="00404357"/>
    <w:rsid w:val="004049BE"/>
    <w:rsid w:val="0040512C"/>
    <w:rsid w:val="00405423"/>
    <w:rsid w:val="00405B42"/>
    <w:rsid w:val="00406D18"/>
    <w:rsid w:val="00406E45"/>
    <w:rsid w:val="004074F3"/>
    <w:rsid w:val="00407626"/>
    <w:rsid w:val="0040763B"/>
    <w:rsid w:val="00407C56"/>
    <w:rsid w:val="00410574"/>
    <w:rsid w:val="004105BE"/>
    <w:rsid w:val="00410A25"/>
    <w:rsid w:val="00412585"/>
    <w:rsid w:val="0041295E"/>
    <w:rsid w:val="00413214"/>
    <w:rsid w:val="00413904"/>
    <w:rsid w:val="00413C19"/>
    <w:rsid w:val="00413DDC"/>
    <w:rsid w:val="00414961"/>
    <w:rsid w:val="00416228"/>
    <w:rsid w:val="004168F4"/>
    <w:rsid w:val="00417204"/>
    <w:rsid w:val="00420450"/>
    <w:rsid w:val="00421A12"/>
    <w:rsid w:val="00422208"/>
    <w:rsid w:val="004229AB"/>
    <w:rsid w:val="00422D7A"/>
    <w:rsid w:val="004233F5"/>
    <w:rsid w:val="0042374F"/>
    <w:rsid w:val="00423B89"/>
    <w:rsid w:val="00424A2D"/>
    <w:rsid w:val="00424DC6"/>
    <w:rsid w:val="00425B8B"/>
    <w:rsid w:val="00426F72"/>
    <w:rsid w:val="004279BB"/>
    <w:rsid w:val="00430D80"/>
    <w:rsid w:val="004324CC"/>
    <w:rsid w:val="00432BF7"/>
    <w:rsid w:val="00433221"/>
    <w:rsid w:val="00433481"/>
    <w:rsid w:val="0043367B"/>
    <w:rsid w:val="00433912"/>
    <w:rsid w:val="00433FC6"/>
    <w:rsid w:val="00434960"/>
    <w:rsid w:val="00434A99"/>
    <w:rsid w:val="00435443"/>
    <w:rsid w:val="0043733B"/>
    <w:rsid w:val="004373D2"/>
    <w:rsid w:val="004419AC"/>
    <w:rsid w:val="00441B08"/>
    <w:rsid w:val="00441FBF"/>
    <w:rsid w:val="004425A5"/>
    <w:rsid w:val="00442A6B"/>
    <w:rsid w:val="0044304A"/>
    <w:rsid w:val="004431D9"/>
    <w:rsid w:val="004433D0"/>
    <w:rsid w:val="004437BE"/>
    <w:rsid w:val="00443F8F"/>
    <w:rsid w:val="0044405B"/>
    <w:rsid w:val="00444A01"/>
    <w:rsid w:val="00444FC7"/>
    <w:rsid w:val="00445887"/>
    <w:rsid w:val="00445BBC"/>
    <w:rsid w:val="00445CB5"/>
    <w:rsid w:val="0044760F"/>
    <w:rsid w:val="00447A11"/>
    <w:rsid w:val="004504F2"/>
    <w:rsid w:val="00450A76"/>
    <w:rsid w:val="00450FC2"/>
    <w:rsid w:val="004510AD"/>
    <w:rsid w:val="004512A0"/>
    <w:rsid w:val="004514DC"/>
    <w:rsid w:val="00451C68"/>
    <w:rsid w:val="00451F2C"/>
    <w:rsid w:val="00452DAE"/>
    <w:rsid w:val="00453BE6"/>
    <w:rsid w:val="00453E8E"/>
    <w:rsid w:val="004542B0"/>
    <w:rsid w:val="0045484D"/>
    <w:rsid w:val="004549FA"/>
    <w:rsid w:val="00454E3F"/>
    <w:rsid w:val="00455AA7"/>
    <w:rsid w:val="00456555"/>
    <w:rsid w:val="004565AB"/>
    <w:rsid w:val="00456DFC"/>
    <w:rsid w:val="00456EC9"/>
    <w:rsid w:val="0046022E"/>
    <w:rsid w:val="00460DBA"/>
    <w:rsid w:val="00460EDB"/>
    <w:rsid w:val="00463953"/>
    <w:rsid w:val="00464182"/>
    <w:rsid w:val="00464867"/>
    <w:rsid w:val="00464F6A"/>
    <w:rsid w:val="0046554A"/>
    <w:rsid w:val="004658D4"/>
    <w:rsid w:val="00465C57"/>
    <w:rsid w:val="004662F7"/>
    <w:rsid w:val="0046684A"/>
    <w:rsid w:val="00466CFE"/>
    <w:rsid w:val="00466E4A"/>
    <w:rsid w:val="00466F6B"/>
    <w:rsid w:val="004673DF"/>
    <w:rsid w:val="00467537"/>
    <w:rsid w:val="0047071A"/>
    <w:rsid w:val="00470B4F"/>
    <w:rsid w:val="00471633"/>
    <w:rsid w:val="00471660"/>
    <w:rsid w:val="004716DB"/>
    <w:rsid w:val="00472552"/>
    <w:rsid w:val="004726E8"/>
    <w:rsid w:val="0047282E"/>
    <w:rsid w:val="0047298E"/>
    <w:rsid w:val="00473042"/>
    <w:rsid w:val="00474567"/>
    <w:rsid w:val="004757A1"/>
    <w:rsid w:val="00475CCA"/>
    <w:rsid w:val="00475DF2"/>
    <w:rsid w:val="00476977"/>
    <w:rsid w:val="00476FFD"/>
    <w:rsid w:val="004771A6"/>
    <w:rsid w:val="00477892"/>
    <w:rsid w:val="004807AF"/>
    <w:rsid w:val="00480A3F"/>
    <w:rsid w:val="004817F1"/>
    <w:rsid w:val="004825E2"/>
    <w:rsid w:val="00483B75"/>
    <w:rsid w:val="00483D99"/>
    <w:rsid w:val="00484F0C"/>
    <w:rsid w:val="00486F22"/>
    <w:rsid w:val="0048733D"/>
    <w:rsid w:val="0048784A"/>
    <w:rsid w:val="0049005F"/>
    <w:rsid w:val="004909DA"/>
    <w:rsid w:val="00491272"/>
    <w:rsid w:val="00491945"/>
    <w:rsid w:val="00491CCA"/>
    <w:rsid w:val="00491F68"/>
    <w:rsid w:val="004922F2"/>
    <w:rsid w:val="00492AB6"/>
    <w:rsid w:val="00492C52"/>
    <w:rsid w:val="00492D7A"/>
    <w:rsid w:val="0049339F"/>
    <w:rsid w:val="0049379A"/>
    <w:rsid w:val="00493800"/>
    <w:rsid w:val="00493943"/>
    <w:rsid w:val="00493FEB"/>
    <w:rsid w:val="0049415D"/>
    <w:rsid w:val="004941E5"/>
    <w:rsid w:val="00494540"/>
    <w:rsid w:val="00494599"/>
    <w:rsid w:val="00495C5C"/>
    <w:rsid w:val="004965F3"/>
    <w:rsid w:val="00496779"/>
    <w:rsid w:val="00496827"/>
    <w:rsid w:val="004970D6"/>
    <w:rsid w:val="00497409"/>
    <w:rsid w:val="004A0948"/>
    <w:rsid w:val="004A0B31"/>
    <w:rsid w:val="004A13EA"/>
    <w:rsid w:val="004A14C4"/>
    <w:rsid w:val="004A1799"/>
    <w:rsid w:val="004A1A33"/>
    <w:rsid w:val="004A1DF2"/>
    <w:rsid w:val="004A240A"/>
    <w:rsid w:val="004A38C0"/>
    <w:rsid w:val="004A6283"/>
    <w:rsid w:val="004A6766"/>
    <w:rsid w:val="004A6B28"/>
    <w:rsid w:val="004A6E0B"/>
    <w:rsid w:val="004A777F"/>
    <w:rsid w:val="004B050A"/>
    <w:rsid w:val="004B0B9A"/>
    <w:rsid w:val="004B129F"/>
    <w:rsid w:val="004B1568"/>
    <w:rsid w:val="004B15B2"/>
    <w:rsid w:val="004B17DA"/>
    <w:rsid w:val="004B1A27"/>
    <w:rsid w:val="004B1CEC"/>
    <w:rsid w:val="004B2786"/>
    <w:rsid w:val="004B334B"/>
    <w:rsid w:val="004B35F1"/>
    <w:rsid w:val="004B4DBB"/>
    <w:rsid w:val="004B4E69"/>
    <w:rsid w:val="004B54C3"/>
    <w:rsid w:val="004B554D"/>
    <w:rsid w:val="004B58B3"/>
    <w:rsid w:val="004B62AB"/>
    <w:rsid w:val="004B62BA"/>
    <w:rsid w:val="004B6571"/>
    <w:rsid w:val="004B6B3F"/>
    <w:rsid w:val="004B74F3"/>
    <w:rsid w:val="004B7738"/>
    <w:rsid w:val="004B7EE5"/>
    <w:rsid w:val="004C0416"/>
    <w:rsid w:val="004C07A3"/>
    <w:rsid w:val="004C13D6"/>
    <w:rsid w:val="004C141C"/>
    <w:rsid w:val="004C1FB6"/>
    <w:rsid w:val="004C2165"/>
    <w:rsid w:val="004C2397"/>
    <w:rsid w:val="004C3143"/>
    <w:rsid w:val="004C35D9"/>
    <w:rsid w:val="004C42C9"/>
    <w:rsid w:val="004C46B7"/>
    <w:rsid w:val="004C48F4"/>
    <w:rsid w:val="004C5321"/>
    <w:rsid w:val="004C5E9C"/>
    <w:rsid w:val="004C78AC"/>
    <w:rsid w:val="004D02AF"/>
    <w:rsid w:val="004D03EF"/>
    <w:rsid w:val="004D0A43"/>
    <w:rsid w:val="004D10BF"/>
    <w:rsid w:val="004D1234"/>
    <w:rsid w:val="004D2233"/>
    <w:rsid w:val="004D32B2"/>
    <w:rsid w:val="004D3838"/>
    <w:rsid w:val="004D3C85"/>
    <w:rsid w:val="004D400F"/>
    <w:rsid w:val="004D4177"/>
    <w:rsid w:val="004D4ECE"/>
    <w:rsid w:val="004D512D"/>
    <w:rsid w:val="004D514E"/>
    <w:rsid w:val="004D56CF"/>
    <w:rsid w:val="004D570D"/>
    <w:rsid w:val="004D5A47"/>
    <w:rsid w:val="004D5DDB"/>
    <w:rsid w:val="004D5EB0"/>
    <w:rsid w:val="004D607D"/>
    <w:rsid w:val="004D66BA"/>
    <w:rsid w:val="004D6BA3"/>
    <w:rsid w:val="004D726D"/>
    <w:rsid w:val="004D79E3"/>
    <w:rsid w:val="004D7EE6"/>
    <w:rsid w:val="004E0437"/>
    <w:rsid w:val="004E1A7D"/>
    <w:rsid w:val="004E1EDC"/>
    <w:rsid w:val="004E2733"/>
    <w:rsid w:val="004E2C35"/>
    <w:rsid w:val="004E330F"/>
    <w:rsid w:val="004E33AE"/>
    <w:rsid w:val="004E43E0"/>
    <w:rsid w:val="004E5796"/>
    <w:rsid w:val="004E57C2"/>
    <w:rsid w:val="004E5E1D"/>
    <w:rsid w:val="004E6165"/>
    <w:rsid w:val="004E6DCD"/>
    <w:rsid w:val="004E700E"/>
    <w:rsid w:val="004E74EA"/>
    <w:rsid w:val="004F0624"/>
    <w:rsid w:val="004F0670"/>
    <w:rsid w:val="004F07EF"/>
    <w:rsid w:val="004F0A49"/>
    <w:rsid w:val="004F14B6"/>
    <w:rsid w:val="004F1B97"/>
    <w:rsid w:val="004F251D"/>
    <w:rsid w:val="004F2A4B"/>
    <w:rsid w:val="004F2ED7"/>
    <w:rsid w:val="004F303E"/>
    <w:rsid w:val="004F3143"/>
    <w:rsid w:val="004F3508"/>
    <w:rsid w:val="004F35EA"/>
    <w:rsid w:val="004F37FE"/>
    <w:rsid w:val="004F3CE5"/>
    <w:rsid w:val="004F40DE"/>
    <w:rsid w:val="004F5A6F"/>
    <w:rsid w:val="004F63EA"/>
    <w:rsid w:val="004F664B"/>
    <w:rsid w:val="004F707D"/>
    <w:rsid w:val="004F70E5"/>
    <w:rsid w:val="004F7C5F"/>
    <w:rsid w:val="00501ADD"/>
    <w:rsid w:val="00501D4D"/>
    <w:rsid w:val="00502917"/>
    <w:rsid w:val="00502DEE"/>
    <w:rsid w:val="00502FF4"/>
    <w:rsid w:val="0050346D"/>
    <w:rsid w:val="0050347F"/>
    <w:rsid w:val="00505A57"/>
    <w:rsid w:val="00505DC8"/>
    <w:rsid w:val="00506365"/>
    <w:rsid w:val="00506509"/>
    <w:rsid w:val="0050671D"/>
    <w:rsid w:val="00506FEF"/>
    <w:rsid w:val="0050771E"/>
    <w:rsid w:val="00510FA5"/>
    <w:rsid w:val="00511265"/>
    <w:rsid w:val="00511823"/>
    <w:rsid w:val="00511AD6"/>
    <w:rsid w:val="00511F75"/>
    <w:rsid w:val="0051258B"/>
    <w:rsid w:val="005127D6"/>
    <w:rsid w:val="00512DF5"/>
    <w:rsid w:val="005142F8"/>
    <w:rsid w:val="00517064"/>
    <w:rsid w:val="0051771D"/>
    <w:rsid w:val="005200AC"/>
    <w:rsid w:val="0052061C"/>
    <w:rsid w:val="00520D2F"/>
    <w:rsid w:val="00521579"/>
    <w:rsid w:val="005216BD"/>
    <w:rsid w:val="00522440"/>
    <w:rsid w:val="00522D07"/>
    <w:rsid w:val="00523368"/>
    <w:rsid w:val="005237F9"/>
    <w:rsid w:val="0052471F"/>
    <w:rsid w:val="00524745"/>
    <w:rsid w:val="00524EBD"/>
    <w:rsid w:val="00525879"/>
    <w:rsid w:val="005259F8"/>
    <w:rsid w:val="00526DCA"/>
    <w:rsid w:val="00526E3D"/>
    <w:rsid w:val="00526FC5"/>
    <w:rsid w:val="00527648"/>
    <w:rsid w:val="0052791B"/>
    <w:rsid w:val="00527A54"/>
    <w:rsid w:val="00527BD4"/>
    <w:rsid w:val="0053136C"/>
    <w:rsid w:val="00531576"/>
    <w:rsid w:val="0053161A"/>
    <w:rsid w:val="005319BA"/>
    <w:rsid w:val="00531B51"/>
    <w:rsid w:val="005323B7"/>
    <w:rsid w:val="005323EC"/>
    <w:rsid w:val="005329A4"/>
    <w:rsid w:val="0053369B"/>
    <w:rsid w:val="00533825"/>
    <w:rsid w:val="00534BEA"/>
    <w:rsid w:val="00534E23"/>
    <w:rsid w:val="0053534F"/>
    <w:rsid w:val="00535494"/>
    <w:rsid w:val="00535A6C"/>
    <w:rsid w:val="00535C59"/>
    <w:rsid w:val="00535E44"/>
    <w:rsid w:val="00537515"/>
    <w:rsid w:val="00537C78"/>
    <w:rsid w:val="005400EC"/>
    <w:rsid w:val="00540A9F"/>
    <w:rsid w:val="00540B65"/>
    <w:rsid w:val="00541804"/>
    <w:rsid w:val="00541C54"/>
    <w:rsid w:val="00541D23"/>
    <w:rsid w:val="005425D7"/>
    <w:rsid w:val="00542926"/>
    <w:rsid w:val="00542FC9"/>
    <w:rsid w:val="005430F4"/>
    <w:rsid w:val="00543332"/>
    <w:rsid w:val="00543C85"/>
    <w:rsid w:val="0054405D"/>
    <w:rsid w:val="00544244"/>
    <w:rsid w:val="00544FCD"/>
    <w:rsid w:val="00545059"/>
    <w:rsid w:val="00545930"/>
    <w:rsid w:val="00545D34"/>
    <w:rsid w:val="00545E40"/>
    <w:rsid w:val="0054680A"/>
    <w:rsid w:val="005468B7"/>
    <w:rsid w:val="00546F64"/>
    <w:rsid w:val="005470F1"/>
    <w:rsid w:val="00547DEB"/>
    <w:rsid w:val="00550743"/>
    <w:rsid w:val="00550CE4"/>
    <w:rsid w:val="00550E3D"/>
    <w:rsid w:val="00551FB6"/>
    <w:rsid w:val="005527F0"/>
    <w:rsid w:val="00552AB0"/>
    <w:rsid w:val="00553619"/>
    <w:rsid w:val="00554F79"/>
    <w:rsid w:val="00555102"/>
    <w:rsid w:val="00555557"/>
    <w:rsid w:val="00555E90"/>
    <w:rsid w:val="005560BC"/>
    <w:rsid w:val="005565C5"/>
    <w:rsid w:val="005567ED"/>
    <w:rsid w:val="005570C0"/>
    <w:rsid w:val="00557494"/>
    <w:rsid w:val="00557702"/>
    <w:rsid w:val="00557727"/>
    <w:rsid w:val="0056081D"/>
    <w:rsid w:val="00560AA6"/>
    <w:rsid w:val="00560C64"/>
    <w:rsid w:val="00561410"/>
    <w:rsid w:val="00561564"/>
    <w:rsid w:val="00561DC6"/>
    <w:rsid w:val="00561ED4"/>
    <w:rsid w:val="00561FBD"/>
    <w:rsid w:val="00562854"/>
    <w:rsid w:val="00562999"/>
    <w:rsid w:val="00562B0A"/>
    <w:rsid w:val="005638CA"/>
    <w:rsid w:val="00564C6A"/>
    <w:rsid w:val="00565A8B"/>
    <w:rsid w:val="00566612"/>
    <w:rsid w:val="0056744B"/>
    <w:rsid w:val="005674FB"/>
    <w:rsid w:val="0057033D"/>
    <w:rsid w:val="005703EC"/>
    <w:rsid w:val="0057042E"/>
    <w:rsid w:val="005713B6"/>
    <w:rsid w:val="005719AE"/>
    <w:rsid w:val="00571B9F"/>
    <w:rsid w:val="0057217B"/>
    <w:rsid w:val="00572634"/>
    <w:rsid w:val="005727D5"/>
    <w:rsid w:val="00572A75"/>
    <w:rsid w:val="00572A8B"/>
    <w:rsid w:val="00572C17"/>
    <w:rsid w:val="00572CAC"/>
    <w:rsid w:val="00573253"/>
    <w:rsid w:val="005742AF"/>
    <w:rsid w:val="0057524A"/>
    <w:rsid w:val="005752AD"/>
    <w:rsid w:val="005758C9"/>
    <w:rsid w:val="00576085"/>
    <w:rsid w:val="005774E3"/>
    <w:rsid w:val="00577C7D"/>
    <w:rsid w:val="00580D3A"/>
    <w:rsid w:val="00581240"/>
    <w:rsid w:val="00583560"/>
    <w:rsid w:val="0058421F"/>
    <w:rsid w:val="0058473B"/>
    <w:rsid w:val="00584A3D"/>
    <w:rsid w:val="00584B1B"/>
    <w:rsid w:val="00584D2E"/>
    <w:rsid w:val="005854A6"/>
    <w:rsid w:val="00586CC2"/>
    <w:rsid w:val="005915BE"/>
    <w:rsid w:val="00591FE1"/>
    <w:rsid w:val="005929C3"/>
    <w:rsid w:val="0059342B"/>
    <w:rsid w:val="005935C3"/>
    <w:rsid w:val="005938A9"/>
    <w:rsid w:val="005938F4"/>
    <w:rsid w:val="00594382"/>
    <w:rsid w:val="00594766"/>
    <w:rsid w:val="00594CA2"/>
    <w:rsid w:val="00595173"/>
    <w:rsid w:val="00595F22"/>
    <w:rsid w:val="0059787E"/>
    <w:rsid w:val="005A08AB"/>
    <w:rsid w:val="005A2342"/>
    <w:rsid w:val="005A2A60"/>
    <w:rsid w:val="005A2BE4"/>
    <w:rsid w:val="005A315C"/>
    <w:rsid w:val="005A361E"/>
    <w:rsid w:val="005A4101"/>
    <w:rsid w:val="005A4739"/>
    <w:rsid w:val="005A4BB6"/>
    <w:rsid w:val="005A584F"/>
    <w:rsid w:val="005A5A54"/>
    <w:rsid w:val="005A5B30"/>
    <w:rsid w:val="005A5BE4"/>
    <w:rsid w:val="005A5E4A"/>
    <w:rsid w:val="005A60C8"/>
    <w:rsid w:val="005A683C"/>
    <w:rsid w:val="005A684F"/>
    <w:rsid w:val="005A753D"/>
    <w:rsid w:val="005A7C05"/>
    <w:rsid w:val="005A7C56"/>
    <w:rsid w:val="005A7E57"/>
    <w:rsid w:val="005B01F5"/>
    <w:rsid w:val="005B10E0"/>
    <w:rsid w:val="005B11B1"/>
    <w:rsid w:val="005B1B06"/>
    <w:rsid w:val="005B2258"/>
    <w:rsid w:val="005B23F9"/>
    <w:rsid w:val="005B2511"/>
    <w:rsid w:val="005B282F"/>
    <w:rsid w:val="005B28E2"/>
    <w:rsid w:val="005B2E27"/>
    <w:rsid w:val="005B35F9"/>
    <w:rsid w:val="005B3C7B"/>
    <w:rsid w:val="005B3C85"/>
    <w:rsid w:val="005B4851"/>
    <w:rsid w:val="005B4921"/>
    <w:rsid w:val="005B7610"/>
    <w:rsid w:val="005B76AE"/>
    <w:rsid w:val="005B7E0B"/>
    <w:rsid w:val="005C01D5"/>
    <w:rsid w:val="005C07AA"/>
    <w:rsid w:val="005C09B7"/>
    <w:rsid w:val="005C0A03"/>
    <w:rsid w:val="005C14EF"/>
    <w:rsid w:val="005C1EEF"/>
    <w:rsid w:val="005C24E4"/>
    <w:rsid w:val="005C2EAB"/>
    <w:rsid w:val="005C318C"/>
    <w:rsid w:val="005C41BA"/>
    <w:rsid w:val="005C41F4"/>
    <w:rsid w:val="005C44BF"/>
    <w:rsid w:val="005C452C"/>
    <w:rsid w:val="005C4C42"/>
    <w:rsid w:val="005C4F16"/>
    <w:rsid w:val="005C4FE6"/>
    <w:rsid w:val="005C50AC"/>
    <w:rsid w:val="005C55D5"/>
    <w:rsid w:val="005C57D0"/>
    <w:rsid w:val="005C5F89"/>
    <w:rsid w:val="005C740C"/>
    <w:rsid w:val="005C761F"/>
    <w:rsid w:val="005C76D8"/>
    <w:rsid w:val="005C7866"/>
    <w:rsid w:val="005D01B7"/>
    <w:rsid w:val="005D02E5"/>
    <w:rsid w:val="005D1463"/>
    <w:rsid w:val="005D196C"/>
    <w:rsid w:val="005D1B64"/>
    <w:rsid w:val="005D1E6A"/>
    <w:rsid w:val="005D2C16"/>
    <w:rsid w:val="005D42EF"/>
    <w:rsid w:val="005D4B92"/>
    <w:rsid w:val="005D4D00"/>
    <w:rsid w:val="005D52BD"/>
    <w:rsid w:val="005D5C42"/>
    <w:rsid w:val="005D6545"/>
    <w:rsid w:val="005D6EE4"/>
    <w:rsid w:val="005D7992"/>
    <w:rsid w:val="005E0649"/>
    <w:rsid w:val="005E0917"/>
    <w:rsid w:val="005E0C26"/>
    <w:rsid w:val="005E1AC1"/>
    <w:rsid w:val="005E1E4C"/>
    <w:rsid w:val="005E1F5F"/>
    <w:rsid w:val="005E235D"/>
    <w:rsid w:val="005E2A05"/>
    <w:rsid w:val="005E2ECE"/>
    <w:rsid w:val="005E45DF"/>
    <w:rsid w:val="005E53EA"/>
    <w:rsid w:val="005E5AC1"/>
    <w:rsid w:val="005E6ACE"/>
    <w:rsid w:val="005E6B9F"/>
    <w:rsid w:val="005E6D6B"/>
    <w:rsid w:val="005E714D"/>
    <w:rsid w:val="005E7EA2"/>
    <w:rsid w:val="005F001B"/>
    <w:rsid w:val="005F044A"/>
    <w:rsid w:val="005F1EFB"/>
    <w:rsid w:val="005F294E"/>
    <w:rsid w:val="005F3600"/>
    <w:rsid w:val="005F50C9"/>
    <w:rsid w:val="005F52FF"/>
    <w:rsid w:val="005F550F"/>
    <w:rsid w:val="005F6665"/>
    <w:rsid w:val="005F69B1"/>
    <w:rsid w:val="005F75D7"/>
    <w:rsid w:val="00600703"/>
    <w:rsid w:val="00601819"/>
    <w:rsid w:val="00601D86"/>
    <w:rsid w:val="00601E54"/>
    <w:rsid w:val="006023BA"/>
    <w:rsid w:val="006023C6"/>
    <w:rsid w:val="006032BA"/>
    <w:rsid w:val="00603AF3"/>
    <w:rsid w:val="0060404C"/>
    <w:rsid w:val="006046A0"/>
    <w:rsid w:val="00604777"/>
    <w:rsid w:val="006047F5"/>
    <w:rsid w:val="00604808"/>
    <w:rsid w:val="00604BFA"/>
    <w:rsid w:val="00604F2B"/>
    <w:rsid w:val="0060513C"/>
    <w:rsid w:val="00605A48"/>
    <w:rsid w:val="00606A4C"/>
    <w:rsid w:val="0060735F"/>
    <w:rsid w:val="00607393"/>
    <w:rsid w:val="00607874"/>
    <w:rsid w:val="00607BD8"/>
    <w:rsid w:val="00607F88"/>
    <w:rsid w:val="00610182"/>
    <w:rsid w:val="00611695"/>
    <w:rsid w:val="00611B59"/>
    <w:rsid w:val="00612B4D"/>
    <w:rsid w:val="0061336B"/>
    <w:rsid w:val="00613D4C"/>
    <w:rsid w:val="00614794"/>
    <w:rsid w:val="00614FA7"/>
    <w:rsid w:val="00615039"/>
    <w:rsid w:val="0061539C"/>
    <w:rsid w:val="00616289"/>
    <w:rsid w:val="0061683C"/>
    <w:rsid w:val="006171ED"/>
    <w:rsid w:val="006179BC"/>
    <w:rsid w:val="006179DD"/>
    <w:rsid w:val="00620572"/>
    <w:rsid w:val="006206E7"/>
    <w:rsid w:val="00620E08"/>
    <w:rsid w:val="00621118"/>
    <w:rsid w:val="00621534"/>
    <w:rsid w:val="006221A6"/>
    <w:rsid w:val="006222CB"/>
    <w:rsid w:val="006228D7"/>
    <w:rsid w:val="0062370D"/>
    <w:rsid w:val="00623CB6"/>
    <w:rsid w:val="00623D97"/>
    <w:rsid w:val="006240B6"/>
    <w:rsid w:val="006246C7"/>
    <w:rsid w:val="00624E8F"/>
    <w:rsid w:val="00625C1C"/>
    <w:rsid w:val="00626397"/>
    <w:rsid w:val="0062716C"/>
    <w:rsid w:val="00627EA2"/>
    <w:rsid w:val="0063018E"/>
    <w:rsid w:val="00630846"/>
    <w:rsid w:val="00630FB7"/>
    <w:rsid w:val="00631165"/>
    <w:rsid w:val="006327A0"/>
    <w:rsid w:val="00633082"/>
    <w:rsid w:val="0063320E"/>
    <w:rsid w:val="00633285"/>
    <w:rsid w:val="006342F6"/>
    <w:rsid w:val="00634E2C"/>
    <w:rsid w:val="00635D71"/>
    <w:rsid w:val="00637685"/>
    <w:rsid w:val="00637FA0"/>
    <w:rsid w:val="00640667"/>
    <w:rsid w:val="00640681"/>
    <w:rsid w:val="00641D22"/>
    <w:rsid w:val="00642589"/>
    <w:rsid w:val="0064336D"/>
    <w:rsid w:val="00643DCE"/>
    <w:rsid w:val="0064509A"/>
    <w:rsid w:val="006450CC"/>
    <w:rsid w:val="0064520B"/>
    <w:rsid w:val="00645581"/>
    <w:rsid w:val="00645C8E"/>
    <w:rsid w:val="00645E48"/>
    <w:rsid w:val="00646310"/>
    <w:rsid w:val="0064686F"/>
    <w:rsid w:val="00646D7D"/>
    <w:rsid w:val="00647733"/>
    <w:rsid w:val="00647E28"/>
    <w:rsid w:val="00647FC5"/>
    <w:rsid w:val="00650439"/>
    <w:rsid w:val="00650488"/>
    <w:rsid w:val="0065051F"/>
    <w:rsid w:val="00650765"/>
    <w:rsid w:val="006508AC"/>
    <w:rsid w:val="006508AF"/>
    <w:rsid w:val="00651187"/>
    <w:rsid w:val="00651273"/>
    <w:rsid w:val="0065171E"/>
    <w:rsid w:val="00651781"/>
    <w:rsid w:val="0065199A"/>
    <w:rsid w:val="00651F76"/>
    <w:rsid w:val="006520D4"/>
    <w:rsid w:val="0065282A"/>
    <w:rsid w:val="00652A26"/>
    <w:rsid w:val="006534EA"/>
    <w:rsid w:val="00653990"/>
    <w:rsid w:val="00653FCA"/>
    <w:rsid w:val="00654D4A"/>
    <w:rsid w:val="006558B5"/>
    <w:rsid w:val="006558ED"/>
    <w:rsid w:val="00655BC6"/>
    <w:rsid w:val="0065625E"/>
    <w:rsid w:val="00656876"/>
    <w:rsid w:val="00656B25"/>
    <w:rsid w:val="00657FB2"/>
    <w:rsid w:val="0066022F"/>
    <w:rsid w:val="00660341"/>
    <w:rsid w:val="006607BE"/>
    <w:rsid w:val="00661707"/>
    <w:rsid w:val="0066195C"/>
    <w:rsid w:val="00662AD1"/>
    <w:rsid w:val="00662DEF"/>
    <w:rsid w:val="00662F38"/>
    <w:rsid w:val="00664241"/>
    <w:rsid w:val="006647B9"/>
    <w:rsid w:val="00665369"/>
    <w:rsid w:val="00665486"/>
    <w:rsid w:val="00666AFD"/>
    <w:rsid w:val="00670A42"/>
    <w:rsid w:val="0067104A"/>
    <w:rsid w:val="00671293"/>
    <w:rsid w:val="00671743"/>
    <w:rsid w:val="006719C7"/>
    <w:rsid w:val="00671C81"/>
    <w:rsid w:val="00672829"/>
    <w:rsid w:val="00674149"/>
    <w:rsid w:val="00674CA5"/>
    <w:rsid w:val="006756FB"/>
    <w:rsid w:val="00675B45"/>
    <w:rsid w:val="00675CAF"/>
    <w:rsid w:val="006765B4"/>
    <w:rsid w:val="006767ED"/>
    <w:rsid w:val="00676C0C"/>
    <w:rsid w:val="00677200"/>
    <w:rsid w:val="00677224"/>
    <w:rsid w:val="00677CBE"/>
    <w:rsid w:val="006802A6"/>
    <w:rsid w:val="00680374"/>
    <w:rsid w:val="00680B49"/>
    <w:rsid w:val="00680E9E"/>
    <w:rsid w:val="00681AF4"/>
    <w:rsid w:val="006822EF"/>
    <w:rsid w:val="00682D5E"/>
    <w:rsid w:val="006833BF"/>
    <w:rsid w:val="00683D71"/>
    <w:rsid w:val="006847BF"/>
    <w:rsid w:val="0068594B"/>
    <w:rsid w:val="00685B73"/>
    <w:rsid w:val="00686013"/>
    <w:rsid w:val="00686CA0"/>
    <w:rsid w:val="00686D6C"/>
    <w:rsid w:val="0068719C"/>
    <w:rsid w:val="00687525"/>
    <w:rsid w:val="00687665"/>
    <w:rsid w:val="0068799E"/>
    <w:rsid w:val="00687FE1"/>
    <w:rsid w:val="006909F8"/>
    <w:rsid w:val="006911D2"/>
    <w:rsid w:val="006919F7"/>
    <w:rsid w:val="00691A17"/>
    <w:rsid w:val="00691BC5"/>
    <w:rsid w:val="00692295"/>
    <w:rsid w:val="00692491"/>
    <w:rsid w:val="00692599"/>
    <w:rsid w:val="00692E68"/>
    <w:rsid w:val="00692F1B"/>
    <w:rsid w:val="00692F3F"/>
    <w:rsid w:val="006938A0"/>
    <w:rsid w:val="006946FE"/>
    <w:rsid w:val="006950AB"/>
    <w:rsid w:val="00695883"/>
    <w:rsid w:val="00695BC2"/>
    <w:rsid w:val="0069678A"/>
    <w:rsid w:val="00696837"/>
    <w:rsid w:val="00696AF1"/>
    <w:rsid w:val="00696E52"/>
    <w:rsid w:val="006977D8"/>
    <w:rsid w:val="00697CA4"/>
    <w:rsid w:val="006A0752"/>
    <w:rsid w:val="006A0D1E"/>
    <w:rsid w:val="006A12D7"/>
    <w:rsid w:val="006A1966"/>
    <w:rsid w:val="006A1DB4"/>
    <w:rsid w:val="006A27FE"/>
    <w:rsid w:val="006A2896"/>
    <w:rsid w:val="006A2B52"/>
    <w:rsid w:val="006A3272"/>
    <w:rsid w:val="006A48B4"/>
    <w:rsid w:val="006A500E"/>
    <w:rsid w:val="006A52A4"/>
    <w:rsid w:val="006A5E61"/>
    <w:rsid w:val="006A623A"/>
    <w:rsid w:val="006A6315"/>
    <w:rsid w:val="006A6D82"/>
    <w:rsid w:val="006A7E87"/>
    <w:rsid w:val="006B0073"/>
    <w:rsid w:val="006B0279"/>
    <w:rsid w:val="006B0CE3"/>
    <w:rsid w:val="006B0D0C"/>
    <w:rsid w:val="006B0FC7"/>
    <w:rsid w:val="006B12A6"/>
    <w:rsid w:val="006B1423"/>
    <w:rsid w:val="006B15BD"/>
    <w:rsid w:val="006B15FB"/>
    <w:rsid w:val="006B1658"/>
    <w:rsid w:val="006B249D"/>
    <w:rsid w:val="006B2C3F"/>
    <w:rsid w:val="006B3BBB"/>
    <w:rsid w:val="006B4172"/>
    <w:rsid w:val="006B4255"/>
    <w:rsid w:val="006B56B3"/>
    <w:rsid w:val="006B64EB"/>
    <w:rsid w:val="006B6539"/>
    <w:rsid w:val="006B72C4"/>
    <w:rsid w:val="006C1279"/>
    <w:rsid w:val="006C1939"/>
    <w:rsid w:val="006C24CF"/>
    <w:rsid w:val="006C28BE"/>
    <w:rsid w:val="006C28C7"/>
    <w:rsid w:val="006C3D3D"/>
    <w:rsid w:val="006C3D91"/>
    <w:rsid w:val="006C45AE"/>
    <w:rsid w:val="006C492A"/>
    <w:rsid w:val="006C5890"/>
    <w:rsid w:val="006C598A"/>
    <w:rsid w:val="006C5F02"/>
    <w:rsid w:val="006C613D"/>
    <w:rsid w:val="006C76CF"/>
    <w:rsid w:val="006C7AB7"/>
    <w:rsid w:val="006C7CA2"/>
    <w:rsid w:val="006D23F0"/>
    <w:rsid w:val="006D3604"/>
    <w:rsid w:val="006D3947"/>
    <w:rsid w:val="006D47D1"/>
    <w:rsid w:val="006D5636"/>
    <w:rsid w:val="006D6159"/>
    <w:rsid w:val="006D629B"/>
    <w:rsid w:val="006D67BC"/>
    <w:rsid w:val="006D72B5"/>
    <w:rsid w:val="006D7C1F"/>
    <w:rsid w:val="006D7D37"/>
    <w:rsid w:val="006D7EF4"/>
    <w:rsid w:val="006E092F"/>
    <w:rsid w:val="006E0BCA"/>
    <w:rsid w:val="006E13DB"/>
    <w:rsid w:val="006E20E0"/>
    <w:rsid w:val="006E29F4"/>
    <w:rsid w:val="006E2BE9"/>
    <w:rsid w:val="006E313C"/>
    <w:rsid w:val="006E4394"/>
    <w:rsid w:val="006E49CD"/>
    <w:rsid w:val="006E4B97"/>
    <w:rsid w:val="006E5494"/>
    <w:rsid w:val="006E5F15"/>
    <w:rsid w:val="006E62EB"/>
    <w:rsid w:val="006E6AE8"/>
    <w:rsid w:val="006E6BAE"/>
    <w:rsid w:val="006E737C"/>
    <w:rsid w:val="006F0522"/>
    <w:rsid w:val="006F0535"/>
    <w:rsid w:val="006F070D"/>
    <w:rsid w:val="006F07C1"/>
    <w:rsid w:val="006F0928"/>
    <w:rsid w:val="006F0930"/>
    <w:rsid w:val="006F0C32"/>
    <w:rsid w:val="006F0D8B"/>
    <w:rsid w:val="006F12E4"/>
    <w:rsid w:val="006F28D4"/>
    <w:rsid w:val="006F2B7B"/>
    <w:rsid w:val="006F2EF1"/>
    <w:rsid w:val="006F3440"/>
    <w:rsid w:val="006F3640"/>
    <w:rsid w:val="006F3CD8"/>
    <w:rsid w:val="006F3E91"/>
    <w:rsid w:val="006F417F"/>
    <w:rsid w:val="006F444B"/>
    <w:rsid w:val="006F527C"/>
    <w:rsid w:val="006F5690"/>
    <w:rsid w:val="006F56F9"/>
    <w:rsid w:val="006F5C70"/>
    <w:rsid w:val="006F73C6"/>
    <w:rsid w:val="006F7ABC"/>
    <w:rsid w:val="00700080"/>
    <w:rsid w:val="00700276"/>
    <w:rsid w:val="00700B15"/>
    <w:rsid w:val="0070151F"/>
    <w:rsid w:val="00702C36"/>
    <w:rsid w:val="00703040"/>
    <w:rsid w:val="0070344B"/>
    <w:rsid w:val="00703A0B"/>
    <w:rsid w:val="00703BE3"/>
    <w:rsid w:val="0070521B"/>
    <w:rsid w:val="007053AC"/>
    <w:rsid w:val="00705C90"/>
    <w:rsid w:val="0070613D"/>
    <w:rsid w:val="00706759"/>
    <w:rsid w:val="00706A9E"/>
    <w:rsid w:val="00706D09"/>
    <w:rsid w:val="007070F5"/>
    <w:rsid w:val="0071054A"/>
    <w:rsid w:val="0071066D"/>
    <w:rsid w:val="0071229D"/>
    <w:rsid w:val="007140A4"/>
    <w:rsid w:val="007145B8"/>
    <w:rsid w:val="00715092"/>
    <w:rsid w:val="00715C04"/>
    <w:rsid w:val="00715ED3"/>
    <w:rsid w:val="00716468"/>
    <w:rsid w:val="007171B1"/>
    <w:rsid w:val="00717391"/>
    <w:rsid w:val="0071747E"/>
    <w:rsid w:val="00717832"/>
    <w:rsid w:val="007179FF"/>
    <w:rsid w:val="007200A6"/>
    <w:rsid w:val="007204A8"/>
    <w:rsid w:val="0072050B"/>
    <w:rsid w:val="00720A51"/>
    <w:rsid w:val="00721ADC"/>
    <w:rsid w:val="00721BC5"/>
    <w:rsid w:val="007230B0"/>
    <w:rsid w:val="00723414"/>
    <w:rsid w:val="0072346B"/>
    <w:rsid w:val="0072350C"/>
    <w:rsid w:val="00724020"/>
    <w:rsid w:val="0072412A"/>
    <w:rsid w:val="00725084"/>
    <w:rsid w:val="007251A9"/>
    <w:rsid w:val="007252C5"/>
    <w:rsid w:val="007252D8"/>
    <w:rsid w:val="00725D3C"/>
    <w:rsid w:val="00725EBE"/>
    <w:rsid w:val="00726C16"/>
    <w:rsid w:val="00727503"/>
    <w:rsid w:val="00727542"/>
    <w:rsid w:val="00727B2A"/>
    <w:rsid w:val="00727BDC"/>
    <w:rsid w:val="00730314"/>
    <w:rsid w:val="0073059B"/>
    <w:rsid w:val="00730BF0"/>
    <w:rsid w:val="00731038"/>
    <w:rsid w:val="0073125E"/>
    <w:rsid w:val="0073136E"/>
    <w:rsid w:val="00731605"/>
    <w:rsid w:val="00732AA7"/>
    <w:rsid w:val="007333BD"/>
    <w:rsid w:val="007339CC"/>
    <w:rsid w:val="00733D16"/>
    <w:rsid w:val="00734100"/>
    <w:rsid w:val="0073423C"/>
    <w:rsid w:val="007351D2"/>
    <w:rsid w:val="00735C7A"/>
    <w:rsid w:val="0073626C"/>
    <w:rsid w:val="007367E9"/>
    <w:rsid w:val="00736812"/>
    <w:rsid w:val="00737495"/>
    <w:rsid w:val="007379F7"/>
    <w:rsid w:val="00740B4F"/>
    <w:rsid w:val="00741236"/>
    <w:rsid w:val="00741427"/>
    <w:rsid w:val="0074207B"/>
    <w:rsid w:val="00742B4E"/>
    <w:rsid w:val="00742CBC"/>
    <w:rsid w:val="0074421F"/>
    <w:rsid w:val="00744722"/>
    <w:rsid w:val="00744CB9"/>
    <w:rsid w:val="00745337"/>
    <w:rsid w:val="0074558C"/>
    <w:rsid w:val="00745CFA"/>
    <w:rsid w:val="0074690E"/>
    <w:rsid w:val="00746A68"/>
    <w:rsid w:val="00746C9B"/>
    <w:rsid w:val="007472D5"/>
    <w:rsid w:val="0074770D"/>
    <w:rsid w:val="0074781B"/>
    <w:rsid w:val="00747B7D"/>
    <w:rsid w:val="00747E89"/>
    <w:rsid w:val="00750213"/>
    <w:rsid w:val="007504E4"/>
    <w:rsid w:val="007517B6"/>
    <w:rsid w:val="00751EAE"/>
    <w:rsid w:val="00752025"/>
    <w:rsid w:val="007523AF"/>
    <w:rsid w:val="007535A2"/>
    <w:rsid w:val="00753A6D"/>
    <w:rsid w:val="00753D42"/>
    <w:rsid w:val="00753F9E"/>
    <w:rsid w:val="00754C07"/>
    <w:rsid w:val="00755C2F"/>
    <w:rsid w:val="00756716"/>
    <w:rsid w:val="0075799C"/>
    <w:rsid w:val="00757B8B"/>
    <w:rsid w:val="00760101"/>
    <w:rsid w:val="00760A03"/>
    <w:rsid w:val="00760A3D"/>
    <w:rsid w:val="00760B53"/>
    <w:rsid w:val="00760DBA"/>
    <w:rsid w:val="007610FF"/>
    <w:rsid w:val="007614DD"/>
    <w:rsid w:val="00761959"/>
    <w:rsid w:val="00761A2E"/>
    <w:rsid w:val="00762EDC"/>
    <w:rsid w:val="007631DE"/>
    <w:rsid w:val="00763DDA"/>
    <w:rsid w:val="00763EDE"/>
    <w:rsid w:val="007647C7"/>
    <w:rsid w:val="0076494B"/>
    <w:rsid w:val="00765AA7"/>
    <w:rsid w:val="007664C2"/>
    <w:rsid w:val="00766A2F"/>
    <w:rsid w:val="00766F83"/>
    <w:rsid w:val="007700B4"/>
    <w:rsid w:val="007702DF"/>
    <w:rsid w:val="0077113E"/>
    <w:rsid w:val="00771403"/>
    <w:rsid w:val="007716E2"/>
    <w:rsid w:val="00771E9D"/>
    <w:rsid w:val="00772EDE"/>
    <w:rsid w:val="00773513"/>
    <w:rsid w:val="00774BBF"/>
    <w:rsid w:val="00774CCE"/>
    <w:rsid w:val="007754D5"/>
    <w:rsid w:val="0077581B"/>
    <w:rsid w:val="00775BD7"/>
    <w:rsid w:val="00775C4A"/>
    <w:rsid w:val="00775E05"/>
    <w:rsid w:val="00776605"/>
    <w:rsid w:val="00777305"/>
    <w:rsid w:val="00777323"/>
    <w:rsid w:val="00777B4C"/>
    <w:rsid w:val="00777BB1"/>
    <w:rsid w:val="0078013C"/>
    <w:rsid w:val="00780262"/>
    <w:rsid w:val="007808F3"/>
    <w:rsid w:val="0078149E"/>
    <w:rsid w:val="00781794"/>
    <w:rsid w:val="007831AC"/>
    <w:rsid w:val="0078324F"/>
    <w:rsid w:val="007832E7"/>
    <w:rsid w:val="007843F3"/>
    <w:rsid w:val="00785C39"/>
    <w:rsid w:val="00785F5F"/>
    <w:rsid w:val="00786334"/>
    <w:rsid w:val="007867FB"/>
    <w:rsid w:val="00786BEF"/>
    <w:rsid w:val="00786DF6"/>
    <w:rsid w:val="00787E0F"/>
    <w:rsid w:val="00790348"/>
    <w:rsid w:val="00790533"/>
    <w:rsid w:val="007905D4"/>
    <w:rsid w:val="007907C0"/>
    <w:rsid w:val="007916C8"/>
    <w:rsid w:val="007917CB"/>
    <w:rsid w:val="007918F8"/>
    <w:rsid w:val="0079463C"/>
    <w:rsid w:val="0079491A"/>
    <w:rsid w:val="0079608B"/>
    <w:rsid w:val="007968E6"/>
    <w:rsid w:val="007969C0"/>
    <w:rsid w:val="00796A2E"/>
    <w:rsid w:val="00797012"/>
    <w:rsid w:val="00797195"/>
    <w:rsid w:val="00797201"/>
    <w:rsid w:val="0079732A"/>
    <w:rsid w:val="007A02A4"/>
    <w:rsid w:val="007A0423"/>
    <w:rsid w:val="007A11A6"/>
    <w:rsid w:val="007A2094"/>
    <w:rsid w:val="007A2943"/>
    <w:rsid w:val="007A2AED"/>
    <w:rsid w:val="007A35B0"/>
    <w:rsid w:val="007A3D9D"/>
    <w:rsid w:val="007A3DA2"/>
    <w:rsid w:val="007A42F2"/>
    <w:rsid w:val="007A5949"/>
    <w:rsid w:val="007A5FA7"/>
    <w:rsid w:val="007A644B"/>
    <w:rsid w:val="007A7C0F"/>
    <w:rsid w:val="007A7D6E"/>
    <w:rsid w:val="007B046F"/>
    <w:rsid w:val="007B051B"/>
    <w:rsid w:val="007B0565"/>
    <w:rsid w:val="007B11EB"/>
    <w:rsid w:val="007B1286"/>
    <w:rsid w:val="007B1BA6"/>
    <w:rsid w:val="007B26FE"/>
    <w:rsid w:val="007B270C"/>
    <w:rsid w:val="007B2BB3"/>
    <w:rsid w:val="007B2E06"/>
    <w:rsid w:val="007B36B6"/>
    <w:rsid w:val="007B3C8F"/>
    <w:rsid w:val="007B46DE"/>
    <w:rsid w:val="007B4F38"/>
    <w:rsid w:val="007B5C7C"/>
    <w:rsid w:val="007B5F8D"/>
    <w:rsid w:val="007B6311"/>
    <w:rsid w:val="007B6C1F"/>
    <w:rsid w:val="007C0035"/>
    <w:rsid w:val="007C0F59"/>
    <w:rsid w:val="007C15DE"/>
    <w:rsid w:val="007C16D7"/>
    <w:rsid w:val="007C1BF8"/>
    <w:rsid w:val="007C21A2"/>
    <w:rsid w:val="007C350C"/>
    <w:rsid w:val="007C363C"/>
    <w:rsid w:val="007C3EC9"/>
    <w:rsid w:val="007C4C88"/>
    <w:rsid w:val="007C5624"/>
    <w:rsid w:val="007C5AB0"/>
    <w:rsid w:val="007C5B14"/>
    <w:rsid w:val="007C7C11"/>
    <w:rsid w:val="007D002E"/>
    <w:rsid w:val="007D0114"/>
    <w:rsid w:val="007D0461"/>
    <w:rsid w:val="007D0D0D"/>
    <w:rsid w:val="007D19B2"/>
    <w:rsid w:val="007D3848"/>
    <w:rsid w:val="007D3C8A"/>
    <w:rsid w:val="007D3C99"/>
    <w:rsid w:val="007D3F11"/>
    <w:rsid w:val="007D5C94"/>
    <w:rsid w:val="007D5EB2"/>
    <w:rsid w:val="007D6968"/>
    <w:rsid w:val="007D6A60"/>
    <w:rsid w:val="007D78C3"/>
    <w:rsid w:val="007D7C60"/>
    <w:rsid w:val="007D7DDF"/>
    <w:rsid w:val="007E1A9B"/>
    <w:rsid w:val="007E27F4"/>
    <w:rsid w:val="007E299E"/>
    <w:rsid w:val="007E3466"/>
    <w:rsid w:val="007E416B"/>
    <w:rsid w:val="007E48A0"/>
    <w:rsid w:val="007E5925"/>
    <w:rsid w:val="007E5D9D"/>
    <w:rsid w:val="007E69DB"/>
    <w:rsid w:val="007E6A8B"/>
    <w:rsid w:val="007E6B7D"/>
    <w:rsid w:val="007E6FCF"/>
    <w:rsid w:val="007E75A5"/>
    <w:rsid w:val="007E7D86"/>
    <w:rsid w:val="007F02EC"/>
    <w:rsid w:val="007F039C"/>
    <w:rsid w:val="007F11B1"/>
    <w:rsid w:val="007F14E9"/>
    <w:rsid w:val="007F1674"/>
    <w:rsid w:val="007F16E7"/>
    <w:rsid w:val="007F277D"/>
    <w:rsid w:val="007F2B7F"/>
    <w:rsid w:val="007F51A6"/>
    <w:rsid w:val="007F55F5"/>
    <w:rsid w:val="007F5AC5"/>
    <w:rsid w:val="007F5FFD"/>
    <w:rsid w:val="007F63CC"/>
    <w:rsid w:val="007F64FA"/>
    <w:rsid w:val="007F6BF2"/>
    <w:rsid w:val="007F6C3F"/>
    <w:rsid w:val="007F6D8C"/>
    <w:rsid w:val="007F6E16"/>
    <w:rsid w:val="007F713D"/>
    <w:rsid w:val="007F7F69"/>
    <w:rsid w:val="0080013F"/>
    <w:rsid w:val="0080043C"/>
    <w:rsid w:val="00800C1D"/>
    <w:rsid w:val="00800C36"/>
    <w:rsid w:val="0080400F"/>
    <w:rsid w:val="00804273"/>
    <w:rsid w:val="0080435D"/>
    <w:rsid w:val="0080566F"/>
    <w:rsid w:val="00805E72"/>
    <w:rsid w:val="0080633E"/>
    <w:rsid w:val="00807542"/>
    <w:rsid w:val="00807CB7"/>
    <w:rsid w:val="00810926"/>
    <w:rsid w:val="00810BD5"/>
    <w:rsid w:val="00810DEF"/>
    <w:rsid w:val="008111DF"/>
    <w:rsid w:val="00811506"/>
    <w:rsid w:val="008127A3"/>
    <w:rsid w:val="0081315A"/>
    <w:rsid w:val="00813446"/>
    <w:rsid w:val="00813C97"/>
    <w:rsid w:val="00813D55"/>
    <w:rsid w:val="00813E72"/>
    <w:rsid w:val="00813E8B"/>
    <w:rsid w:val="00813F33"/>
    <w:rsid w:val="00815A0B"/>
    <w:rsid w:val="00815B2A"/>
    <w:rsid w:val="00815DA2"/>
    <w:rsid w:val="00815DEF"/>
    <w:rsid w:val="0081669D"/>
    <w:rsid w:val="00816926"/>
    <w:rsid w:val="00817CD9"/>
    <w:rsid w:val="00820423"/>
    <w:rsid w:val="008211AE"/>
    <w:rsid w:val="008219BE"/>
    <w:rsid w:val="008230C4"/>
    <w:rsid w:val="008230F1"/>
    <w:rsid w:val="0082371D"/>
    <w:rsid w:val="00824E9F"/>
    <w:rsid w:val="00825196"/>
    <w:rsid w:val="00825793"/>
    <w:rsid w:val="00825FEB"/>
    <w:rsid w:val="0082680A"/>
    <w:rsid w:val="00827978"/>
    <w:rsid w:val="00827D83"/>
    <w:rsid w:val="00827F7B"/>
    <w:rsid w:val="00831733"/>
    <w:rsid w:val="0083191B"/>
    <w:rsid w:val="00831BC9"/>
    <w:rsid w:val="00831EE2"/>
    <w:rsid w:val="00832644"/>
    <w:rsid w:val="00832888"/>
    <w:rsid w:val="008336F9"/>
    <w:rsid w:val="00833938"/>
    <w:rsid w:val="008339D0"/>
    <w:rsid w:val="008342EE"/>
    <w:rsid w:val="0083432D"/>
    <w:rsid w:val="00834443"/>
    <w:rsid w:val="0083517E"/>
    <w:rsid w:val="008360AD"/>
    <w:rsid w:val="008365C3"/>
    <w:rsid w:val="00836902"/>
    <w:rsid w:val="00836937"/>
    <w:rsid w:val="0083698C"/>
    <w:rsid w:val="008369B8"/>
    <w:rsid w:val="00837A4D"/>
    <w:rsid w:val="00837B67"/>
    <w:rsid w:val="00837F04"/>
    <w:rsid w:val="00841F1B"/>
    <w:rsid w:val="00841F64"/>
    <w:rsid w:val="00841F9B"/>
    <w:rsid w:val="0084223E"/>
    <w:rsid w:val="008422D5"/>
    <w:rsid w:val="00842C70"/>
    <w:rsid w:val="00843907"/>
    <w:rsid w:val="0084391D"/>
    <w:rsid w:val="00843D81"/>
    <w:rsid w:val="008442CB"/>
    <w:rsid w:val="008458A3"/>
    <w:rsid w:val="00845A07"/>
    <w:rsid w:val="008468F5"/>
    <w:rsid w:val="00846B48"/>
    <w:rsid w:val="008476FA"/>
    <w:rsid w:val="008478C0"/>
    <w:rsid w:val="00847BDE"/>
    <w:rsid w:val="00850124"/>
    <w:rsid w:val="00850371"/>
    <w:rsid w:val="00850417"/>
    <w:rsid w:val="00850B28"/>
    <w:rsid w:val="0085345C"/>
    <w:rsid w:val="0085372E"/>
    <w:rsid w:val="00854461"/>
    <w:rsid w:val="00854EFA"/>
    <w:rsid w:val="00855515"/>
    <w:rsid w:val="00855896"/>
    <w:rsid w:val="00855A82"/>
    <w:rsid w:val="00855B88"/>
    <w:rsid w:val="00855D05"/>
    <w:rsid w:val="0085603B"/>
    <w:rsid w:val="00856419"/>
    <w:rsid w:val="00856C37"/>
    <w:rsid w:val="00857140"/>
    <w:rsid w:val="0085730A"/>
    <w:rsid w:val="008574A8"/>
    <w:rsid w:val="00857F31"/>
    <w:rsid w:val="008602A8"/>
    <w:rsid w:val="008604FB"/>
    <w:rsid w:val="00860F99"/>
    <w:rsid w:val="00861ACC"/>
    <w:rsid w:val="00862A40"/>
    <w:rsid w:val="0086303B"/>
    <w:rsid w:val="00863125"/>
    <w:rsid w:val="008635C9"/>
    <w:rsid w:val="00863ABC"/>
    <w:rsid w:val="0086444E"/>
    <w:rsid w:val="00865014"/>
    <w:rsid w:val="008672B1"/>
    <w:rsid w:val="00867FE1"/>
    <w:rsid w:val="00870A1C"/>
    <w:rsid w:val="00871640"/>
    <w:rsid w:val="00871E0A"/>
    <w:rsid w:val="0087243B"/>
    <w:rsid w:val="00873198"/>
    <w:rsid w:val="00873D13"/>
    <w:rsid w:val="008749D1"/>
    <w:rsid w:val="00874E2F"/>
    <w:rsid w:val="008756E9"/>
    <w:rsid w:val="0087659F"/>
    <w:rsid w:val="008766CB"/>
    <w:rsid w:val="00876A80"/>
    <w:rsid w:val="00876BC4"/>
    <w:rsid w:val="00877107"/>
    <w:rsid w:val="00880731"/>
    <w:rsid w:val="00880752"/>
    <w:rsid w:val="00881107"/>
    <w:rsid w:val="008818DD"/>
    <w:rsid w:val="00882416"/>
    <w:rsid w:val="008824CB"/>
    <w:rsid w:val="00882964"/>
    <w:rsid w:val="00882D80"/>
    <w:rsid w:val="00882EC1"/>
    <w:rsid w:val="008839DE"/>
    <w:rsid w:val="00883C95"/>
    <w:rsid w:val="008855D4"/>
    <w:rsid w:val="00885AD6"/>
    <w:rsid w:val="0088658E"/>
    <w:rsid w:val="00887798"/>
    <w:rsid w:val="00887C54"/>
    <w:rsid w:val="00887F6A"/>
    <w:rsid w:val="008902C7"/>
    <w:rsid w:val="008903DD"/>
    <w:rsid w:val="00890721"/>
    <w:rsid w:val="0089075F"/>
    <w:rsid w:val="00890E8D"/>
    <w:rsid w:val="008910CF"/>
    <w:rsid w:val="008914FC"/>
    <w:rsid w:val="0089191B"/>
    <w:rsid w:val="00891C20"/>
    <w:rsid w:val="00891C48"/>
    <w:rsid w:val="0089264F"/>
    <w:rsid w:val="00893033"/>
    <w:rsid w:val="008930AF"/>
    <w:rsid w:val="008931E0"/>
    <w:rsid w:val="008934A5"/>
    <w:rsid w:val="008934D5"/>
    <w:rsid w:val="00893A80"/>
    <w:rsid w:val="00894661"/>
    <w:rsid w:val="008954E6"/>
    <w:rsid w:val="00895BB3"/>
    <w:rsid w:val="008967D9"/>
    <w:rsid w:val="00896985"/>
    <w:rsid w:val="00896C28"/>
    <w:rsid w:val="008975BE"/>
    <w:rsid w:val="008979BC"/>
    <w:rsid w:val="008A067E"/>
    <w:rsid w:val="008A093E"/>
    <w:rsid w:val="008A1A0A"/>
    <w:rsid w:val="008A1D63"/>
    <w:rsid w:val="008A20DF"/>
    <w:rsid w:val="008A2B94"/>
    <w:rsid w:val="008A31FB"/>
    <w:rsid w:val="008A387B"/>
    <w:rsid w:val="008A38B0"/>
    <w:rsid w:val="008A4847"/>
    <w:rsid w:val="008A48B6"/>
    <w:rsid w:val="008A5A04"/>
    <w:rsid w:val="008A5DE8"/>
    <w:rsid w:val="008A6369"/>
    <w:rsid w:val="008A6FE4"/>
    <w:rsid w:val="008A756F"/>
    <w:rsid w:val="008A7676"/>
    <w:rsid w:val="008A7B1A"/>
    <w:rsid w:val="008B05BB"/>
    <w:rsid w:val="008B07B6"/>
    <w:rsid w:val="008B0AD7"/>
    <w:rsid w:val="008B1793"/>
    <w:rsid w:val="008B1C58"/>
    <w:rsid w:val="008B1D1B"/>
    <w:rsid w:val="008B267D"/>
    <w:rsid w:val="008B28EF"/>
    <w:rsid w:val="008B2E4B"/>
    <w:rsid w:val="008B32C2"/>
    <w:rsid w:val="008B3500"/>
    <w:rsid w:val="008B382B"/>
    <w:rsid w:val="008B4269"/>
    <w:rsid w:val="008B49A1"/>
    <w:rsid w:val="008B4B46"/>
    <w:rsid w:val="008B5F6E"/>
    <w:rsid w:val="008B6027"/>
    <w:rsid w:val="008B7A75"/>
    <w:rsid w:val="008B7B8F"/>
    <w:rsid w:val="008B7DEA"/>
    <w:rsid w:val="008C05A8"/>
    <w:rsid w:val="008C09AC"/>
    <w:rsid w:val="008C0BD1"/>
    <w:rsid w:val="008C118E"/>
    <w:rsid w:val="008C121A"/>
    <w:rsid w:val="008C133C"/>
    <w:rsid w:val="008C13B3"/>
    <w:rsid w:val="008C13E8"/>
    <w:rsid w:val="008C2616"/>
    <w:rsid w:val="008C2D94"/>
    <w:rsid w:val="008C3BF7"/>
    <w:rsid w:val="008C4080"/>
    <w:rsid w:val="008C4222"/>
    <w:rsid w:val="008C5251"/>
    <w:rsid w:val="008C5BA0"/>
    <w:rsid w:val="008C66CA"/>
    <w:rsid w:val="008C6716"/>
    <w:rsid w:val="008C6A3F"/>
    <w:rsid w:val="008C6D8D"/>
    <w:rsid w:val="008C7278"/>
    <w:rsid w:val="008C78A7"/>
    <w:rsid w:val="008D003A"/>
    <w:rsid w:val="008D0060"/>
    <w:rsid w:val="008D02B0"/>
    <w:rsid w:val="008D050D"/>
    <w:rsid w:val="008D0CCD"/>
    <w:rsid w:val="008D0D8B"/>
    <w:rsid w:val="008D0F51"/>
    <w:rsid w:val="008D1395"/>
    <w:rsid w:val="008D189E"/>
    <w:rsid w:val="008D1D02"/>
    <w:rsid w:val="008D2616"/>
    <w:rsid w:val="008D2928"/>
    <w:rsid w:val="008D2B5D"/>
    <w:rsid w:val="008D325D"/>
    <w:rsid w:val="008D3426"/>
    <w:rsid w:val="008D3A3A"/>
    <w:rsid w:val="008D4557"/>
    <w:rsid w:val="008D4FCF"/>
    <w:rsid w:val="008D5AF6"/>
    <w:rsid w:val="008D6079"/>
    <w:rsid w:val="008D69B7"/>
    <w:rsid w:val="008D6CB1"/>
    <w:rsid w:val="008D6F0D"/>
    <w:rsid w:val="008D7371"/>
    <w:rsid w:val="008D73FA"/>
    <w:rsid w:val="008E0798"/>
    <w:rsid w:val="008E10F1"/>
    <w:rsid w:val="008E12C9"/>
    <w:rsid w:val="008E17F1"/>
    <w:rsid w:val="008E1C53"/>
    <w:rsid w:val="008E1EED"/>
    <w:rsid w:val="008E2EA8"/>
    <w:rsid w:val="008E3294"/>
    <w:rsid w:val="008E3451"/>
    <w:rsid w:val="008E4A15"/>
    <w:rsid w:val="008E597D"/>
    <w:rsid w:val="008E6C06"/>
    <w:rsid w:val="008E737D"/>
    <w:rsid w:val="008E7D74"/>
    <w:rsid w:val="008F03F5"/>
    <w:rsid w:val="008F0642"/>
    <w:rsid w:val="008F1B3E"/>
    <w:rsid w:val="008F29EE"/>
    <w:rsid w:val="008F2F31"/>
    <w:rsid w:val="008F307F"/>
    <w:rsid w:val="008F31B0"/>
    <w:rsid w:val="008F3F1B"/>
    <w:rsid w:val="008F5469"/>
    <w:rsid w:val="008F56CF"/>
    <w:rsid w:val="008F605D"/>
    <w:rsid w:val="008F7383"/>
    <w:rsid w:val="008F74A7"/>
    <w:rsid w:val="008F7DC0"/>
    <w:rsid w:val="00900E93"/>
    <w:rsid w:val="009012BC"/>
    <w:rsid w:val="009014C0"/>
    <w:rsid w:val="0090167D"/>
    <w:rsid w:val="0090186B"/>
    <w:rsid w:val="0090196F"/>
    <w:rsid w:val="009025F7"/>
    <w:rsid w:val="00902A5F"/>
    <w:rsid w:val="00902C8B"/>
    <w:rsid w:val="009036A7"/>
    <w:rsid w:val="00903CAE"/>
    <w:rsid w:val="009044A7"/>
    <w:rsid w:val="00904B7D"/>
    <w:rsid w:val="0090504B"/>
    <w:rsid w:val="00905103"/>
    <w:rsid w:val="009054A4"/>
    <w:rsid w:val="00905F10"/>
    <w:rsid w:val="00905F6C"/>
    <w:rsid w:val="00906507"/>
    <w:rsid w:val="009069D7"/>
    <w:rsid w:val="00906CC2"/>
    <w:rsid w:val="00906F98"/>
    <w:rsid w:val="00907BE2"/>
    <w:rsid w:val="00907C6D"/>
    <w:rsid w:val="00910185"/>
    <w:rsid w:val="00910202"/>
    <w:rsid w:val="00910484"/>
    <w:rsid w:val="00910E4E"/>
    <w:rsid w:val="00911854"/>
    <w:rsid w:val="0091219A"/>
    <w:rsid w:val="00912C8C"/>
    <w:rsid w:val="009136AB"/>
    <w:rsid w:val="00913C7D"/>
    <w:rsid w:val="00914000"/>
    <w:rsid w:val="009145A2"/>
    <w:rsid w:val="00915071"/>
    <w:rsid w:val="0091523E"/>
    <w:rsid w:val="0091595D"/>
    <w:rsid w:val="009165C5"/>
    <w:rsid w:val="009174EB"/>
    <w:rsid w:val="00920B01"/>
    <w:rsid w:val="009213D6"/>
    <w:rsid w:val="0092176A"/>
    <w:rsid w:val="009220C8"/>
    <w:rsid w:val="00922543"/>
    <w:rsid w:val="00922970"/>
    <w:rsid w:val="009231CD"/>
    <w:rsid w:val="00923D00"/>
    <w:rsid w:val="00924BB0"/>
    <w:rsid w:val="00925CDF"/>
    <w:rsid w:val="00925F3B"/>
    <w:rsid w:val="009261C3"/>
    <w:rsid w:val="0092728F"/>
    <w:rsid w:val="00927349"/>
    <w:rsid w:val="00927B4F"/>
    <w:rsid w:val="00930A32"/>
    <w:rsid w:val="00931648"/>
    <w:rsid w:val="0093244A"/>
    <w:rsid w:val="0093259A"/>
    <w:rsid w:val="00932A5C"/>
    <w:rsid w:val="00932A68"/>
    <w:rsid w:val="00932FF2"/>
    <w:rsid w:val="00933C7F"/>
    <w:rsid w:val="0093473C"/>
    <w:rsid w:val="00934873"/>
    <w:rsid w:val="0093557F"/>
    <w:rsid w:val="00935941"/>
    <w:rsid w:val="00936929"/>
    <w:rsid w:val="00937BA8"/>
    <w:rsid w:val="00940A9C"/>
    <w:rsid w:val="009410C5"/>
    <w:rsid w:val="009413FB"/>
    <w:rsid w:val="009415C3"/>
    <w:rsid w:val="00941732"/>
    <w:rsid w:val="00942534"/>
    <w:rsid w:val="0094273C"/>
    <w:rsid w:val="00943327"/>
    <w:rsid w:val="00943816"/>
    <w:rsid w:val="00944AAB"/>
    <w:rsid w:val="00944B13"/>
    <w:rsid w:val="00944FC7"/>
    <w:rsid w:val="00945871"/>
    <w:rsid w:val="0094624D"/>
    <w:rsid w:val="0094653F"/>
    <w:rsid w:val="00946A12"/>
    <w:rsid w:val="00946D07"/>
    <w:rsid w:val="00950138"/>
    <w:rsid w:val="00951739"/>
    <w:rsid w:val="009526D6"/>
    <w:rsid w:val="009526E1"/>
    <w:rsid w:val="009535BC"/>
    <w:rsid w:val="0095389F"/>
    <w:rsid w:val="00953AA6"/>
    <w:rsid w:val="00954926"/>
    <w:rsid w:val="00955136"/>
    <w:rsid w:val="00955173"/>
    <w:rsid w:val="0095542F"/>
    <w:rsid w:val="00955693"/>
    <w:rsid w:val="00956114"/>
    <w:rsid w:val="00956701"/>
    <w:rsid w:val="00957CC5"/>
    <w:rsid w:val="009600F4"/>
    <w:rsid w:val="0096090D"/>
    <w:rsid w:val="00960C2D"/>
    <w:rsid w:val="00960FCB"/>
    <w:rsid w:val="0096102F"/>
    <w:rsid w:val="00961220"/>
    <w:rsid w:val="009616DF"/>
    <w:rsid w:val="0096265F"/>
    <w:rsid w:val="00962BE7"/>
    <w:rsid w:val="00962EEA"/>
    <w:rsid w:val="009638B7"/>
    <w:rsid w:val="00963968"/>
    <w:rsid w:val="009640DB"/>
    <w:rsid w:val="00964874"/>
    <w:rsid w:val="0096508F"/>
    <w:rsid w:val="00965D86"/>
    <w:rsid w:val="009666B4"/>
    <w:rsid w:val="00966AA7"/>
    <w:rsid w:val="00966D9F"/>
    <w:rsid w:val="009676A5"/>
    <w:rsid w:val="00967987"/>
    <w:rsid w:val="009679D6"/>
    <w:rsid w:val="00967ACD"/>
    <w:rsid w:val="00967EDE"/>
    <w:rsid w:val="00970138"/>
    <w:rsid w:val="0097151C"/>
    <w:rsid w:val="00971778"/>
    <w:rsid w:val="00971DBD"/>
    <w:rsid w:val="009724E5"/>
    <w:rsid w:val="00973ACA"/>
    <w:rsid w:val="00973C1D"/>
    <w:rsid w:val="00973C65"/>
    <w:rsid w:val="00973D09"/>
    <w:rsid w:val="0097516B"/>
    <w:rsid w:val="00975274"/>
    <w:rsid w:val="00975539"/>
    <w:rsid w:val="009759A9"/>
    <w:rsid w:val="0097616E"/>
    <w:rsid w:val="00977331"/>
    <w:rsid w:val="009777DF"/>
    <w:rsid w:val="00977C46"/>
    <w:rsid w:val="00977C51"/>
    <w:rsid w:val="0098012F"/>
    <w:rsid w:val="00980E49"/>
    <w:rsid w:val="0098128D"/>
    <w:rsid w:val="00981627"/>
    <w:rsid w:val="0098171C"/>
    <w:rsid w:val="009826B1"/>
    <w:rsid w:val="00982B77"/>
    <w:rsid w:val="0098336B"/>
    <w:rsid w:val="0098356D"/>
    <w:rsid w:val="00983CF3"/>
    <w:rsid w:val="00984357"/>
    <w:rsid w:val="00984680"/>
    <w:rsid w:val="0098468A"/>
    <w:rsid w:val="009847D6"/>
    <w:rsid w:val="00984BAB"/>
    <w:rsid w:val="00985525"/>
    <w:rsid w:val="00985CCD"/>
    <w:rsid w:val="00985DEE"/>
    <w:rsid w:val="00985E7F"/>
    <w:rsid w:val="0098692A"/>
    <w:rsid w:val="00987665"/>
    <w:rsid w:val="00987862"/>
    <w:rsid w:val="00987E98"/>
    <w:rsid w:val="009906CD"/>
    <w:rsid w:val="009908B4"/>
    <w:rsid w:val="00990C1A"/>
    <w:rsid w:val="00990DAE"/>
    <w:rsid w:val="00990F16"/>
    <w:rsid w:val="00991D44"/>
    <w:rsid w:val="00991E84"/>
    <w:rsid w:val="009921D6"/>
    <w:rsid w:val="00992853"/>
    <w:rsid w:val="009931EF"/>
    <w:rsid w:val="00993516"/>
    <w:rsid w:val="00994096"/>
    <w:rsid w:val="0099484F"/>
    <w:rsid w:val="009951A4"/>
    <w:rsid w:val="009951B6"/>
    <w:rsid w:val="00995511"/>
    <w:rsid w:val="009958A9"/>
    <w:rsid w:val="00995C4C"/>
    <w:rsid w:val="00995D25"/>
    <w:rsid w:val="00995DE4"/>
    <w:rsid w:val="0099636C"/>
    <w:rsid w:val="00996383"/>
    <w:rsid w:val="00997B88"/>
    <w:rsid w:val="00997C4B"/>
    <w:rsid w:val="009A015E"/>
    <w:rsid w:val="009A036D"/>
    <w:rsid w:val="009A0968"/>
    <w:rsid w:val="009A23DE"/>
    <w:rsid w:val="009A2474"/>
    <w:rsid w:val="009A2734"/>
    <w:rsid w:val="009A3716"/>
    <w:rsid w:val="009A3CA6"/>
    <w:rsid w:val="009A42DD"/>
    <w:rsid w:val="009A4EC5"/>
    <w:rsid w:val="009A4FFC"/>
    <w:rsid w:val="009A5032"/>
    <w:rsid w:val="009A5DE0"/>
    <w:rsid w:val="009A6209"/>
    <w:rsid w:val="009A6703"/>
    <w:rsid w:val="009A679B"/>
    <w:rsid w:val="009A6B6F"/>
    <w:rsid w:val="009B0416"/>
    <w:rsid w:val="009B062D"/>
    <w:rsid w:val="009B11BF"/>
    <w:rsid w:val="009B122E"/>
    <w:rsid w:val="009B1D3D"/>
    <w:rsid w:val="009B1E2C"/>
    <w:rsid w:val="009B1F74"/>
    <w:rsid w:val="009B313A"/>
    <w:rsid w:val="009B3B7D"/>
    <w:rsid w:val="009B3CBC"/>
    <w:rsid w:val="009B3F23"/>
    <w:rsid w:val="009B42FE"/>
    <w:rsid w:val="009B4B69"/>
    <w:rsid w:val="009B4C7F"/>
    <w:rsid w:val="009B6261"/>
    <w:rsid w:val="009B6ADB"/>
    <w:rsid w:val="009B6ED7"/>
    <w:rsid w:val="009B6FFA"/>
    <w:rsid w:val="009B73D3"/>
    <w:rsid w:val="009B7F34"/>
    <w:rsid w:val="009B7FB3"/>
    <w:rsid w:val="009C0E0A"/>
    <w:rsid w:val="009C118C"/>
    <w:rsid w:val="009C18CE"/>
    <w:rsid w:val="009C1C53"/>
    <w:rsid w:val="009C2EDA"/>
    <w:rsid w:val="009C33D7"/>
    <w:rsid w:val="009C394E"/>
    <w:rsid w:val="009C39BD"/>
    <w:rsid w:val="009C505F"/>
    <w:rsid w:val="009C5109"/>
    <w:rsid w:val="009C54F7"/>
    <w:rsid w:val="009C5560"/>
    <w:rsid w:val="009C56AF"/>
    <w:rsid w:val="009C5983"/>
    <w:rsid w:val="009C5CED"/>
    <w:rsid w:val="009C612E"/>
    <w:rsid w:val="009C6CD2"/>
    <w:rsid w:val="009C7150"/>
    <w:rsid w:val="009C74ED"/>
    <w:rsid w:val="009D08D0"/>
    <w:rsid w:val="009D0F6C"/>
    <w:rsid w:val="009D15FB"/>
    <w:rsid w:val="009D31A2"/>
    <w:rsid w:val="009D35DA"/>
    <w:rsid w:val="009D3F82"/>
    <w:rsid w:val="009D4403"/>
    <w:rsid w:val="009D51C5"/>
    <w:rsid w:val="009D5DA6"/>
    <w:rsid w:val="009D5DF1"/>
    <w:rsid w:val="009D630E"/>
    <w:rsid w:val="009D7597"/>
    <w:rsid w:val="009D798D"/>
    <w:rsid w:val="009E0996"/>
    <w:rsid w:val="009E15A7"/>
    <w:rsid w:val="009E164D"/>
    <w:rsid w:val="009E168B"/>
    <w:rsid w:val="009E21EE"/>
    <w:rsid w:val="009E21F8"/>
    <w:rsid w:val="009E2261"/>
    <w:rsid w:val="009E3219"/>
    <w:rsid w:val="009E4272"/>
    <w:rsid w:val="009E4288"/>
    <w:rsid w:val="009E4BB5"/>
    <w:rsid w:val="009E4C17"/>
    <w:rsid w:val="009E4CAF"/>
    <w:rsid w:val="009E5234"/>
    <w:rsid w:val="009E5676"/>
    <w:rsid w:val="009E56FA"/>
    <w:rsid w:val="009E5A3D"/>
    <w:rsid w:val="009E692C"/>
    <w:rsid w:val="009E69A5"/>
    <w:rsid w:val="009E6A2B"/>
    <w:rsid w:val="009E728D"/>
    <w:rsid w:val="009F0274"/>
    <w:rsid w:val="009F14A0"/>
    <w:rsid w:val="009F1A00"/>
    <w:rsid w:val="009F20AE"/>
    <w:rsid w:val="009F2F7B"/>
    <w:rsid w:val="009F3093"/>
    <w:rsid w:val="009F4540"/>
    <w:rsid w:val="009F4625"/>
    <w:rsid w:val="009F463F"/>
    <w:rsid w:val="009F5CA0"/>
    <w:rsid w:val="009F62BA"/>
    <w:rsid w:val="009F66A6"/>
    <w:rsid w:val="009F67EE"/>
    <w:rsid w:val="009F69E4"/>
    <w:rsid w:val="009F6C66"/>
    <w:rsid w:val="009F6E2A"/>
    <w:rsid w:val="009F6F2F"/>
    <w:rsid w:val="009F6F41"/>
    <w:rsid w:val="009F70D1"/>
    <w:rsid w:val="009F771B"/>
    <w:rsid w:val="009F7A2A"/>
    <w:rsid w:val="009F7E04"/>
    <w:rsid w:val="00A0082F"/>
    <w:rsid w:val="00A00A9D"/>
    <w:rsid w:val="00A00AA0"/>
    <w:rsid w:val="00A00DFE"/>
    <w:rsid w:val="00A0100B"/>
    <w:rsid w:val="00A0236A"/>
    <w:rsid w:val="00A02ABD"/>
    <w:rsid w:val="00A0372A"/>
    <w:rsid w:val="00A038C8"/>
    <w:rsid w:val="00A03AFE"/>
    <w:rsid w:val="00A03BC1"/>
    <w:rsid w:val="00A05E60"/>
    <w:rsid w:val="00A0638E"/>
    <w:rsid w:val="00A06A35"/>
    <w:rsid w:val="00A06B3F"/>
    <w:rsid w:val="00A06F80"/>
    <w:rsid w:val="00A0731E"/>
    <w:rsid w:val="00A077EE"/>
    <w:rsid w:val="00A10353"/>
    <w:rsid w:val="00A11289"/>
    <w:rsid w:val="00A117F8"/>
    <w:rsid w:val="00A11C6A"/>
    <w:rsid w:val="00A122B6"/>
    <w:rsid w:val="00A1260A"/>
    <w:rsid w:val="00A13E8F"/>
    <w:rsid w:val="00A14C6B"/>
    <w:rsid w:val="00A15CBB"/>
    <w:rsid w:val="00A1628F"/>
    <w:rsid w:val="00A16545"/>
    <w:rsid w:val="00A16980"/>
    <w:rsid w:val="00A175FC"/>
    <w:rsid w:val="00A17ECE"/>
    <w:rsid w:val="00A20853"/>
    <w:rsid w:val="00A20B13"/>
    <w:rsid w:val="00A20B98"/>
    <w:rsid w:val="00A2169C"/>
    <w:rsid w:val="00A22F6F"/>
    <w:rsid w:val="00A238B5"/>
    <w:rsid w:val="00A24AF5"/>
    <w:rsid w:val="00A24CAC"/>
    <w:rsid w:val="00A25167"/>
    <w:rsid w:val="00A257EF"/>
    <w:rsid w:val="00A26EF8"/>
    <w:rsid w:val="00A26F5D"/>
    <w:rsid w:val="00A27726"/>
    <w:rsid w:val="00A27B68"/>
    <w:rsid w:val="00A30E88"/>
    <w:rsid w:val="00A31515"/>
    <w:rsid w:val="00A3166A"/>
    <w:rsid w:val="00A31792"/>
    <w:rsid w:val="00A31819"/>
    <w:rsid w:val="00A33C4B"/>
    <w:rsid w:val="00A33C64"/>
    <w:rsid w:val="00A343F8"/>
    <w:rsid w:val="00A34811"/>
    <w:rsid w:val="00A34D62"/>
    <w:rsid w:val="00A34DC5"/>
    <w:rsid w:val="00A352CD"/>
    <w:rsid w:val="00A35561"/>
    <w:rsid w:val="00A35E49"/>
    <w:rsid w:val="00A36015"/>
    <w:rsid w:val="00A36364"/>
    <w:rsid w:val="00A363B2"/>
    <w:rsid w:val="00A36DEE"/>
    <w:rsid w:val="00A37834"/>
    <w:rsid w:val="00A37B9A"/>
    <w:rsid w:val="00A37ED7"/>
    <w:rsid w:val="00A40885"/>
    <w:rsid w:val="00A41938"/>
    <w:rsid w:val="00A41983"/>
    <w:rsid w:val="00A42962"/>
    <w:rsid w:val="00A42E7D"/>
    <w:rsid w:val="00A434A1"/>
    <w:rsid w:val="00A43CE4"/>
    <w:rsid w:val="00A44199"/>
    <w:rsid w:val="00A4498B"/>
    <w:rsid w:val="00A45394"/>
    <w:rsid w:val="00A46063"/>
    <w:rsid w:val="00A462F5"/>
    <w:rsid w:val="00A4648F"/>
    <w:rsid w:val="00A46540"/>
    <w:rsid w:val="00A46AC6"/>
    <w:rsid w:val="00A46B62"/>
    <w:rsid w:val="00A47B06"/>
    <w:rsid w:val="00A500B4"/>
    <w:rsid w:val="00A506B3"/>
    <w:rsid w:val="00A53518"/>
    <w:rsid w:val="00A548ED"/>
    <w:rsid w:val="00A54B46"/>
    <w:rsid w:val="00A54DCC"/>
    <w:rsid w:val="00A550DB"/>
    <w:rsid w:val="00A55C78"/>
    <w:rsid w:val="00A55DE4"/>
    <w:rsid w:val="00A57D2E"/>
    <w:rsid w:val="00A60DE5"/>
    <w:rsid w:val="00A61707"/>
    <w:rsid w:val="00A61D7A"/>
    <w:rsid w:val="00A62141"/>
    <w:rsid w:val="00A62F25"/>
    <w:rsid w:val="00A6363C"/>
    <w:rsid w:val="00A63B9D"/>
    <w:rsid w:val="00A63DF6"/>
    <w:rsid w:val="00A644B7"/>
    <w:rsid w:val="00A647EC"/>
    <w:rsid w:val="00A6498E"/>
    <w:rsid w:val="00A66568"/>
    <w:rsid w:val="00A66BA9"/>
    <w:rsid w:val="00A66E2A"/>
    <w:rsid w:val="00A67926"/>
    <w:rsid w:val="00A67C4F"/>
    <w:rsid w:val="00A67E53"/>
    <w:rsid w:val="00A70352"/>
    <w:rsid w:val="00A70471"/>
    <w:rsid w:val="00A70841"/>
    <w:rsid w:val="00A709DA"/>
    <w:rsid w:val="00A70A7D"/>
    <w:rsid w:val="00A70AE4"/>
    <w:rsid w:val="00A7200F"/>
    <w:rsid w:val="00A723C2"/>
    <w:rsid w:val="00A72874"/>
    <w:rsid w:val="00A737C3"/>
    <w:rsid w:val="00A73A1D"/>
    <w:rsid w:val="00A73ED4"/>
    <w:rsid w:val="00A75214"/>
    <w:rsid w:val="00A75DAB"/>
    <w:rsid w:val="00A75E41"/>
    <w:rsid w:val="00A7603D"/>
    <w:rsid w:val="00A766FB"/>
    <w:rsid w:val="00A76946"/>
    <w:rsid w:val="00A7698D"/>
    <w:rsid w:val="00A77350"/>
    <w:rsid w:val="00A801DE"/>
    <w:rsid w:val="00A8029B"/>
    <w:rsid w:val="00A8196D"/>
    <w:rsid w:val="00A81A1A"/>
    <w:rsid w:val="00A81C1E"/>
    <w:rsid w:val="00A81CC9"/>
    <w:rsid w:val="00A821CE"/>
    <w:rsid w:val="00A82459"/>
    <w:rsid w:val="00A82CDD"/>
    <w:rsid w:val="00A82F9E"/>
    <w:rsid w:val="00A830BE"/>
    <w:rsid w:val="00A83AC1"/>
    <w:rsid w:val="00A8455A"/>
    <w:rsid w:val="00A851B9"/>
    <w:rsid w:val="00A85620"/>
    <w:rsid w:val="00A858DE"/>
    <w:rsid w:val="00A86369"/>
    <w:rsid w:val="00A8663A"/>
    <w:rsid w:val="00A86774"/>
    <w:rsid w:val="00A86BA0"/>
    <w:rsid w:val="00A86C7B"/>
    <w:rsid w:val="00A870CF"/>
    <w:rsid w:val="00A90321"/>
    <w:rsid w:val="00A9096C"/>
    <w:rsid w:val="00A913AC"/>
    <w:rsid w:val="00A917C0"/>
    <w:rsid w:val="00A91E40"/>
    <w:rsid w:val="00A91E76"/>
    <w:rsid w:val="00A922FE"/>
    <w:rsid w:val="00A92466"/>
    <w:rsid w:val="00A9254A"/>
    <w:rsid w:val="00A9295A"/>
    <w:rsid w:val="00A92A34"/>
    <w:rsid w:val="00A9303D"/>
    <w:rsid w:val="00A932AD"/>
    <w:rsid w:val="00A93F8B"/>
    <w:rsid w:val="00A9402F"/>
    <w:rsid w:val="00A94A01"/>
    <w:rsid w:val="00A94A3C"/>
    <w:rsid w:val="00A95429"/>
    <w:rsid w:val="00A95C13"/>
    <w:rsid w:val="00A95FD0"/>
    <w:rsid w:val="00A96157"/>
    <w:rsid w:val="00A967C5"/>
    <w:rsid w:val="00A96C4D"/>
    <w:rsid w:val="00A96C5F"/>
    <w:rsid w:val="00AA02F7"/>
    <w:rsid w:val="00AA05F3"/>
    <w:rsid w:val="00AA1049"/>
    <w:rsid w:val="00AA1061"/>
    <w:rsid w:val="00AA10A8"/>
    <w:rsid w:val="00AA14C1"/>
    <w:rsid w:val="00AA1D56"/>
    <w:rsid w:val="00AA33C8"/>
    <w:rsid w:val="00AA4EBF"/>
    <w:rsid w:val="00AA5148"/>
    <w:rsid w:val="00AA5243"/>
    <w:rsid w:val="00AA5533"/>
    <w:rsid w:val="00AA599F"/>
    <w:rsid w:val="00AA59F8"/>
    <w:rsid w:val="00AA5B74"/>
    <w:rsid w:val="00AA5C87"/>
    <w:rsid w:val="00AA5D0C"/>
    <w:rsid w:val="00AA5E22"/>
    <w:rsid w:val="00AA6A06"/>
    <w:rsid w:val="00AA6AF9"/>
    <w:rsid w:val="00AA70C9"/>
    <w:rsid w:val="00AA71C1"/>
    <w:rsid w:val="00AA720D"/>
    <w:rsid w:val="00AA7210"/>
    <w:rsid w:val="00AA7603"/>
    <w:rsid w:val="00AB068F"/>
    <w:rsid w:val="00AB390C"/>
    <w:rsid w:val="00AB438E"/>
    <w:rsid w:val="00AB4E00"/>
    <w:rsid w:val="00AB4FC8"/>
    <w:rsid w:val="00AB5FB0"/>
    <w:rsid w:val="00AB610D"/>
    <w:rsid w:val="00AB6884"/>
    <w:rsid w:val="00AB6FDF"/>
    <w:rsid w:val="00AB7D5D"/>
    <w:rsid w:val="00AB7FF3"/>
    <w:rsid w:val="00AC04F8"/>
    <w:rsid w:val="00AC0C0B"/>
    <w:rsid w:val="00AC114D"/>
    <w:rsid w:val="00AC13F6"/>
    <w:rsid w:val="00AC14EC"/>
    <w:rsid w:val="00AC1A11"/>
    <w:rsid w:val="00AC1A96"/>
    <w:rsid w:val="00AC25A6"/>
    <w:rsid w:val="00AC409A"/>
    <w:rsid w:val="00AC4998"/>
    <w:rsid w:val="00AC4DA0"/>
    <w:rsid w:val="00AC684A"/>
    <w:rsid w:val="00AC68EF"/>
    <w:rsid w:val="00AC7129"/>
    <w:rsid w:val="00AC71EC"/>
    <w:rsid w:val="00AC75AA"/>
    <w:rsid w:val="00AC7BE8"/>
    <w:rsid w:val="00AD0CCE"/>
    <w:rsid w:val="00AD13B7"/>
    <w:rsid w:val="00AD1609"/>
    <w:rsid w:val="00AD1A1C"/>
    <w:rsid w:val="00AD24A3"/>
    <w:rsid w:val="00AD2596"/>
    <w:rsid w:val="00AD2C7A"/>
    <w:rsid w:val="00AD31EB"/>
    <w:rsid w:val="00AD34FF"/>
    <w:rsid w:val="00AD3888"/>
    <w:rsid w:val="00AD3AA7"/>
    <w:rsid w:val="00AD4508"/>
    <w:rsid w:val="00AD5282"/>
    <w:rsid w:val="00AD5D84"/>
    <w:rsid w:val="00AD5FF1"/>
    <w:rsid w:val="00AD6D03"/>
    <w:rsid w:val="00AD731F"/>
    <w:rsid w:val="00AD7E29"/>
    <w:rsid w:val="00AE0C05"/>
    <w:rsid w:val="00AE1DF6"/>
    <w:rsid w:val="00AE2308"/>
    <w:rsid w:val="00AE23A1"/>
    <w:rsid w:val="00AE2602"/>
    <w:rsid w:val="00AE2BFA"/>
    <w:rsid w:val="00AE2DBE"/>
    <w:rsid w:val="00AE2E5F"/>
    <w:rsid w:val="00AE32A0"/>
    <w:rsid w:val="00AE33F4"/>
    <w:rsid w:val="00AE3529"/>
    <w:rsid w:val="00AE3949"/>
    <w:rsid w:val="00AE39C2"/>
    <w:rsid w:val="00AE45A4"/>
    <w:rsid w:val="00AE469D"/>
    <w:rsid w:val="00AE4A48"/>
    <w:rsid w:val="00AE57F9"/>
    <w:rsid w:val="00AE5BF8"/>
    <w:rsid w:val="00AE6187"/>
    <w:rsid w:val="00AE6910"/>
    <w:rsid w:val="00AE6B9B"/>
    <w:rsid w:val="00AE6FE1"/>
    <w:rsid w:val="00AE7060"/>
    <w:rsid w:val="00AE7E3A"/>
    <w:rsid w:val="00AF0634"/>
    <w:rsid w:val="00AF0BA0"/>
    <w:rsid w:val="00AF14E8"/>
    <w:rsid w:val="00AF1B3F"/>
    <w:rsid w:val="00AF1C88"/>
    <w:rsid w:val="00AF1D10"/>
    <w:rsid w:val="00AF1D2B"/>
    <w:rsid w:val="00AF3036"/>
    <w:rsid w:val="00AF3B9E"/>
    <w:rsid w:val="00AF4ACC"/>
    <w:rsid w:val="00AF4B25"/>
    <w:rsid w:val="00AF4FCB"/>
    <w:rsid w:val="00AF52AA"/>
    <w:rsid w:val="00AF52FE"/>
    <w:rsid w:val="00AF5B60"/>
    <w:rsid w:val="00AF5FCE"/>
    <w:rsid w:val="00AF72E7"/>
    <w:rsid w:val="00AF7446"/>
    <w:rsid w:val="00AF7F42"/>
    <w:rsid w:val="00B00CF8"/>
    <w:rsid w:val="00B018A7"/>
    <w:rsid w:val="00B02C1E"/>
    <w:rsid w:val="00B037BD"/>
    <w:rsid w:val="00B03824"/>
    <w:rsid w:val="00B039BF"/>
    <w:rsid w:val="00B03D5B"/>
    <w:rsid w:val="00B04403"/>
    <w:rsid w:val="00B046AE"/>
    <w:rsid w:val="00B047EC"/>
    <w:rsid w:val="00B04954"/>
    <w:rsid w:val="00B04B2A"/>
    <w:rsid w:val="00B04E9B"/>
    <w:rsid w:val="00B04FC9"/>
    <w:rsid w:val="00B061FA"/>
    <w:rsid w:val="00B07262"/>
    <w:rsid w:val="00B07760"/>
    <w:rsid w:val="00B07782"/>
    <w:rsid w:val="00B07AC9"/>
    <w:rsid w:val="00B10C4A"/>
    <w:rsid w:val="00B10E86"/>
    <w:rsid w:val="00B121DC"/>
    <w:rsid w:val="00B1225E"/>
    <w:rsid w:val="00B12752"/>
    <w:rsid w:val="00B13CC2"/>
    <w:rsid w:val="00B140D2"/>
    <w:rsid w:val="00B14134"/>
    <w:rsid w:val="00B149C9"/>
    <w:rsid w:val="00B14D15"/>
    <w:rsid w:val="00B15021"/>
    <w:rsid w:val="00B15168"/>
    <w:rsid w:val="00B162E0"/>
    <w:rsid w:val="00B16541"/>
    <w:rsid w:val="00B175B3"/>
    <w:rsid w:val="00B20436"/>
    <w:rsid w:val="00B206C8"/>
    <w:rsid w:val="00B20E83"/>
    <w:rsid w:val="00B21051"/>
    <w:rsid w:val="00B21F68"/>
    <w:rsid w:val="00B22280"/>
    <w:rsid w:val="00B2240A"/>
    <w:rsid w:val="00B22549"/>
    <w:rsid w:val="00B2426A"/>
    <w:rsid w:val="00B24627"/>
    <w:rsid w:val="00B24A28"/>
    <w:rsid w:val="00B24FDD"/>
    <w:rsid w:val="00B26309"/>
    <w:rsid w:val="00B2650F"/>
    <w:rsid w:val="00B268CB"/>
    <w:rsid w:val="00B26A3F"/>
    <w:rsid w:val="00B26E10"/>
    <w:rsid w:val="00B27023"/>
    <w:rsid w:val="00B272EC"/>
    <w:rsid w:val="00B276C5"/>
    <w:rsid w:val="00B27789"/>
    <w:rsid w:val="00B27CA2"/>
    <w:rsid w:val="00B3037B"/>
    <w:rsid w:val="00B305C6"/>
    <w:rsid w:val="00B30F7B"/>
    <w:rsid w:val="00B31314"/>
    <w:rsid w:val="00B31F0B"/>
    <w:rsid w:val="00B3214E"/>
    <w:rsid w:val="00B32891"/>
    <w:rsid w:val="00B32C25"/>
    <w:rsid w:val="00B331DD"/>
    <w:rsid w:val="00B33497"/>
    <w:rsid w:val="00B33CBC"/>
    <w:rsid w:val="00B348DB"/>
    <w:rsid w:val="00B34C1E"/>
    <w:rsid w:val="00B35171"/>
    <w:rsid w:val="00B355FE"/>
    <w:rsid w:val="00B367F8"/>
    <w:rsid w:val="00B3691D"/>
    <w:rsid w:val="00B373F0"/>
    <w:rsid w:val="00B37503"/>
    <w:rsid w:val="00B375A9"/>
    <w:rsid w:val="00B37D75"/>
    <w:rsid w:val="00B4095E"/>
    <w:rsid w:val="00B40C95"/>
    <w:rsid w:val="00B40DA9"/>
    <w:rsid w:val="00B41283"/>
    <w:rsid w:val="00B413A2"/>
    <w:rsid w:val="00B41C03"/>
    <w:rsid w:val="00B41F35"/>
    <w:rsid w:val="00B4280B"/>
    <w:rsid w:val="00B430F1"/>
    <w:rsid w:val="00B43257"/>
    <w:rsid w:val="00B4330B"/>
    <w:rsid w:val="00B4353D"/>
    <w:rsid w:val="00B43B97"/>
    <w:rsid w:val="00B43CE0"/>
    <w:rsid w:val="00B450F6"/>
    <w:rsid w:val="00B45960"/>
    <w:rsid w:val="00B45C1C"/>
    <w:rsid w:val="00B4658D"/>
    <w:rsid w:val="00B46A58"/>
    <w:rsid w:val="00B47950"/>
    <w:rsid w:val="00B47C62"/>
    <w:rsid w:val="00B50446"/>
    <w:rsid w:val="00B50890"/>
    <w:rsid w:val="00B50B8E"/>
    <w:rsid w:val="00B515D9"/>
    <w:rsid w:val="00B5209C"/>
    <w:rsid w:val="00B52671"/>
    <w:rsid w:val="00B52B0E"/>
    <w:rsid w:val="00B52C93"/>
    <w:rsid w:val="00B53417"/>
    <w:rsid w:val="00B53E5E"/>
    <w:rsid w:val="00B53F60"/>
    <w:rsid w:val="00B53FAC"/>
    <w:rsid w:val="00B54232"/>
    <w:rsid w:val="00B54B29"/>
    <w:rsid w:val="00B54D65"/>
    <w:rsid w:val="00B55C8E"/>
    <w:rsid w:val="00B574F9"/>
    <w:rsid w:val="00B57947"/>
    <w:rsid w:val="00B579D4"/>
    <w:rsid w:val="00B57FF8"/>
    <w:rsid w:val="00B60231"/>
    <w:rsid w:val="00B62518"/>
    <w:rsid w:val="00B63D02"/>
    <w:rsid w:val="00B63F9A"/>
    <w:rsid w:val="00B6592D"/>
    <w:rsid w:val="00B668A7"/>
    <w:rsid w:val="00B66CB2"/>
    <w:rsid w:val="00B677A5"/>
    <w:rsid w:val="00B67E69"/>
    <w:rsid w:val="00B7027F"/>
    <w:rsid w:val="00B707AF"/>
    <w:rsid w:val="00B71C79"/>
    <w:rsid w:val="00B71E9C"/>
    <w:rsid w:val="00B72989"/>
    <w:rsid w:val="00B73111"/>
    <w:rsid w:val="00B73AED"/>
    <w:rsid w:val="00B740D3"/>
    <w:rsid w:val="00B74890"/>
    <w:rsid w:val="00B75C4D"/>
    <w:rsid w:val="00B76656"/>
    <w:rsid w:val="00B766EE"/>
    <w:rsid w:val="00B767C2"/>
    <w:rsid w:val="00B8013E"/>
    <w:rsid w:val="00B80308"/>
    <w:rsid w:val="00B80BA0"/>
    <w:rsid w:val="00B817DB"/>
    <w:rsid w:val="00B8181C"/>
    <w:rsid w:val="00B81D97"/>
    <w:rsid w:val="00B82124"/>
    <w:rsid w:val="00B83E97"/>
    <w:rsid w:val="00B84D61"/>
    <w:rsid w:val="00B84DE4"/>
    <w:rsid w:val="00B852A1"/>
    <w:rsid w:val="00B8541D"/>
    <w:rsid w:val="00B86A12"/>
    <w:rsid w:val="00B86B1C"/>
    <w:rsid w:val="00B86CDD"/>
    <w:rsid w:val="00B8781A"/>
    <w:rsid w:val="00B900B3"/>
    <w:rsid w:val="00B90378"/>
    <w:rsid w:val="00B90826"/>
    <w:rsid w:val="00B90B98"/>
    <w:rsid w:val="00B90C8B"/>
    <w:rsid w:val="00B90DFC"/>
    <w:rsid w:val="00B9262A"/>
    <w:rsid w:val="00B92906"/>
    <w:rsid w:val="00B92B3D"/>
    <w:rsid w:val="00B931F4"/>
    <w:rsid w:val="00B93512"/>
    <w:rsid w:val="00B94A49"/>
    <w:rsid w:val="00B94F99"/>
    <w:rsid w:val="00B95FD9"/>
    <w:rsid w:val="00B96BD0"/>
    <w:rsid w:val="00B97267"/>
    <w:rsid w:val="00BA0994"/>
    <w:rsid w:val="00BA0DFA"/>
    <w:rsid w:val="00BA0EA8"/>
    <w:rsid w:val="00BA0EEA"/>
    <w:rsid w:val="00BA1E9E"/>
    <w:rsid w:val="00BA3097"/>
    <w:rsid w:val="00BA33EC"/>
    <w:rsid w:val="00BA34CF"/>
    <w:rsid w:val="00BA3A81"/>
    <w:rsid w:val="00BA4487"/>
    <w:rsid w:val="00BA4AFA"/>
    <w:rsid w:val="00BA4CD2"/>
    <w:rsid w:val="00BA5278"/>
    <w:rsid w:val="00BA5335"/>
    <w:rsid w:val="00BA5A3F"/>
    <w:rsid w:val="00BA62D4"/>
    <w:rsid w:val="00BA6CFB"/>
    <w:rsid w:val="00BA7206"/>
    <w:rsid w:val="00BA7444"/>
    <w:rsid w:val="00BA7481"/>
    <w:rsid w:val="00BB09E5"/>
    <w:rsid w:val="00BB0A61"/>
    <w:rsid w:val="00BB1693"/>
    <w:rsid w:val="00BB1D67"/>
    <w:rsid w:val="00BB29DA"/>
    <w:rsid w:val="00BB2B13"/>
    <w:rsid w:val="00BB2BE7"/>
    <w:rsid w:val="00BB3144"/>
    <w:rsid w:val="00BB348F"/>
    <w:rsid w:val="00BB3725"/>
    <w:rsid w:val="00BB3CC7"/>
    <w:rsid w:val="00BB3DDE"/>
    <w:rsid w:val="00BB4688"/>
    <w:rsid w:val="00BB4A4F"/>
    <w:rsid w:val="00BB4B34"/>
    <w:rsid w:val="00BB4BD0"/>
    <w:rsid w:val="00BB53C5"/>
    <w:rsid w:val="00BB5F5A"/>
    <w:rsid w:val="00BB6B2D"/>
    <w:rsid w:val="00BB7E2D"/>
    <w:rsid w:val="00BB7ED3"/>
    <w:rsid w:val="00BC0B47"/>
    <w:rsid w:val="00BC0D81"/>
    <w:rsid w:val="00BC100D"/>
    <w:rsid w:val="00BC1953"/>
    <w:rsid w:val="00BC2033"/>
    <w:rsid w:val="00BC203B"/>
    <w:rsid w:val="00BC274F"/>
    <w:rsid w:val="00BC2D71"/>
    <w:rsid w:val="00BC2FF5"/>
    <w:rsid w:val="00BC332C"/>
    <w:rsid w:val="00BC3830"/>
    <w:rsid w:val="00BC441E"/>
    <w:rsid w:val="00BC4749"/>
    <w:rsid w:val="00BC47FD"/>
    <w:rsid w:val="00BC5167"/>
    <w:rsid w:val="00BC5C2A"/>
    <w:rsid w:val="00BC6697"/>
    <w:rsid w:val="00BC6B26"/>
    <w:rsid w:val="00BC70C3"/>
    <w:rsid w:val="00BD0514"/>
    <w:rsid w:val="00BD088F"/>
    <w:rsid w:val="00BD1E26"/>
    <w:rsid w:val="00BD2487"/>
    <w:rsid w:val="00BD2781"/>
    <w:rsid w:val="00BD3574"/>
    <w:rsid w:val="00BD389C"/>
    <w:rsid w:val="00BD3F80"/>
    <w:rsid w:val="00BD3FDA"/>
    <w:rsid w:val="00BD4427"/>
    <w:rsid w:val="00BD49DC"/>
    <w:rsid w:val="00BD4BC4"/>
    <w:rsid w:val="00BD5ADA"/>
    <w:rsid w:val="00BD5BEA"/>
    <w:rsid w:val="00BD5F98"/>
    <w:rsid w:val="00BD6821"/>
    <w:rsid w:val="00BD6A4A"/>
    <w:rsid w:val="00BD7847"/>
    <w:rsid w:val="00BD78E7"/>
    <w:rsid w:val="00BD7976"/>
    <w:rsid w:val="00BD7ACC"/>
    <w:rsid w:val="00BD7E8D"/>
    <w:rsid w:val="00BE007A"/>
    <w:rsid w:val="00BE0A83"/>
    <w:rsid w:val="00BE0C90"/>
    <w:rsid w:val="00BE1063"/>
    <w:rsid w:val="00BE1444"/>
    <w:rsid w:val="00BE182C"/>
    <w:rsid w:val="00BE20CB"/>
    <w:rsid w:val="00BE22DC"/>
    <w:rsid w:val="00BE2446"/>
    <w:rsid w:val="00BE24DE"/>
    <w:rsid w:val="00BE25EF"/>
    <w:rsid w:val="00BE2981"/>
    <w:rsid w:val="00BE2E36"/>
    <w:rsid w:val="00BE2F72"/>
    <w:rsid w:val="00BE35D0"/>
    <w:rsid w:val="00BE3CFA"/>
    <w:rsid w:val="00BE41C3"/>
    <w:rsid w:val="00BE55CF"/>
    <w:rsid w:val="00BE56FF"/>
    <w:rsid w:val="00BE5904"/>
    <w:rsid w:val="00BE593A"/>
    <w:rsid w:val="00BE5A6A"/>
    <w:rsid w:val="00BE5F0B"/>
    <w:rsid w:val="00BE6041"/>
    <w:rsid w:val="00BE6138"/>
    <w:rsid w:val="00BE6725"/>
    <w:rsid w:val="00BE6B5D"/>
    <w:rsid w:val="00BE70AB"/>
    <w:rsid w:val="00BE7650"/>
    <w:rsid w:val="00BE7999"/>
    <w:rsid w:val="00BE7DCE"/>
    <w:rsid w:val="00BF03F3"/>
    <w:rsid w:val="00BF1580"/>
    <w:rsid w:val="00BF199F"/>
    <w:rsid w:val="00BF1B79"/>
    <w:rsid w:val="00BF2B68"/>
    <w:rsid w:val="00BF2EB5"/>
    <w:rsid w:val="00BF38A4"/>
    <w:rsid w:val="00BF40E3"/>
    <w:rsid w:val="00BF4416"/>
    <w:rsid w:val="00BF459B"/>
    <w:rsid w:val="00BF4983"/>
    <w:rsid w:val="00BF4B5F"/>
    <w:rsid w:val="00BF4E32"/>
    <w:rsid w:val="00BF7CE1"/>
    <w:rsid w:val="00C00054"/>
    <w:rsid w:val="00C0019F"/>
    <w:rsid w:val="00C00BA8"/>
    <w:rsid w:val="00C01010"/>
    <w:rsid w:val="00C018E1"/>
    <w:rsid w:val="00C01C7B"/>
    <w:rsid w:val="00C031C4"/>
    <w:rsid w:val="00C033F7"/>
    <w:rsid w:val="00C03485"/>
    <w:rsid w:val="00C0351B"/>
    <w:rsid w:val="00C03585"/>
    <w:rsid w:val="00C037AC"/>
    <w:rsid w:val="00C0383B"/>
    <w:rsid w:val="00C03AF1"/>
    <w:rsid w:val="00C03E31"/>
    <w:rsid w:val="00C04406"/>
    <w:rsid w:val="00C04A54"/>
    <w:rsid w:val="00C050E4"/>
    <w:rsid w:val="00C054E6"/>
    <w:rsid w:val="00C05602"/>
    <w:rsid w:val="00C05BC7"/>
    <w:rsid w:val="00C066F2"/>
    <w:rsid w:val="00C06D74"/>
    <w:rsid w:val="00C07009"/>
    <w:rsid w:val="00C074CF"/>
    <w:rsid w:val="00C074F2"/>
    <w:rsid w:val="00C07C94"/>
    <w:rsid w:val="00C105AC"/>
    <w:rsid w:val="00C10AC8"/>
    <w:rsid w:val="00C11FB9"/>
    <w:rsid w:val="00C12869"/>
    <w:rsid w:val="00C129BB"/>
    <w:rsid w:val="00C12E73"/>
    <w:rsid w:val="00C13B16"/>
    <w:rsid w:val="00C13BC6"/>
    <w:rsid w:val="00C15495"/>
    <w:rsid w:val="00C15959"/>
    <w:rsid w:val="00C15A2C"/>
    <w:rsid w:val="00C16368"/>
    <w:rsid w:val="00C164A7"/>
    <w:rsid w:val="00C168A1"/>
    <w:rsid w:val="00C170FD"/>
    <w:rsid w:val="00C17855"/>
    <w:rsid w:val="00C17944"/>
    <w:rsid w:val="00C17C9A"/>
    <w:rsid w:val="00C2029B"/>
    <w:rsid w:val="00C208E7"/>
    <w:rsid w:val="00C214B9"/>
    <w:rsid w:val="00C216A7"/>
    <w:rsid w:val="00C219B7"/>
    <w:rsid w:val="00C21A7B"/>
    <w:rsid w:val="00C21EC6"/>
    <w:rsid w:val="00C22164"/>
    <w:rsid w:val="00C222DB"/>
    <w:rsid w:val="00C231CE"/>
    <w:rsid w:val="00C23633"/>
    <w:rsid w:val="00C23687"/>
    <w:rsid w:val="00C241EB"/>
    <w:rsid w:val="00C245BA"/>
    <w:rsid w:val="00C24A0F"/>
    <w:rsid w:val="00C24AB4"/>
    <w:rsid w:val="00C24C4D"/>
    <w:rsid w:val="00C2570B"/>
    <w:rsid w:val="00C25BAD"/>
    <w:rsid w:val="00C2633E"/>
    <w:rsid w:val="00C26447"/>
    <w:rsid w:val="00C26775"/>
    <w:rsid w:val="00C267FE"/>
    <w:rsid w:val="00C274A9"/>
    <w:rsid w:val="00C3000C"/>
    <w:rsid w:val="00C307DC"/>
    <w:rsid w:val="00C31193"/>
    <w:rsid w:val="00C3124E"/>
    <w:rsid w:val="00C3181E"/>
    <w:rsid w:val="00C318EC"/>
    <w:rsid w:val="00C33893"/>
    <w:rsid w:val="00C33C68"/>
    <w:rsid w:val="00C3460E"/>
    <w:rsid w:val="00C35DB7"/>
    <w:rsid w:val="00C365AB"/>
    <w:rsid w:val="00C365D0"/>
    <w:rsid w:val="00C3691F"/>
    <w:rsid w:val="00C40014"/>
    <w:rsid w:val="00C410BC"/>
    <w:rsid w:val="00C410FE"/>
    <w:rsid w:val="00C41768"/>
    <w:rsid w:val="00C41E10"/>
    <w:rsid w:val="00C41EF6"/>
    <w:rsid w:val="00C423EF"/>
    <w:rsid w:val="00C42BF2"/>
    <w:rsid w:val="00C42CB1"/>
    <w:rsid w:val="00C42E57"/>
    <w:rsid w:val="00C42F59"/>
    <w:rsid w:val="00C43A33"/>
    <w:rsid w:val="00C4472D"/>
    <w:rsid w:val="00C44F63"/>
    <w:rsid w:val="00C44F82"/>
    <w:rsid w:val="00C4693C"/>
    <w:rsid w:val="00C46CB3"/>
    <w:rsid w:val="00C500C3"/>
    <w:rsid w:val="00C50154"/>
    <w:rsid w:val="00C509E9"/>
    <w:rsid w:val="00C5225B"/>
    <w:rsid w:val="00C52503"/>
    <w:rsid w:val="00C52597"/>
    <w:rsid w:val="00C52FF2"/>
    <w:rsid w:val="00C5352B"/>
    <w:rsid w:val="00C536B5"/>
    <w:rsid w:val="00C53790"/>
    <w:rsid w:val="00C53A94"/>
    <w:rsid w:val="00C543CD"/>
    <w:rsid w:val="00C543DC"/>
    <w:rsid w:val="00C5526F"/>
    <w:rsid w:val="00C55794"/>
    <w:rsid w:val="00C56535"/>
    <w:rsid w:val="00C57095"/>
    <w:rsid w:val="00C6254E"/>
    <w:rsid w:val="00C62BC6"/>
    <w:rsid w:val="00C62D75"/>
    <w:rsid w:val="00C62ECC"/>
    <w:rsid w:val="00C63620"/>
    <w:rsid w:val="00C63E07"/>
    <w:rsid w:val="00C660C7"/>
    <w:rsid w:val="00C66636"/>
    <w:rsid w:val="00C666FB"/>
    <w:rsid w:val="00C67FB5"/>
    <w:rsid w:val="00C70FBA"/>
    <w:rsid w:val="00C71B79"/>
    <w:rsid w:val="00C71DBD"/>
    <w:rsid w:val="00C71EDB"/>
    <w:rsid w:val="00C72027"/>
    <w:rsid w:val="00C723DF"/>
    <w:rsid w:val="00C726A1"/>
    <w:rsid w:val="00C72E20"/>
    <w:rsid w:val="00C741BF"/>
    <w:rsid w:val="00C74D3C"/>
    <w:rsid w:val="00C7536C"/>
    <w:rsid w:val="00C761A5"/>
    <w:rsid w:val="00C7664D"/>
    <w:rsid w:val="00C76A03"/>
    <w:rsid w:val="00C76B9D"/>
    <w:rsid w:val="00C76E8F"/>
    <w:rsid w:val="00C77490"/>
    <w:rsid w:val="00C77775"/>
    <w:rsid w:val="00C80184"/>
    <w:rsid w:val="00C8078A"/>
    <w:rsid w:val="00C822E8"/>
    <w:rsid w:val="00C82CB2"/>
    <w:rsid w:val="00C82DD2"/>
    <w:rsid w:val="00C82FEA"/>
    <w:rsid w:val="00C830FE"/>
    <w:rsid w:val="00C831A0"/>
    <w:rsid w:val="00C85627"/>
    <w:rsid w:val="00C85645"/>
    <w:rsid w:val="00C85E08"/>
    <w:rsid w:val="00C861A1"/>
    <w:rsid w:val="00C86838"/>
    <w:rsid w:val="00C872C8"/>
    <w:rsid w:val="00C90002"/>
    <w:rsid w:val="00C90D1D"/>
    <w:rsid w:val="00C90F2E"/>
    <w:rsid w:val="00C9193C"/>
    <w:rsid w:val="00C920E6"/>
    <w:rsid w:val="00C92452"/>
    <w:rsid w:val="00C9264D"/>
    <w:rsid w:val="00C92F6B"/>
    <w:rsid w:val="00C93981"/>
    <w:rsid w:val="00C941D8"/>
    <w:rsid w:val="00C943C9"/>
    <w:rsid w:val="00C94FDC"/>
    <w:rsid w:val="00C95125"/>
    <w:rsid w:val="00C958B4"/>
    <w:rsid w:val="00C9629F"/>
    <w:rsid w:val="00C9676C"/>
    <w:rsid w:val="00C96CEF"/>
    <w:rsid w:val="00CA06DC"/>
    <w:rsid w:val="00CA0874"/>
    <w:rsid w:val="00CA0B3D"/>
    <w:rsid w:val="00CA16AC"/>
    <w:rsid w:val="00CA1C2F"/>
    <w:rsid w:val="00CA1D21"/>
    <w:rsid w:val="00CA20DC"/>
    <w:rsid w:val="00CA24D5"/>
    <w:rsid w:val="00CA2784"/>
    <w:rsid w:val="00CA2C8E"/>
    <w:rsid w:val="00CA3114"/>
    <w:rsid w:val="00CA3F90"/>
    <w:rsid w:val="00CA4611"/>
    <w:rsid w:val="00CA509B"/>
    <w:rsid w:val="00CA528A"/>
    <w:rsid w:val="00CA53A4"/>
    <w:rsid w:val="00CA5650"/>
    <w:rsid w:val="00CA577D"/>
    <w:rsid w:val="00CA6356"/>
    <w:rsid w:val="00CA7123"/>
    <w:rsid w:val="00CA72FF"/>
    <w:rsid w:val="00CA7D9A"/>
    <w:rsid w:val="00CB0016"/>
    <w:rsid w:val="00CB0E2B"/>
    <w:rsid w:val="00CB185A"/>
    <w:rsid w:val="00CB19DD"/>
    <w:rsid w:val="00CB1C28"/>
    <w:rsid w:val="00CB1DF7"/>
    <w:rsid w:val="00CB2236"/>
    <w:rsid w:val="00CB2714"/>
    <w:rsid w:val="00CB3661"/>
    <w:rsid w:val="00CB3A22"/>
    <w:rsid w:val="00CB3CC1"/>
    <w:rsid w:val="00CB3F84"/>
    <w:rsid w:val="00CB44DC"/>
    <w:rsid w:val="00CB48F9"/>
    <w:rsid w:val="00CB518E"/>
    <w:rsid w:val="00CB5944"/>
    <w:rsid w:val="00CB5E2F"/>
    <w:rsid w:val="00CB688C"/>
    <w:rsid w:val="00CB7095"/>
    <w:rsid w:val="00CB70F1"/>
    <w:rsid w:val="00CC1FF9"/>
    <w:rsid w:val="00CC2A57"/>
    <w:rsid w:val="00CC306D"/>
    <w:rsid w:val="00CC3725"/>
    <w:rsid w:val="00CC462B"/>
    <w:rsid w:val="00CC63A5"/>
    <w:rsid w:val="00CC6C60"/>
    <w:rsid w:val="00CC6FAC"/>
    <w:rsid w:val="00CC7041"/>
    <w:rsid w:val="00CC709F"/>
    <w:rsid w:val="00CC740F"/>
    <w:rsid w:val="00CD077E"/>
    <w:rsid w:val="00CD0AEC"/>
    <w:rsid w:val="00CD14DE"/>
    <w:rsid w:val="00CD1C73"/>
    <w:rsid w:val="00CD1F82"/>
    <w:rsid w:val="00CD201C"/>
    <w:rsid w:val="00CD21C4"/>
    <w:rsid w:val="00CD2350"/>
    <w:rsid w:val="00CD2853"/>
    <w:rsid w:val="00CD2952"/>
    <w:rsid w:val="00CD2C53"/>
    <w:rsid w:val="00CD2DDF"/>
    <w:rsid w:val="00CD2EE0"/>
    <w:rsid w:val="00CD3F85"/>
    <w:rsid w:val="00CD43A0"/>
    <w:rsid w:val="00CD478D"/>
    <w:rsid w:val="00CD4AA0"/>
    <w:rsid w:val="00CD4AD6"/>
    <w:rsid w:val="00CD4DA3"/>
    <w:rsid w:val="00CD5493"/>
    <w:rsid w:val="00CD553B"/>
    <w:rsid w:val="00CD5795"/>
    <w:rsid w:val="00CD5844"/>
    <w:rsid w:val="00CD58EB"/>
    <w:rsid w:val="00CD5B4E"/>
    <w:rsid w:val="00CD601D"/>
    <w:rsid w:val="00CD63FF"/>
    <w:rsid w:val="00CD6C51"/>
    <w:rsid w:val="00CD748D"/>
    <w:rsid w:val="00CD7CF8"/>
    <w:rsid w:val="00CE0524"/>
    <w:rsid w:val="00CE054C"/>
    <w:rsid w:val="00CE1C46"/>
    <w:rsid w:val="00CE1EF2"/>
    <w:rsid w:val="00CE2313"/>
    <w:rsid w:val="00CE32EE"/>
    <w:rsid w:val="00CE39BB"/>
    <w:rsid w:val="00CE3C09"/>
    <w:rsid w:val="00CE4368"/>
    <w:rsid w:val="00CE4554"/>
    <w:rsid w:val="00CE5C77"/>
    <w:rsid w:val="00CE610B"/>
    <w:rsid w:val="00CE73DE"/>
    <w:rsid w:val="00CE7DAE"/>
    <w:rsid w:val="00CF015B"/>
    <w:rsid w:val="00CF066B"/>
    <w:rsid w:val="00CF14AD"/>
    <w:rsid w:val="00CF1881"/>
    <w:rsid w:val="00CF2021"/>
    <w:rsid w:val="00CF2164"/>
    <w:rsid w:val="00CF3344"/>
    <w:rsid w:val="00CF39D9"/>
    <w:rsid w:val="00CF3D3E"/>
    <w:rsid w:val="00CF423B"/>
    <w:rsid w:val="00CF50C9"/>
    <w:rsid w:val="00CF5A57"/>
    <w:rsid w:val="00CF5A9D"/>
    <w:rsid w:val="00CF62A0"/>
    <w:rsid w:val="00CF64DC"/>
    <w:rsid w:val="00CF6567"/>
    <w:rsid w:val="00CF7599"/>
    <w:rsid w:val="00D00C34"/>
    <w:rsid w:val="00D00E3B"/>
    <w:rsid w:val="00D024D3"/>
    <w:rsid w:val="00D02816"/>
    <w:rsid w:val="00D02FF9"/>
    <w:rsid w:val="00D03416"/>
    <w:rsid w:val="00D03801"/>
    <w:rsid w:val="00D03E5C"/>
    <w:rsid w:val="00D046AF"/>
    <w:rsid w:val="00D04DB9"/>
    <w:rsid w:val="00D050D8"/>
    <w:rsid w:val="00D05932"/>
    <w:rsid w:val="00D05939"/>
    <w:rsid w:val="00D059DE"/>
    <w:rsid w:val="00D05A7A"/>
    <w:rsid w:val="00D0689C"/>
    <w:rsid w:val="00D07892"/>
    <w:rsid w:val="00D078CC"/>
    <w:rsid w:val="00D106CB"/>
    <w:rsid w:val="00D10E4D"/>
    <w:rsid w:val="00D10EE5"/>
    <w:rsid w:val="00D117DF"/>
    <w:rsid w:val="00D11B8C"/>
    <w:rsid w:val="00D11E30"/>
    <w:rsid w:val="00D1278C"/>
    <w:rsid w:val="00D12B79"/>
    <w:rsid w:val="00D13C2B"/>
    <w:rsid w:val="00D13DA9"/>
    <w:rsid w:val="00D13FA2"/>
    <w:rsid w:val="00D14A34"/>
    <w:rsid w:val="00D14AC9"/>
    <w:rsid w:val="00D14AF4"/>
    <w:rsid w:val="00D1707F"/>
    <w:rsid w:val="00D175A8"/>
    <w:rsid w:val="00D20753"/>
    <w:rsid w:val="00D20839"/>
    <w:rsid w:val="00D2086B"/>
    <w:rsid w:val="00D20F32"/>
    <w:rsid w:val="00D21076"/>
    <w:rsid w:val="00D21295"/>
    <w:rsid w:val="00D2187F"/>
    <w:rsid w:val="00D21AE6"/>
    <w:rsid w:val="00D22575"/>
    <w:rsid w:val="00D229C9"/>
    <w:rsid w:val="00D22D41"/>
    <w:rsid w:val="00D24190"/>
    <w:rsid w:val="00D24CD2"/>
    <w:rsid w:val="00D24F94"/>
    <w:rsid w:val="00D250A6"/>
    <w:rsid w:val="00D257EC"/>
    <w:rsid w:val="00D274A1"/>
    <w:rsid w:val="00D27CF2"/>
    <w:rsid w:val="00D27DD0"/>
    <w:rsid w:val="00D302A1"/>
    <w:rsid w:val="00D319F8"/>
    <w:rsid w:val="00D31BFD"/>
    <w:rsid w:val="00D324EC"/>
    <w:rsid w:val="00D32A4B"/>
    <w:rsid w:val="00D32D51"/>
    <w:rsid w:val="00D3382C"/>
    <w:rsid w:val="00D33E80"/>
    <w:rsid w:val="00D34DCD"/>
    <w:rsid w:val="00D350E7"/>
    <w:rsid w:val="00D365EF"/>
    <w:rsid w:val="00D3789E"/>
    <w:rsid w:val="00D37A6D"/>
    <w:rsid w:val="00D40426"/>
    <w:rsid w:val="00D407F8"/>
    <w:rsid w:val="00D4171D"/>
    <w:rsid w:val="00D417AE"/>
    <w:rsid w:val="00D41B51"/>
    <w:rsid w:val="00D42FB8"/>
    <w:rsid w:val="00D43087"/>
    <w:rsid w:val="00D432F8"/>
    <w:rsid w:val="00D436C3"/>
    <w:rsid w:val="00D43B78"/>
    <w:rsid w:val="00D44931"/>
    <w:rsid w:val="00D455F5"/>
    <w:rsid w:val="00D45646"/>
    <w:rsid w:val="00D46B71"/>
    <w:rsid w:val="00D47091"/>
    <w:rsid w:val="00D4768B"/>
    <w:rsid w:val="00D478B3"/>
    <w:rsid w:val="00D508A9"/>
    <w:rsid w:val="00D50A4A"/>
    <w:rsid w:val="00D50C46"/>
    <w:rsid w:val="00D50CAE"/>
    <w:rsid w:val="00D51989"/>
    <w:rsid w:val="00D52416"/>
    <w:rsid w:val="00D5277A"/>
    <w:rsid w:val="00D52891"/>
    <w:rsid w:val="00D52B59"/>
    <w:rsid w:val="00D52C4F"/>
    <w:rsid w:val="00D52C5D"/>
    <w:rsid w:val="00D530A1"/>
    <w:rsid w:val="00D532B9"/>
    <w:rsid w:val="00D5340F"/>
    <w:rsid w:val="00D544A6"/>
    <w:rsid w:val="00D54BC5"/>
    <w:rsid w:val="00D54C0D"/>
    <w:rsid w:val="00D54F57"/>
    <w:rsid w:val="00D554AF"/>
    <w:rsid w:val="00D573E2"/>
    <w:rsid w:val="00D60052"/>
    <w:rsid w:val="00D602C5"/>
    <w:rsid w:val="00D6070F"/>
    <w:rsid w:val="00D60802"/>
    <w:rsid w:val="00D60F13"/>
    <w:rsid w:val="00D616FA"/>
    <w:rsid w:val="00D61A0B"/>
    <w:rsid w:val="00D61E94"/>
    <w:rsid w:val="00D61EF6"/>
    <w:rsid w:val="00D61F60"/>
    <w:rsid w:val="00D61F7B"/>
    <w:rsid w:val="00D6236D"/>
    <w:rsid w:val="00D624CA"/>
    <w:rsid w:val="00D62509"/>
    <w:rsid w:val="00D636FE"/>
    <w:rsid w:val="00D63CC3"/>
    <w:rsid w:val="00D64DDE"/>
    <w:rsid w:val="00D650C4"/>
    <w:rsid w:val="00D65BBE"/>
    <w:rsid w:val="00D660E6"/>
    <w:rsid w:val="00D66272"/>
    <w:rsid w:val="00D66480"/>
    <w:rsid w:val="00D666FC"/>
    <w:rsid w:val="00D66A06"/>
    <w:rsid w:val="00D66BCF"/>
    <w:rsid w:val="00D66E9C"/>
    <w:rsid w:val="00D6704F"/>
    <w:rsid w:val="00D67C08"/>
    <w:rsid w:val="00D700F1"/>
    <w:rsid w:val="00D705AA"/>
    <w:rsid w:val="00D71117"/>
    <w:rsid w:val="00D71955"/>
    <w:rsid w:val="00D719C8"/>
    <w:rsid w:val="00D71FD2"/>
    <w:rsid w:val="00D73649"/>
    <w:rsid w:val="00D74192"/>
    <w:rsid w:val="00D7445F"/>
    <w:rsid w:val="00D7536E"/>
    <w:rsid w:val="00D76126"/>
    <w:rsid w:val="00D76B76"/>
    <w:rsid w:val="00D77AA5"/>
    <w:rsid w:val="00D807C7"/>
    <w:rsid w:val="00D80842"/>
    <w:rsid w:val="00D80A12"/>
    <w:rsid w:val="00D811CA"/>
    <w:rsid w:val="00D8233F"/>
    <w:rsid w:val="00D82523"/>
    <w:rsid w:val="00D82D21"/>
    <w:rsid w:val="00D835F2"/>
    <w:rsid w:val="00D83829"/>
    <w:rsid w:val="00D83DB7"/>
    <w:rsid w:val="00D845DE"/>
    <w:rsid w:val="00D857F8"/>
    <w:rsid w:val="00D8652F"/>
    <w:rsid w:val="00D866E2"/>
    <w:rsid w:val="00D86BDC"/>
    <w:rsid w:val="00D86FF1"/>
    <w:rsid w:val="00D91320"/>
    <w:rsid w:val="00D91376"/>
    <w:rsid w:val="00D92C35"/>
    <w:rsid w:val="00D94C70"/>
    <w:rsid w:val="00D94E45"/>
    <w:rsid w:val="00D9670E"/>
    <w:rsid w:val="00D9692C"/>
    <w:rsid w:val="00D96FA1"/>
    <w:rsid w:val="00D96FEF"/>
    <w:rsid w:val="00DA0554"/>
    <w:rsid w:val="00DA05DC"/>
    <w:rsid w:val="00DA0B79"/>
    <w:rsid w:val="00DA154B"/>
    <w:rsid w:val="00DA218B"/>
    <w:rsid w:val="00DA4EEE"/>
    <w:rsid w:val="00DA5853"/>
    <w:rsid w:val="00DA5CF0"/>
    <w:rsid w:val="00DA5F06"/>
    <w:rsid w:val="00DA6018"/>
    <w:rsid w:val="00DA61EE"/>
    <w:rsid w:val="00DA632E"/>
    <w:rsid w:val="00DA6791"/>
    <w:rsid w:val="00DA6902"/>
    <w:rsid w:val="00DA6BFF"/>
    <w:rsid w:val="00DA6C70"/>
    <w:rsid w:val="00DA6F45"/>
    <w:rsid w:val="00DA76BF"/>
    <w:rsid w:val="00DA7F77"/>
    <w:rsid w:val="00DB0E01"/>
    <w:rsid w:val="00DB0E92"/>
    <w:rsid w:val="00DB184B"/>
    <w:rsid w:val="00DB194E"/>
    <w:rsid w:val="00DB3369"/>
    <w:rsid w:val="00DB3761"/>
    <w:rsid w:val="00DB405E"/>
    <w:rsid w:val="00DB4632"/>
    <w:rsid w:val="00DB489A"/>
    <w:rsid w:val="00DB4B2F"/>
    <w:rsid w:val="00DB4EE8"/>
    <w:rsid w:val="00DB58AC"/>
    <w:rsid w:val="00DB5B73"/>
    <w:rsid w:val="00DB626D"/>
    <w:rsid w:val="00DB628A"/>
    <w:rsid w:val="00DB7B69"/>
    <w:rsid w:val="00DC009F"/>
    <w:rsid w:val="00DC0489"/>
    <w:rsid w:val="00DC13A3"/>
    <w:rsid w:val="00DC291A"/>
    <w:rsid w:val="00DC3023"/>
    <w:rsid w:val="00DC4B5B"/>
    <w:rsid w:val="00DC5523"/>
    <w:rsid w:val="00DC56F1"/>
    <w:rsid w:val="00DC57DC"/>
    <w:rsid w:val="00DC5ED1"/>
    <w:rsid w:val="00DC5F80"/>
    <w:rsid w:val="00DC6154"/>
    <w:rsid w:val="00DC6340"/>
    <w:rsid w:val="00DC6DB5"/>
    <w:rsid w:val="00DC7430"/>
    <w:rsid w:val="00DC76D7"/>
    <w:rsid w:val="00DC7AC3"/>
    <w:rsid w:val="00DD0CEC"/>
    <w:rsid w:val="00DD23DF"/>
    <w:rsid w:val="00DD2439"/>
    <w:rsid w:val="00DD2A13"/>
    <w:rsid w:val="00DD3174"/>
    <w:rsid w:val="00DD37CD"/>
    <w:rsid w:val="00DD3A3A"/>
    <w:rsid w:val="00DD48BC"/>
    <w:rsid w:val="00DD5669"/>
    <w:rsid w:val="00DD57CE"/>
    <w:rsid w:val="00DD5D6B"/>
    <w:rsid w:val="00DD611F"/>
    <w:rsid w:val="00DD65C7"/>
    <w:rsid w:val="00DD6CE5"/>
    <w:rsid w:val="00DD7876"/>
    <w:rsid w:val="00DE02A0"/>
    <w:rsid w:val="00DE068F"/>
    <w:rsid w:val="00DE0A7D"/>
    <w:rsid w:val="00DE112E"/>
    <w:rsid w:val="00DE11C3"/>
    <w:rsid w:val="00DE1423"/>
    <w:rsid w:val="00DE1DF6"/>
    <w:rsid w:val="00DE23A6"/>
    <w:rsid w:val="00DE2C33"/>
    <w:rsid w:val="00DE3E09"/>
    <w:rsid w:val="00DE3FE4"/>
    <w:rsid w:val="00DE41CB"/>
    <w:rsid w:val="00DE4B80"/>
    <w:rsid w:val="00DE5175"/>
    <w:rsid w:val="00DE6361"/>
    <w:rsid w:val="00DE6383"/>
    <w:rsid w:val="00DE7206"/>
    <w:rsid w:val="00DE75AD"/>
    <w:rsid w:val="00DE763D"/>
    <w:rsid w:val="00DF0CD1"/>
    <w:rsid w:val="00DF13E3"/>
    <w:rsid w:val="00DF1422"/>
    <w:rsid w:val="00DF145D"/>
    <w:rsid w:val="00DF192B"/>
    <w:rsid w:val="00DF1987"/>
    <w:rsid w:val="00DF19A6"/>
    <w:rsid w:val="00DF19B8"/>
    <w:rsid w:val="00DF1B81"/>
    <w:rsid w:val="00DF24ED"/>
    <w:rsid w:val="00DF257D"/>
    <w:rsid w:val="00DF2D36"/>
    <w:rsid w:val="00DF3D57"/>
    <w:rsid w:val="00DF4BA5"/>
    <w:rsid w:val="00DF6A1A"/>
    <w:rsid w:val="00DF737E"/>
    <w:rsid w:val="00DF76CF"/>
    <w:rsid w:val="00DF7CC5"/>
    <w:rsid w:val="00DF7E9C"/>
    <w:rsid w:val="00DF7EE0"/>
    <w:rsid w:val="00E00401"/>
    <w:rsid w:val="00E00938"/>
    <w:rsid w:val="00E00C12"/>
    <w:rsid w:val="00E00EDF"/>
    <w:rsid w:val="00E01294"/>
    <w:rsid w:val="00E029D3"/>
    <w:rsid w:val="00E032BB"/>
    <w:rsid w:val="00E04110"/>
    <w:rsid w:val="00E0418E"/>
    <w:rsid w:val="00E04221"/>
    <w:rsid w:val="00E069DB"/>
    <w:rsid w:val="00E06E76"/>
    <w:rsid w:val="00E06EF4"/>
    <w:rsid w:val="00E07B38"/>
    <w:rsid w:val="00E10559"/>
    <w:rsid w:val="00E10768"/>
    <w:rsid w:val="00E10B16"/>
    <w:rsid w:val="00E10B32"/>
    <w:rsid w:val="00E10F52"/>
    <w:rsid w:val="00E1103F"/>
    <w:rsid w:val="00E12708"/>
    <w:rsid w:val="00E129AF"/>
    <w:rsid w:val="00E12FF7"/>
    <w:rsid w:val="00E13C47"/>
    <w:rsid w:val="00E15083"/>
    <w:rsid w:val="00E151FC"/>
    <w:rsid w:val="00E155BF"/>
    <w:rsid w:val="00E16202"/>
    <w:rsid w:val="00E16B64"/>
    <w:rsid w:val="00E1747B"/>
    <w:rsid w:val="00E2023A"/>
    <w:rsid w:val="00E206CA"/>
    <w:rsid w:val="00E20892"/>
    <w:rsid w:val="00E20BA8"/>
    <w:rsid w:val="00E20FD1"/>
    <w:rsid w:val="00E212D3"/>
    <w:rsid w:val="00E21348"/>
    <w:rsid w:val="00E21C22"/>
    <w:rsid w:val="00E21CE6"/>
    <w:rsid w:val="00E2203E"/>
    <w:rsid w:val="00E220A7"/>
    <w:rsid w:val="00E226A1"/>
    <w:rsid w:val="00E229EE"/>
    <w:rsid w:val="00E22E8A"/>
    <w:rsid w:val="00E22FDD"/>
    <w:rsid w:val="00E23515"/>
    <w:rsid w:val="00E238D8"/>
    <w:rsid w:val="00E23933"/>
    <w:rsid w:val="00E23936"/>
    <w:rsid w:val="00E247B9"/>
    <w:rsid w:val="00E24DAB"/>
    <w:rsid w:val="00E26E8D"/>
    <w:rsid w:val="00E26FBA"/>
    <w:rsid w:val="00E27414"/>
    <w:rsid w:val="00E2753A"/>
    <w:rsid w:val="00E27E7D"/>
    <w:rsid w:val="00E31E87"/>
    <w:rsid w:val="00E31F97"/>
    <w:rsid w:val="00E320D2"/>
    <w:rsid w:val="00E326D3"/>
    <w:rsid w:val="00E32838"/>
    <w:rsid w:val="00E32A16"/>
    <w:rsid w:val="00E33259"/>
    <w:rsid w:val="00E335E0"/>
    <w:rsid w:val="00E33CB0"/>
    <w:rsid w:val="00E346CE"/>
    <w:rsid w:val="00E36503"/>
    <w:rsid w:val="00E36601"/>
    <w:rsid w:val="00E37247"/>
    <w:rsid w:val="00E37327"/>
    <w:rsid w:val="00E37328"/>
    <w:rsid w:val="00E37CFB"/>
    <w:rsid w:val="00E409B0"/>
    <w:rsid w:val="00E41531"/>
    <w:rsid w:val="00E41E18"/>
    <w:rsid w:val="00E42ACB"/>
    <w:rsid w:val="00E42C4A"/>
    <w:rsid w:val="00E433C2"/>
    <w:rsid w:val="00E43403"/>
    <w:rsid w:val="00E446E8"/>
    <w:rsid w:val="00E44F15"/>
    <w:rsid w:val="00E45062"/>
    <w:rsid w:val="00E4612A"/>
    <w:rsid w:val="00E46685"/>
    <w:rsid w:val="00E466F9"/>
    <w:rsid w:val="00E46900"/>
    <w:rsid w:val="00E46E3A"/>
    <w:rsid w:val="00E4776C"/>
    <w:rsid w:val="00E479BC"/>
    <w:rsid w:val="00E47CF0"/>
    <w:rsid w:val="00E513A4"/>
    <w:rsid w:val="00E52F26"/>
    <w:rsid w:val="00E53089"/>
    <w:rsid w:val="00E53472"/>
    <w:rsid w:val="00E53550"/>
    <w:rsid w:val="00E53AF4"/>
    <w:rsid w:val="00E54491"/>
    <w:rsid w:val="00E54508"/>
    <w:rsid w:val="00E545A8"/>
    <w:rsid w:val="00E54A00"/>
    <w:rsid w:val="00E54ADF"/>
    <w:rsid w:val="00E5594D"/>
    <w:rsid w:val="00E55A30"/>
    <w:rsid w:val="00E55BB8"/>
    <w:rsid w:val="00E55E51"/>
    <w:rsid w:val="00E55EE3"/>
    <w:rsid w:val="00E56743"/>
    <w:rsid w:val="00E5704E"/>
    <w:rsid w:val="00E57753"/>
    <w:rsid w:val="00E57983"/>
    <w:rsid w:val="00E57D15"/>
    <w:rsid w:val="00E60E62"/>
    <w:rsid w:val="00E610EE"/>
    <w:rsid w:val="00E6141C"/>
    <w:rsid w:val="00E61955"/>
    <w:rsid w:val="00E61D76"/>
    <w:rsid w:val="00E63A69"/>
    <w:rsid w:val="00E63BFF"/>
    <w:rsid w:val="00E63F70"/>
    <w:rsid w:val="00E648ED"/>
    <w:rsid w:val="00E6557E"/>
    <w:rsid w:val="00E65A4B"/>
    <w:rsid w:val="00E65E72"/>
    <w:rsid w:val="00E6644F"/>
    <w:rsid w:val="00E66A9D"/>
    <w:rsid w:val="00E673DD"/>
    <w:rsid w:val="00E67748"/>
    <w:rsid w:val="00E67A24"/>
    <w:rsid w:val="00E7046C"/>
    <w:rsid w:val="00E719DD"/>
    <w:rsid w:val="00E71EF7"/>
    <w:rsid w:val="00E72FC9"/>
    <w:rsid w:val="00E73027"/>
    <w:rsid w:val="00E736B7"/>
    <w:rsid w:val="00E7481E"/>
    <w:rsid w:val="00E74AE5"/>
    <w:rsid w:val="00E74B2A"/>
    <w:rsid w:val="00E757D5"/>
    <w:rsid w:val="00E75B15"/>
    <w:rsid w:val="00E76248"/>
    <w:rsid w:val="00E76C8B"/>
    <w:rsid w:val="00E76E74"/>
    <w:rsid w:val="00E77204"/>
    <w:rsid w:val="00E77605"/>
    <w:rsid w:val="00E810CF"/>
    <w:rsid w:val="00E81EBD"/>
    <w:rsid w:val="00E828A6"/>
    <w:rsid w:val="00E834FE"/>
    <w:rsid w:val="00E83DC7"/>
    <w:rsid w:val="00E844DF"/>
    <w:rsid w:val="00E845AE"/>
    <w:rsid w:val="00E847A4"/>
    <w:rsid w:val="00E84994"/>
    <w:rsid w:val="00E84D1B"/>
    <w:rsid w:val="00E85239"/>
    <w:rsid w:val="00E85957"/>
    <w:rsid w:val="00E85BA4"/>
    <w:rsid w:val="00E85D87"/>
    <w:rsid w:val="00E865E3"/>
    <w:rsid w:val="00E86D84"/>
    <w:rsid w:val="00E87066"/>
    <w:rsid w:val="00E877FA"/>
    <w:rsid w:val="00E878ED"/>
    <w:rsid w:val="00E879D4"/>
    <w:rsid w:val="00E87EC9"/>
    <w:rsid w:val="00E90113"/>
    <w:rsid w:val="00E90695"/>
    <w:rsid w:val="00E9075C"/>
    <w:rsid w:val="00E90BBD"/>
    <w:rsid w:val="00E92413"/>
    <w:rsid w:val="00E92780"/>
    <w:rsid w:val="00E92A53"/>
    <w:rsid w:val="00E92C7F"/>
    <w:rsid w:val="00E92D30"/>
    <w:rsid w:val="00E9384F"/>
    <w:rsid w:val="00E938AE"/>
    <w:rsid w:val="00E93BA2"/>
    <w:rsid w:val="00E9422B"/>
    <w:rsid w:val="00E94D36"/>
    <w:rsid w:val="00E95D15"/>
    <w:rsid w:val="00E9645A"/>
    <w:rsid w:val="00E96B28"/>
    <w:rsid w:val="00E97551"/>
    <w:rsid w:val="00E975AA"/>
    <w:rsid w:val="00E977C8"/>
    <w:rsid w:val="00EA0351"/>
    <w:rsid w:val="00EA0535"/>
    <w:rsid w:val="00EA0EE9"/>
    <w:rsid w:val="00EA14E8"/>
    <w:rsid w:val="00EA1534"/>
    <w:rsid w:val="00EA2919"/>
    <w:rsid w:val="00EA3778"/>
    <w:rsid w:val="00EA4386"/>
    <w:rsid w:val="00EA43AA"/>
    <w:rsid w:val="00EA49BE"/>
    <w:rsid w:val="00EA4A6E"/>
    <w:rsid w:val="00EA4A88"/>
    <w:rsid w:val="00EA5B4A"/>
    <w:rsid w:val="00EA6DF3"/>
    <w:rsid w:val="00EA78B9"/>
    <w:rsid w:val="00EA78C3"/>
    <w:rsid w:val="00EB03E1"/>
    <w:rsid w:val="00EB08B0"/>
    <w:rsid w:val="00EB0DD1"/>
    <w:rsid w:val="00EB0E04"/>
    <w:rsid w:val="00EB12D7"/>
    <w:rsid w:val="00EB147C"/>
    <w:rsid w:val="00EB180E"/>
    <w:rsid w:val="00EB1AED"/>
    <w:rsid w:val="00EB2593"/>
    <w:rsid w:val="00EB31E5"/>
    <w:rsid w:val="00EB332C"/>
    <w:rsid w:val="00EB35EF"/>
    <w:rsid w:val="00EB38A8"/>
    <w:rsid w:val="00EB3B50"/>
    <w:rsid w:val="00EB4B15"/>
    <w:rsid w:val="00EB4B4D"/>
    <w:rsid w:val="00EB4FC4"/>
    <w:rsid w:val="00EB5634"/>
    <w:rsid w:val="00EB5E9B"/>
    <w:rsid w:val="00EB7F8A"/>
    <w:rsid w:val="00EC02C6"/>
    <w:rsid w:val="00EC072F"/>
    <w:rsid w:val="00EC1420"/>
    <w:rsid w:val="00EC1489"/>
    <w:rsid w:val="00EC16A3"/>
    <w:rsid w:val="00EC21F7"/>
    <w:rsid w:val="00EC22F1"/>
    <w:rsid w:val="00EC384C"/>
    <w:rsid w:val="00EC3987"/>
    <w:rsid w:val="00EC41C9"/>
    <w:rsid w:val="00EC446F"/>
    <w:rsid w:val="00EC48BA"/>
    <w:rsid w:val="00EC51AF"/>
    <w:rsid w:val="00EC639E"/>
    <w:rsid w:val="00EC6B9E"/>
    <w:rsid w:val="00EC6D48"/>
    <w:rsid w:val="00EC7EAF"/>
    <w:rsid w:val="00ED0004"/>
    <w:rsid w:val="00ED0116"/>
    <w:rsid w:val="00ED0266"/>
    <w:rsid w:val="00ED0860"/>
    <w:rsid w:val="00ED1232"/>
    <w:rsid w:val="00ED1520"/>
    <w:rsid w:val="00ED226A"/>
    <w:rsid w:val="00ED286B"/>
    <w:rsid w:val="00ED299D"/>
    <w:rsid w:val="00ED2E37"/>
    <w:rsid w:val="00ED3750"/>
    <w:rsid w:val="00ED384E"/>
    <w:rsid w:val="00ED3E30"/>
    <w:rsid w:val="00ED3E34"/>
    <w:rsid w:val="00ED3EE8"/>
    <w:rsid w:val="00ED40EB"/>
    <w:rsid w:val="00ED4887"/>
    <w:rsid w:val="00ED4DF5"/>
    <w:rsid w:val="00ED4EAC"/>
    <w:rsid w:val="00ED5025"/>
    <w:rsid w:val="00ED69C4"/>
    <w:rsid w:val="00ED6E0A"/>
    <w:rsid w:val="00ED7641"/>
    <w:rsid w:val="00ED770B"/>
    <w:rsid w:val="00EE004A"/>
    <w:rsid w:val="00EE0099"/>
    <w:rsid w:val="00EE056D"/>
    <w:rsid w:val="00EE05AA"/>
    <w:rsid w:val="00EE0878"/>
    <w:rsid w:val="00EE0A98"/>
    <w:rsid w:val="00EE0B94"/>
    <w:rsid w:val="00EE1045"/>
    <w:rsid w:val="00EE1412"/>
    <w:rsid w:val="00EE1F5B"/>
    <w:rsid w:val="00EE2283"/>
    <w:rsid w:val="00EE2720"/>
    <w:rsid w:val="00EE2805"/>
    <w:rsid w:val="00EE3A75"/>
    <w:rsid w:val="00EE43D7"/>
    <w:rsid w:val="00EE4A08"/>
    <w:rsid w:val="00EE5B57"/>
    <w:rsid w:val="00EE6647"/>
    <w:rsid w:val="00EE6D7A"/>
    <w:rsid w:val="00EE7598"/>
    <w:rsid w:val="00EE7AB8"/>
    <w:rsid w:val="00EF084D"/>
    <w:rsid w:val="00EF0B47"/>
    <w:rsid w:val="00EF0C15"/>
    <w:rsid w:val="00EF1235"/>
    <w:rsid w:val="00EF379D"/>
    <w:rsid w:val="00EF4A1C"/>
    <w:rsid w:val="00EF550D"/>
    <w:rsid w:val="00EF5B5F"/>
    <w:rsid w:val="00EF5D5F"/>
    <w:rsid w:val="00EF6232"/>
    <w:rsid w:val="00EF67DC"/>
    <w:rsid w:val="00EF6E80"/>
    <w:rsid w:val="00EF72CC"/>
    <w:rsid w:val="00EF7726"/>
    <w:rsid w:val="00EF787C"/>
    <w:rsid w:val="00F000F0"/>
    <w:rsid w:val="00F00BA8"/>
    <w:rsid w:val="00F00ED0"/>
    <w:rsid w:val="00F01720"/>
    <w:rsid w:val="00F01B6D"/>
    <w:rsid w:val="00F01CE1"/>
    <w:rsid w:val="00F0243A"/>
    <w:rsid w:val="00F042B6"/>
    <w:rsid w:val="00F04790"/>
    <w:rsid w:val="00F04B5A"/>
    <w:rsid w:val="00F056E0"/>
    <w:rsid w:val="00F05D71"/>
    <w:rsid w:val="00F060E7"/>
    <w:rsid w:val="00F0627D"/>
    <w:rsid w:val="00F06A14"/>
    <w:rsid w:val="00F06ABF"/>
    <w:rsid w:val="00F06F68"/>
    <w:rsid w:val="00F07294"/>
    <w:rsid w:val="00F07311"/>
    <w:rsid w:val="00F077F5"/>
    <w:rsid w:val="00F07BF7"/>
    <w:rsid w:val="00F07F00"/>
    <w:rsid w:val="00F108C5"/>
    <w:rsid w:val="00F11BCB"/>
    <w:rsid w:val="00F11E84"/>
    <w:rsid w:val="00F14241"/>
    <w:rsid w:val="00F146BA"/>
    <w:rsid w:val="00F14AC8"/>
    <w:rsid w:val="00F15018"/>
    <w:rsid w:val="00F15283"/>
    <w:rsid w:val="00F16728"/>
    <w:rsid w:val="00F175C6"/>
    <w:rsid w:val="00F208E3"/>
    <w:rsid w:val="00F21643"/>
    <w:rsid w:val="00F21665"/>
    <w:rsid w:val="00F21F1D"/>
    <w:rsid w:val="00F22D37"/>
    <w:rsid w:val="00F22E8A"/>
    <w:rsid w:val="00F2301C"/>
    <w:rsid w:val="00F23671"/>
    <w:rsid w:val="00F23BBE"/>
    <w:rsid w:val="00F24241"/>
    <w:rsid w:val="00F24534"/>
    <w:rsid w:val="00F24EA5"/>
    <w:rsid w:val="00F24F98"/>
    <w:rsid w:val="00F25227"/>
    <w:rsid w:val="00F26609"/>
    <w:rsid w:val="00F26919"/>
    <w:rsid w:val="00F27A5F"/>
    <w:rsid w:val="00F27D24"/>
    <w:rsid w:val="00F303BC"/>
    <w:rsid w:val="00F30B42"/>
    <w:rsid w:val="00F30B44"/>
    <w:rsid w:val="00F31279"/>
    <w:rsid w:val="00F3140C"/>
    <w:rsid w:val="00F31CFF"/>
    <w:rsid w:val="00F322A1"/>
    <w:rsid w:val="00F3322F"/>
    <w:rsid w:val="00F341CA"/>
    <w:rsid w:val="00F34434"/>
    <w:rsid w:val="00F34960"/>
    <w:rsid w:val="00F35150"/>
    <w:rsid w:val="00F35594"/>
    <w:rsid w:val="00F3617C"/>
    <w:rsid w:val="00F36319"/>
    <w:rsid w:val="00F3674A"/>
    <w:rsid w:val="00F37907"/>
    <w:rsid w:val="00F40BD3"/>
    <w:rsid w:val="00F40E30"/>
    <w:rsid w:val="00F40EAC"/>
    <w:rsid w:val="00F41566"/>
    <w:rsid w:val="00F42072"/>
    <w:rsid w:val="00F42262"/>
    <w:rsid w:val="00F423BD"/>
    <w:rsid w:val="00F4255F"/>
    <w:rsid w:val="00F426E9"/>
    <w:rsid w:val="00F42F31"/>
    <w:rsid w:val="00F43435"/>
    <w:rsid w:val="00F43CE6"/>
    <w:rsid w:val="00F44450"/>
    <w:rsid w:val="00F4450B"/>
    <w:rsid w:val="00F44A59"/>
    <w:rsid w:val="00F44DF1"/>
    <w:rsid w:val="00F45416"/>
    <w:rsid w:val="00F4689A"/>
    <w:rsid w:val="00F471B6"/>
    <w:rsid w:val="00F47626"/>
    <w:rsid w:val="00F47818"/>
    <w:rsid w:val="00F47DFD"/>
    <w:rsid w:val="00F47F2E"/>
    <w:rsid w:val="00F50C4A"/>
    <w:rsid w:val="00F50ED0"/>
    <w:rsid w:val="00F512E5"/>
    <w:rsid w:val="00F51F30"/>
    <w:rsid w:val="00F530A9"/>
    <w:rsid w:val="00F53FEC"/>
    <w:rsid w:val="00F547A7"/>
    <w:rsid w:val="00F549C1"/>
    <w:rsid w:val="00F56662"/>
    <w:rsid w:val="00F57155"/>
    <w:rsid w:val="00F57F71"/>
    <w:rsid w:val="00F6014C"/>
    <w:rsid w:val="00F60AE2"/>
    <w:rsid w:val="00F61D2C"/>
    <w:rsid w:val="00F620A7"/>
    <w:rsid w:val="00F62526"/>
    <w:rsid w:val="00F638D8"/>
    <w:rsid w:val="00F63DB9"/>
    <w:rsid w:val="00F64A24"/>
    <w:rsid w:val="00F64F7C"/>
    <w:rsid w:val="00F66A72"/>
    <w:rsid w:val="00F67118"/>
    <w:rsid w:val="00F67125"/>
    <w:rsid w:val="00F67C78"/>
    <w:rsid w:val="00F7030E"/>
    <w:rsid w:val="00F70F2E"/>
    <w:rsid w:val="00F7147C"/>
    <w:rsid w:val="00F71E9A"/>
    <w:rsid w:val="00F72587"/>
    <w:rsid w:val="00F72C8E"/>
    <w:rsid w:val="00F72D7D"/>
    <w:rsid w:val="00F72F12"/>
    <w:rsid w:val="00F730D3"/>
    <w:rsid w:val="00F730F8"/>
    <w:rsid w:val="00F7455A"/>
    <w:rsid w:val="00F74E30"/>
    <w:rsid w:val="00F756B2"/>
    <w:rsid w:val="00F76440"/>
    <w:rsid w:val="00F769F8"/>
    <w:rsid w:val="00F76A7A"/>
    <w:rsid w:val="00F77C5B"/>
    <w:rsid w:val="00F77DF9"/>
    <w:rsid w:val="00F80486"/>
    <w:rsid w:val="00F806E2"/>
    <w:rsid w:val="00F80E83"/>
    <w:rsid w:val="00F81541"/>
    <w:rsid w:val="00F8155B"/>
    <w:rsid w:val="00F825E6"/>
    <w:rsid w:val="00F82F5E"/>
    <w:rsid w:val="00F83302"/>
    <w:rsid w:val="00F836FA"/>
    <w:rsid w:val="00F83BF0"/>
    <w:rsid w:val="00F841D1"/>
    <w:rsid w:val="00F8442A"/>
    <w:rsid w:val="00F84582"/>
    <w:rsid w:val="00F85B37"/>
    <w:rsid w:val="00F865B2"/>
    <w:rsid w:val="00F86742"/>
    <w:rsid w:val="00F87866"/>
    <w:rsid w:val="00F919A0"/>
    <w:rsid w:val="00F91C49"/>
    <w:rsid w:val="00F923A7"/>
    <w:rsid w:val="00F9267F"/>
    <w:rsid w:val="00F92CD6"/>
    <w:rsid w:val="00F94C3B"/>
    <w:rsid w:val="00F94E91"/>
    <w:rsid w:val="00F95560"/>
    <w:rsid w:val="00F96634"/>
    <w:rsid w:val="00F968A0"/>
    <w:rsid w:val="00F96C35"/>
    <w:rsid w:val="00F97A11"/>
    <w:rsid w:val="00FA035F"/>
    <w:rsid w:val="00FA0CDE"/>
    <w:rsid w:val="00FA2674"/>
    <w:rsid w:val="00FA29D0"/>
    <w:rsid w:val="00FA33B3"/>
    <w:rsid w:val="00FA4466"/>
    <w:rsid w:val="00FA4FE9"/>
    <w:rsid w:val="00FA5105"/>
    <w:rsid w:val="00FA6913"/>
    <w:rsid w:val="00FA7B73"/>
    <w:rsid w:val="00FA7CCF"/>
    <w:rsid w:val="00FB020E"/>
    <w:rsid w:val="00FB1538"/>
    <w:rsid w:val="00FB23C8"/>
    <w:rsid w:val="00FB2823"/>
    <w:rsid w:val="00FB36D0"/>
    <w:rsid w:val="00FB46E0"/>
    <w:rsid w:val="00FB501F"/>
    <w:rsid w:val="00FB615D"/>
    <w:rsid w:val="00FB6563"/>
    <w:rsid w:val="00FB6760"/>
    <w:rsid w:val="00FB67AF"/>
    <w:rsid w:val="00FB7736"/>
    <w:rsid w:val="00FB7749"/>
    <w:rsid w:val="00FC076C"/>
    <w:rsid w:val="00FC089E"/>
    <w:rsid w:val="00FC0A05"/>
    <w:rsid w:val="00FC0BDD"/>
    <w:rsid w:val="00FC2146"/>
    <w:rsid w:val="00FC2C50"/>
    <w:rsid w:val="00FC368D"/>
    <w:rsid w:val="00FC3974"/>
    <w:rsid w:val="00FC46B4"/>
    <w:rsid w:val="00FC4E2F"/>
    <w:rsid w:val="00FC4E76"/>
    <w:rsid w:val="00FC50F7"/>
    <w:rsid w:val="00FC51AA"/>
    <w:rsid w:val="00FC5653"/>
    <w:rsid w:val="00FC5D7A"/>
    <w:rsid w:val="00FC674A"/>
    <w:rsid w:val="00FC6815"/>
    <w:rsid w:val="00FC6853"/>
    <w:rsid w:val="00FC738F"/>
    <w:rsid w:val="00FC77F5"/>
    <w:rsid w:val="00FD152C"/>
    <w:rsid w:val="00FD157D"/>
    <w:rsid w:val="00FD1A2F"/>
    <w:rsid w:val="00FD20EA"/>
    <w:rsid w:val="00FD2329"/>
    <w:rsid w:val="00FD25DF"/>
    <w:rsid w:val="00FD2704"/>
    <w:rsid w:val="00FD2787"/>
    <w:rsid w:val="00FD2824"/>
    <w:rsid w:val="00FD2AFB"/>
    <w:rsid w:val="00FD3285"/>
    <w:rsid w:val="00FD328F"/>
    <w:rsid w:val="00FD36A1"/>
    <w:rsid w:val="00FD39C8"/>
    <w:rsid w:val="00FD4B80"/>
    <w:rsid w:val="00FD4BD6"/>
    <w:rsid w:val="00FD4E83"/>
    <w:rsid w:val="00FD5294"/>
    <w:rsid w:val="00FD6B73"/>
    <w:rsid w:val="00FD6C7D"/>
    <w:rsid w:val="00FD6F1E"/>
    <w:rsid w:val="00FD6F7C"/>
    <w:rsid w:val="00FD709F"/>
    <w:rsid w:val="00FD7363"/>
    <w:rsid w:val="00FD739A"/>
    <w:rsid w:val="00FD73CB"/>
    <w:rsid w:val="00FE00B5"/>
    <w:rsid w:val="00FE10E4"/>
    <w:rsid w:val="00FE1626"/>
    <w:rsid w:val="00FE22BB"/>
    <w:rsid w:val="00FE3327"/>
    <w:rsid w:val="00FE3606"/>
    <w:rsid w:val="00FE46D7"/>
    <w:rsid w:val="00FE48F2"/>
    <w:rsid w:val="00FE49C4"/>
    <w:rsid w:val="00FE5495"/>
    <w:rsid w:val="00FE60C7"/>
    <w:rsid w:val="00FE60D1"/>
    <w:rsid w:val="00FE7179"/>
    <w:rsid w:val="00FE71E8"/>
    <w:rsid w:val="00FE72AD"/>
    <w:rsid w:val="00FE7DA7"/>
    <w:rsid w:val="00FF0269"/>
    <w:rsid w:val="00FF093A"/>
    <w:rsid w:val="00FF0D71"/>
    <w:rsid w:val="00FF107C"/>
    <w:rsid w:val="00FF10FB"/>
    <w:rsid w:val="00FF1336"/>
    <w:rsid w:val="00FF1629"/>
    <w:rsid w:val="00FF20EB"/>
    <w:rsid w:val="00FF26A1"/>
    <w:rsid w:val="00FF2A85"/>
    <w:rsid w:val="00FF3C6D"/>
    <w:rsid w:val="00FF477C"/>
    <w:rsid w:val="00FF4861"/>
    <w:rsid w:val="00FF553C"/>
    <w:rsid w:val="00FF58A3"/>
    <w:rsid w:val="00FF58B1"/>
    <w:rsid w:val="00FF5965"/>
    <w:rsid w:val="00FF60A2"/>
    <w:rsid w:val="00FF637D"/>
    <w:rsid w:val="00FF68CA"/>
    <w:rsid w:val="00FF757C"/>
    <w:rsid w:val="00FF764E"/>
    <w:rsid w:val="00FF784E"/>
    <w:rsid w:val="00FF7A97"/>
    <w:rsid w:val="05AD5BE4"/>
    <w:rsid w:val="124F5B61"/>
    <w:rsid w:val="1ED41E9C"/>
    <w:rsid w:val="28B826A1"/>
    <w:rsid w:val="49FA3282"/>
    <w:rsid w:val="52716212"/>
    <w:rsid w:val="79331B23"/>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3C81D0"/>
  <w15:docId w15:val="{3EB64468-30E3-421C-9C13-8A211965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40" w:lineRule="auto"/>
      <w:contextualSpacing/>
    </w:pPr>
    <w:rPr>
      <w:rFonts w:ascii="Arial" w:hAnsi="Arial"/>
      <w:szCs w:val="22"/>
      <w:lang w:eastAsia="en-US"/>
    </w:rPr>
  </w:style>
  <w:style w:type="paragraph" w:styleId="Kop1">
    <w:name w:val="heading 1"/>
    <w:basedOn w:val="Standaard"/>
    <w:next w:val="Standaard"/>
    <w:link w:val="Kop1Char"/>
    <w:uiPriority w:val="9"/>
    <w:qFormat/>
    <w:pPr>
      <w:keepNext/>
      <w:keepLines/>
      <w:spacing w:before="480"/>
      <w:outlineLvl w:val="0"/>
    </w:pPr>
    <w:rPr>
      <w:rFonts w:eastAsiaTheme="majorEastAsia" w:cstheme="majorBidi"/>
      <w:b/>
      <w:bCs/>
      <w:sz w:val="36"/>
      <w:szCs w:val="28"/>
    </w:rPr>
  </w:style>
  <w:style w:type="paragraph" w:styleId="Kop2">
    <w:name w:val="heading 2"/>
    <w:basedOn w:val="Standaard"/>
    <w:next w:val="Standaard"/>
    <w:link w:val="Kop2Char"/>
    <w:uiPriority w:val="9"/>
    <w:unhideWhenUsed/>
    <w:qFormat/>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Kop7">
    <w:name w:val="heading 7"/>
    <w:basedOn w:val="Standaard"/>
    <w:next w:val="Standaard"/>
    <w:link w:val="Kop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qFormat/>
    <w:pPr>
      <w:spacing w:after="0"/>
    </w:pPr>
    <w:rPr>
      <w:rFonts w:ascii="Tahoma" w:hAnsi="Tahoma" w:cs="Tahoma"/>
      <w:sz w:val="16"/>
      <w:szCs w:val="16"/>
    </w:rPr>
  </w:style>
  <w:style w:type="paragraph" w:styleId="Tekstopmerking">
    <w:name w:val="annotation text"/>
    <w:basedOn w:val="Standaard"/>
    <w:link w:val="TekstopmerkingChar"/>
    <w:uiPriority w:val="99"/>
    <w:semiHidden/>
    <w:unhideWhenUsed/>
    <w:qFormat/>
    <w:rPr>
      <w:szCs w:val="20"/>
    </w:rPr>
  </w:style>
  <w:style w:type="paragraph" w:styleId="Onderwerpvanopmerking">
    <w:name w:val="annotation subject"/>
    <w:basedOn w:val="Tekstopmerking"/>
    <w:next w:val="Tekstopmerking"/>
    <w:link w:val="OnderwerpvanopmerkingChar"/>
    <w:uiPriority w:val="99"/>
    <w:semiHidden/>
    <w:unhideWhenUsed/>
    <w:qFormat/>
    <w:rPr>
      <w:b/>
      <w:bCs/>
    </w:rPr>
  </w:style>
  <w:style w:type="paragraph" w:styleId="Voettekst">
    <w:name w:val="footer"/>
    <w:basedOn w:val="Standaard"/>
    <w:link w:val="VoettekstChar"/>
    <w:uiPriority w:val="99"/>
    <w:unhideWhenUsed/>
    <w:qFormat/>
    <w:pPr>
      <w:tabs>
        <w:tab w:val="center" w:pos="4536"/>
        <w:tab w:val="right" w:pos="9072"/>
      </w:tabs>
    </w:pPr>
  </w:style>
  <w:style w:type="paragraph" w:styleId="Koptekst">
    <w:name w:val="header"/>
    <w:basedOn w:val="Standaard"/>
    <w:link w:val="KoptekstChar"/>
    <w:uiPriority w:val="99"/>
    <w:unhideWhenUsed/>
    <w:qFormat/>
    <w:pPr>
      <w:tabs>
        <w:tab w:val="center" w:pos="4536"/>
        <w:tab w:val="right" w:pos="9072"/>
      </w:tabs>
      <w:spacing w:before="60" w:after="0"/>
      <w:contextualSpacing w:val="0"/>
    </w:pPr>
    <w:rPr>
      <w:sz w:val="18"/>
    </w:rPr>
  </w:style>
  <w:style w:type="paragraph" w:styleId="Index1">
    <w:name w:val="index 1"/>
    <w:basedOn w:val="Standaard"/>
    <w:next w:val="Standaard"/>
    <w:uiPriority w:val="99"/>
    <w:semiHidden/>
    <w:unhideWhenUsed/>
    <w:qFormat/>
    <w:pPr>
      <w:ind w:left="200" w:hanging="200"/>
    </w:pPr>
  </w:style>
  <w:style w:type="paragraph" w:styleId="Indexkop">
    <w:name w:val="index heading"/>
    <w:basedOn w:val="Standaard"/>
    <w:next w:val="Index1"/>
    <w:uiPriority w:val="99"/>
    <w:semiHidden/>
    <w:unhideWhenUsed/>
    <w:qFormat/>
    <w:rPr>
      <w:rFonts w:asciiTheme="majorHAnsi" w:eastAsiaTheme="majorEastAsia" w:hAnsiTheme="majorHAnsi" w:cstheme="majorBidi"/>
      <w:b/>
      <w:bCs/>
    </w:rPr>
  </w:style>
  <w:style w:type="paragraph" w:styleId="Lijstnummering">
    <w:name w:val="List Number"/>
    <w:basedOn w:val="Standaard"/>
    <w:uiPriority w:val="99"/>
    <w:unhideWhenUsed/>
    <w:qFormat/>
    <w:pPr>
      <w:numPr>
        <w:numId w:val="1"/>
      </w:numPr>
      <w:spacing w:after="0"/>
    </w:pPr>
    <w:rPr>
      <w:rFonts w:eastAsia="Times New Roman" w:cs="Times New Roman"/>
      <w:szCs w:val="20"/>
      <w:lang w:eastAsia="nl-NL"/>
    </w:rPr>
  </w:style>
  <w:style w:type="paragraph" w:styleId="Tekstzonderopmaak">
    <w:name w:val="Plain Text"/>
    <w:basedOn w:val="Standaard"/>
    <w:link w:val="TekstzonderopmaakChar"/>
    <w:uiPriority w:val="99"/>
    <w:unhideWhenUsed/>
    <w:qFormat/>
    <w:pPr>
      <w:spacing w:after="0"/>
      <w:contextualSpacing w:val="0"/>
    </w:pPr>
    <w:rPr>
      <w:rFonts w:ascii="Calibri" w:eastAsia="Calibri" w:hAnsi="Calibri" w:cs="Consolas"/>
      <w:sz w:val="22"/>
      <w:szCs w:val="21"/>
    </w:rPr>
  </w:style>
  <w:style w:type="paragraph" w:styleId="Titel">
    <w:name w:val="Title"/>
    <w:basedOn w:val="Standaard"/>
    <w:link w:val="TitelChar"/>
    <w:uiPriority w:val="10"/>
    <w:qFormat/>
    <w:pPr>
      <w:spacing w:after="300"/>
      <w:jc w:val="center"/>
    </w:pPr>
    <w:rPr>
      <w:rFonts w:eastAsiaTheme="majorEastAsia" w:cstheme="majorBidi"/>
      <w:b/>
      <w:spacing w:val="5"/>
      <w:kern w:val="28"/>
      <w:sz w:val="36"/>
      <w:szCs w:val="52"/>
    </w:rPr>
  </w:style>
  <w:style w:type="paragraph" w:styleId="Inhopg1">
    <w:name w:val="toc 1"/>
    <w:basedOn w:val="Standaard"/>
    <w:next w:val="Standaard"/>
    <w:uiPriority w:val="39"/>
    <w:unhideWhenUsed/>
    <w:qFormat/>
    <w:pPr>
      <w:tabs>
        <w:tab w:val="left" w:pos="440"/>
        <w:tab w:val="right" w:leader="dot" w:pos="9396"/>
      </w:tabs>
      <w:spacing w:after="100" w:line="276" w:lineRule="auto"/>
      <w:contextualSpacing w:val="0"/>
    </w:pPr>
    <w:rPr>
      <w:rFonts w:cs="Arial"/>
      <w:b/>
      <w:sz w:val="24"/>
      <w:szCs w:val="24"/>
    </w:rPr>
  </w:style>
  <w:style w:type="paragraph" w:styleId="Inhopg3">
    <w:name w:val="toc 3"/>
    <w:basedOn w:val="Standaard"/>
    <w:next w:val="Standaard"/>
    <w:uiPriority w:val="39"/>
    <w:unhideWhenUsed/>
    <w:qFormat/>
    <w:pPr>
      <w:tabs>
        <w:tab w:val="left" w:pos="1100"/>
        <w:tab w:val="right" w:leader="dot" w:pos="9396"/>
      </w:tabs>
      <w:spacing w:after="100" w:line="276" w:lineRule="auto"/>
      <w:contextualSpacing w:val="0"/>
    </w:pPr>
    <w:rPr>
      <w:b/>
    </w:rPr>
  </w:style>
  <w:style w:type="character" w:styleId="Verwijzingopmerking">
    <w:name w:val="annotation reference"/>
    <w:basedOn w:val="Standaardalinea-lettertype"/>
    <w:uiPriority w:val="99"/>
    <w:semiHidden/>
    <w:unhideWhenUsed/>
    <w:qFormat/>
    <w:rPr>
      <w:sz w:val="16"/>
      <w:szCs w:val="16"/>
    </w:rPr>
  </w:style>
  <w:style w:type="character" w:styleId="Hyperlink">
    <w:name w:val="Hyperlink"/>
    <w:basedOn w:val="Standaardalinea-lettertype"/>
    <w:uiPriority w:val="99"/>
    <w:unhideWhenUsed/>
    <w:qFormat/>
    <w:rPr>
      <w:color w:val="0000FF" w:themeColor="hyperlink"/>
      <w:u w:val="single"/>
    </w:rPr>
  </w:style>
  <w:style w:type="character" w:styleId="Tekstvantijdelijkeaanduiding">
    <w:name w:val="Placeholder Text"/>
    <w:basedOn w:val="Standaardalinea-lettertype"/>
    <w:uiPriority w:val="99"/>
    <w:semiHidden/>
    <w:qFormat/>
    <w:rPr>
      <w:color w:val="808080"/>
    </w:rPr>
  </w:style>
  <w:style w:type="character" w:customStyle="1" w:styleId="BallontekstChar">
    <w:name w:val="Ballontekst Char"/>
    <w:basedOn w:val="Standaardalinea-lettertype"/>
    <w:link w:val="Ballontekst"/>
    <w:uiPriority w:val="99"/>
    <w:semiHidden/>
    <w:qFormat/>
    <w:rPr>
      <w:rFonts w:ascii="Tahoma" w:hAnsi="Tahoma" w:cs="Tahoma"/>
      <w:sz w:val="16"/>
      <w:szCs w:val="16"/>
    </w:rPr>
  </w:style>
  <w:style w:type="character" w:customStyle="1" w:styleId="KoptekstChar">
    <w:name w:val="Koptekst Char"/>
    <w:basedOn w:val="Standaardalinea-lettertype"/>
    <w:link w:val="Koptekst"/>
    <w:uiPriority w:val="99"/>
    <w:qFormat/>
    <w:rPr>
      <w:rFonts w:ascii="Arial" w:hAnsi="Arial"/>
      <w:sz w:val="18"/>
    </w:rPr>
  </w:style>
  <w:style w:type="character" w:customStyle="1" w:styleId="VoettekstChar">
    <w:name w:val="Voettekst Char"/>
    <w:basedOn w:val="Standaardalinea-lettertype"/>
    <w:link w:val="Voettekst"/>
    <w:uiPriority w:val="99"/>
    <w:qFormat/>
    <w:rPr>
      <w:rFonts w:ascii="Arial" w:hAnsi="Arial"/>
      <w:sz w:val="20"/>
    </w:rPr>
  </w:style>
  <w:style w:type="paragraph" w:customStyle="1" w:styleId="GDA40">
    <w:name w:val="GDA 40"/>
    <w:link w:val="GDA40Char"/>
    <w:qFormat/>
    <w:pPr>
      <w:snapToGrid w:val="0"/>
      <w:spacing w:after="0" w:line="240" w:lineRule="auto"/>
      <w:jc w:val="right"/>
    </w:pPr>
    <w:rPr>
      <w:rFonts w:ascii="Arial" w:hAnsi="Arial"/>
      <w:sz w:val="80"/>
      <w:szCs w:val="80"/>
      <w:lang w:eastAsia="en-US"/>
    </w:rPr>
  </w:style>
  <w:style w:type="character" w:customStyle="1" w:styleId="GDA40Char">
    <w:name w:val="GDA 40 Char"/>
    <w:link w:val="GDA40"/>
    <w:qFormat/>
    <w:rPr>
      <w:rFonts w:ascii="Arial" w:hAnsi="Arial"/>
      <w:b/>
      <w:i/>
      <w:sz w:val="80"/>
      <w:szCs w:val="80"/>
    </w:rPr>
  </w:style>
  <w:style w:type="paragraph" w:customStyle="1" w:styleId="GDADocumentsubtitel">
    <w:name w:val="GDA Documentsubtitel"/>
    <w:basedOn w:val="Standaard"/>
    <w:link w:val="GDADocumentsubtitelChar"/>
    <w:qFormat/>
    <w:pPr>
      <w:snapToGrid w:val="0"/>
    </w:pPr>
    <w:rPr>
      <w:b/>
      <w:sz w:val="24"/>
      <w:szCs w:val="28"/>
    </w:rPr>
  </w:style>
  <w:style w:type="character" w:customStyle="1" w:styleId="GDADocumentsubtitelChar">
    <w:name w:val="GDA Documentsubtitel Char"/>
    <w:basedOn w:val="Standaardalinea-lettertype"/>
    <w:link w:val="GDADocumentsubtitel"/>
    <w:qFormat/>
    <w:rPr>
      <w:rFonts w:ascii="Arial" w:hAnsi="Arial"/>
      <w:b/>
      <w:sz w:val="24"/>
      <w:szCs w:val="28"/>
    </w:rPr>
  </w:style>
  <w:style w:type="paragraph" w:customStyle="1" w:styleId="GDADocumenttitel">
    <w:name w:val="GDA Documenttitel"/>
    <w:basedOn w:val="Standaard"/>
    <w:link w:val="GDADocumenttitelChar"/>
    <w:qFormat/>
    <w:pPr>
      <w:snapToGrid w:val="0"/>
      <w:jc w:val="right"/>
    </w:pPr>
    <w:rPr>
      <w:b/>
      <w:i/>
      <w:sz w:val="36"/>
      <w:szCs w:val="28"/>
    </w:rPr>
  </w:style>
  <w:style w:type="character" w:customStyle="1" w:styleId="GDADocumenttitelChar">
    <w:name w:val="GDA Documenttitel Char"/>
    <w:basedOn w:val="Standaardalinea-lettertype"/>
    <w:link w:val="GDADocumenttitel"/>
    <w:qFormat/>
    <w:rPr>
      <w:rFonts w:ascii="Arial" w:hAnsi="Arial"/>
      <w:b/>
      <w:i/>
      <w:sz w:val="36"/>
      <w:szCs w:val="28"/>
    </w:rPr>
  </w:style>
  <w:style w:type="paragraph" w:customStyle="1" w:styleId="GDADocumenttitelGeenafstand">
    <w:name w:val="GDA Documenttitel Geen afstand"/>
    <w:link w:val="GDADocumenttitelGeenafstandChar"/>
    <w:qFormat/>
    <w:pPr>
      <w:spacing w:after="0" w:line="240" w:lineRule="auto"/>
      <w:jc w:val="right"/>
    </w:pPr>
    <w:rPr>
      <w:rFonts w:ascii="Arial" w:eastAsia="Times New Roman" w:hAnsi="Arial"/>
      <w:b/>
      <w:i/>
      <w:sz w:val="36"/>
      <w:szCs w:val="22"/>
      <w:lang w:eastAsia="en-US"/>
    </w:rPr>
  </w:style>
  <w:style w:type="character" w:customStyle="1" w:styleId="GDADocumenttitelGeenafstandChar">
    <w:name w:val="GDA Documenttitel Geen afstand Char"/>
    <w:basedOn w:val="Standaardalinea-lettertype"/>
    <w:link w:val="GDADocumenttitelGeenafstand"/>
    <w:qFormat/>
    <w:locked/>
    <w:rPr>
      <w:rFonts w:ascii="Arial" w:eastAsia="Times New Roman" w:hAnsi="Arial"/>
      <w:b/>
      <w:i/>
      <w:sz w:val="36"/>
    </w:rPr>
  </w:style>
  <w:style w:type="paragraph" w:customStyle="1" w:styleId="GDAExtraRegelafstandNummer">
    <w:name w:val="GDA Extra Regelafstand Nummer"/>
    <w:link w:val="GDAExtraRegelafstandNummerChar"/>
    <w:qFormat/>
    <w:pPr>
      <w:numPr>
        <w:numId w:val="2"/>
      </w:numPr>
      <w:spacing w:after="200" w:line="480" w:lineRule="auto"/>
      <w:ind w:left="357" w:hanging="357"/>
      <w:contextualSpacing/>
    </w:pPr>
    <w:rPr>
      <w:rFonts w:ascii="Arial" w:hAnsi="Arial"/>
      <w:szCs w:val="22"/>
      <w:lang w:eastAsia="en-US"/>
    </w:rPr>
  </w:style>
  <w:style w:type="character" w:customStyle="1" w:styleId="GDAExtraRegelafstandNummerChar">
    <w:name w:val="GDA Extra Regelafstand Nummer Char"/>
    <w:link w:val="GDAExtraRegelafstandNummer"/>
    <w:qFormat/>
    <w:rPr>
      <w:rFonts w:ascii="Arial" w:hAnsi="Arial"/>
      <w:szCs w:val="22"/>
      <w:lang w:eastAsia="en-US"/>
    </w:rPr>
  </w:style>
  <w:style w:type="paragraph" w:customStyle="1" w:styleId="GDAExtraRegelafstandOpsomming">
    <w:name w:val="GDA Extra Regelafstand Opsomming"/>
    <w:link w:val="GDAExtraRegelafstandOpsommingChar"/>
    <w:qFormat/>
    <w:pPr>
      <w:numPr>
        <w:numId w:val="3"/>
      </w:numPr>
      <w:spacing w:after="200" w:line="480" w:lineRule="auto"/>
      <w:ind w:left="357" w:hanging="357"/>
      <w:contextualSpacing/>
    </w:pPr>
    <w:rPr>
      <w:rFonts w:ascii="Arial" w:hAnsi="Arial"/>
      <w:szCs w:val="22"/>
      <w:lang w:eastAsia="en-US"/>
    </w:rPr>
  </w:style>
  <w:style w:type="character" w:customStyle="1" w:styleId="GDAExtraRegelafstandOpsommingChar">
    <w:name w:val="GDA Extra Regelafstand Opsomming Char"/>
    <w:link w:val="GDAExtraRegelafstandOpsomming"/>
    <w:qFormat/>
    <w:rPr>
      <w:rFonts w:ascii="Arial" w:hAnsi="Arial"/>
      <w:szCs w:val="22"/>
      <w:lang w:eastAsia="en-US"/>
    </w:rPr>
  </w:style>
  <w:style w:type="paragraph" w:customStyle="1" w:styleId="GDAGeenafstand">
    <w:name w:val="GDA Geen afstand"/>
    <w:basedOn w:val="Standaard"/>
    <w:link w:val="GDAGeenafstandChar"/>
    <w:qFormat/>
    <w:pPr>
      <w:spacing w:after="0"/>
    </w:pPr>
    <w:rPr>
      <w:rFonts w:eastAsia="Times New Roman"/>
    </w:rPr>
  </w:style>
  <w:style w:type="character" w:customStyle="1" w:styleId="GDAGeenafstandChar">
    <w:name w:val="GDA Geen afstand Char"/>
    <w:basedOn w:val="Standaardalinea-lettertype"/>
    <w:link w:val="GDAGeenafstand"/>
    <w:qFormat/>
    <w:locked/>
    <w:rPr>
      <w:rFonts w:ascii="Arial" w:eastAsia="Times New Roman" w:hAnsi="Arial"/>
      <w:sz w:val="20"/>
    </w:rPr>
  </w:style>
  <w:style w:type="paragraph" w:customStyle="1" w:styleId="GDAGeenafstand12">
    <w:name w:val="GDA Geen afstand 12"/>
    <w:link w:val="GDAGeenafstand12Char"/>
    <w:qFormat/>
    <w:pPr>
      <w:spacing w:after="0" w:line="240" w:lineRule="auto"/>
      <w:contextualSpacing/>
      <w:jc w:val="center"/>
    </w:pPr>
    <w:rPr>
      <w:rFonts w:ascii="Arial" w:eastAsia="Times New Roman" w:hAnsi="Arial"/>
      <w:sz w:val="24"/>
      <w:szCs w:val="22"/>
      <w:lang w:eastAsia="en-US"/>
    </w:rPr>
  </w:style>
  <w:style w:type="character" w:customStyle="1" w:styleId="GDAGeenafstand12Char">
    <w:name w:val="GDA Geen afstand 12 Char"/>
    <w:link w:val="GDAGeenafstand12"/>
    <w:qFormat/>
    <w:rPr>
      <w:rFonts w:ascii="Arial" w:eastAsia="Times New Roman" w:hAnsi="Arial"/>
      <w:b/>
      <w:sz w:val="24"/>
    </w:rPr>
  </w:style>
  <w:style w:type="paragraph" w:customStyle="1" w:styleId="GDAGeenafstandBold">
    <w:name w:val="GDA Geen afstand Bold"/>
    <w:link w:val="GDAGeenafstandBoldChar"/>
    <w:qFormat/>
    <w:pPr>
      <w:spacing w:after="0" w:line="240" w:lineRule="auto"/>
    </w:pPr>
    <w:rPr>
      <w:rFonts w:ascii="Arial" w:hAnsi="Arial"/>
      <w:b/>
      <w:szCs w:val="22"/>
      <w:lang w:eastAsia="en-US"/>
    </w:rPr>
  </w:style>
  <w:style w:type="character" w:customStyle="1" w:styleId="GDAGeenafstandBoldChar">
    <w:name w:val="GDA Geen afstand Bold Char"/>
    <w:link w:val="GDAGeenafstandBold"/>
    <w:qFormat/>
    <w:rPr>
      <w:rFonts w:ascii="Arial" w:hAnsi="Arial"/>
      <w:b/>
      <w:sz w:val="20"/>
    </w:rPr>
  </w:style>
  <w:style w:type="paragraph" w:customStyle="1" w:styleId="GDAGeenafstandBold11">
    <w:name w:val="GDA Geen afstand Bold 11"/>
    <w:link w:val="GDAGeenafstandBold11Char"/>
    <w:qFormat/>
    <w:pPr>
      <w:tabs>
        <w:tab w:val="center" w:pos="4536"/>
        <w:tab w:val="left" w:pos="6255"/>
      </w:tabs>
      <w:spacing w:after="0" w:line="240" w:lineRule="auto"/>
      <w:contextualSpacing/>
    </w:pPr>
    <w:rPr>
      <w:rFonts w:ascii="Arial" w:eastAsia="Times New Roman" w:hAnsi="Arial"/>
      <w:b/>
      <w:sz w:val="22"/>
      <w:szCs w:val="22"/>
      <w:lang w:eastAsia="en-US"/>
    </w:rPr>
  </w:style>
  <w:style w:type="character" w:customStyle="1" w:styleId="GDAGeenafstandBold11Char">
    <w:name w:val="GDA Geen afstand Bold 11 Char"/>
    <w:link w:val="GDAGeenafstandBold11"/>
    <w:qFormat/>
    <w:rPr>
      <w:rFonts w:ascii="Arial" w:eastAsia="Times New Roman" w:hAnsi="Arial"/>
      <w:b/>
      <w:sz w:val="24"/>
    </w:rPr>
  </w:style>
  <w:style w:type="paragraph" w:customStyle="1" w:styleId="GDAGeenafstandBold12">
    <w:name w:val="GDA Geen afstand Bold 12"/>
    <w:link w:val="GDAGeenafstandBold12Char"/>
    <w:qFormat/>
    <w:pPr>
      <w:tabs>
        <w:tab w:val="center" w:pos="4536"/>
        <w:tab w:val="left" w:pos="6255"/>
      </w:tabs>
      <w:spacing w:after="0" w:line="240" w:lineRule="auto"/>
      <w:contextualSpacing/>
    </w:pPr>
    <w:rPr>
      <w:rFonts w:ascii="Arial" w:eastAsia="Times New Roman" w:hAnsi="Arial"/>
      <w:b/>
      <w:sz w:val="24"/>
      <w:szCs w:val="22"/>
      <w:lang w:eastAsia="en-US"/>
    </w:rPr>
  </w:style>
  <w:style w:type="character" w:customStyle="1" w:styleId="GDAGeenafstandBold12Char">
    <w:name w:val="GDA Geen afstand Bold 12 Char"/>
    <w:link w:val="GDAGeenafstandBold12"/>
    <w:qFormat/>
    <w:rPr>
      <w:rFonts w:ascii="Arial" w:eastAsia="Times New Roman" w:hAnsi="Arial"/>
      <w:b/>
      <w:sz w:val="24"/>
    </w:rPr>
  </w:style>
  <w:style w:type="paragraph" w:customStyle="1" w:styleId="GDAGeenafstandcursief">
    <w:name w:val="GDA Geen afstand cursief"/>
    <w:link w:val="GDAGeenafstandcursiefChar"/>
    <w:qFormat/>
    <w:pPr>
      <w:spacing w:after="0" w:line="240" w:lineRule="auto"/>
      <w:contextualSpacing/>
    </w:pPr>
    <w:rPr>
      <w:rFonts w:ascii="Arial" w:eastAsia="Times New Roman" w:hAnsi="Arial"/>
      <w:i/>
      <w:szCs w:val="22"/>
      <w:lang w:eastAsia="en-US"/>
    </w:rPr>
  </w:style>
  <w:style w:type="character" w:customStyle="1" w:styleId="GDAGeenafstandcursiefChar">
    <w:name w:val="GDA Geen afstand cursief Char"/>
    <w:link w:val="GDAGeenafstandcursief"/>
    <w:rPr>
      <w:rFonts w:ascii="Arial" w:eastAsia="Times New Roman" w:hAnsi="Arial"/>
      <w:i/>
      <w:sz w:val="20"/>
    </w:rPr>
  </w:style>
  <w:style w:type="paragraph" w:customStyle="1" w:styleId="GDAKop">
    <w:name w:val="GDA Kop"/>
    <w:link w:val="GDAKopChar"/>
    <w:qFormat/>
    <w:pPr>
      <w:snapToGrid w:val="0"/>
      <w:spacing w:after="200" w:line="240" w:lineRule="auto"/>
      <w:contextualSpacing/>
    </w:pPr>
    <w:rPr>
      <w:rFonts w:ascii="Arial" w:hAnsi="Arial"/>
      <w:b/>
      <w:sz w:val="24"/>
      <w:szCs w:val="28"/>
      <w:lang w:eastAsia="en-US"/>
    </w:rPr>
  </w:style>
  <w:style w:type="character" w:customStyle="1" w:styleId="GDAKopChar">
    <w:name w:val="GDA Kop Char"/>
    <w:link w:val="GDAKop"/>
    <w:rPr>
      <w:rFonts w:ascii="Arial" w:hAnsi="Arial"/>
      <w:b/>
      <w:sz w:val="24"/>
      <w:szCs w:val="28"/>
    </w:rPr>
  </w:style>
  <w:style w:type="paragraph" w:customStyle="1" w:styleId="GDAKop2">
    <w:name w:val="GDA Kop 2"/>
    <w:basedOn w:val="Standaard"/>
    <w:link w:val="GDAKop2Char"/>
    <w:qFormat/>
    <w:pPr>
      <w:snapToGrid w:val="0"/>
    </w:pPr>
    <w:rPr>
      <w:rFonts w:eastAsia="Times New Roman"/>
      <w:b/>
      <w:sz w:val="36"/>
      <w:szCs w:val="28"/>
    </w:rPr>
  </w:style>
  <w:style w:type="character" w:customStyle="1" w:styleId="GDAKop2Char">
    <w:name w:val="GDA Kop 2 Char"/>
    <w:basedOn w:val="Standaardalinea-lettertype"/>
    <w:link w:val="GDAKop2"/>
    <w:locked/>
    <w:rPr>
      <w:rFonts w:ascii="Arial" w:eastAsia="Times New Roman" w:hAnsi="Arial"/>
      <w:b/>
      <w:sz w:val="36"/>
      <w:szCs w:val="28"/>
    </w:rPr>
  </w:style>
  <w:style w:type="paragraph" w:customStyle="1" w:styleId="GDAOndertekening">
    <w:name w:val="GDA Ondertekening"/>
    <w:pPr>
      <w:spacing w:after="0" w:line="240" w:lineRule="auto"/>
    </w:pPr>
    <w:rPr>
      <w:rFonts w:ascii="Arial" w:hAnsi="Arial"/>
      <w:szCs w:val="22"/>
      <w:lang w:eastAsia="en-US"/>
    </w:rPr>
  </w:style>
  <w:style w:type="paragraph" w:customStyle="1" w:styleId="GDAPVAgroot">
    <w:name w:val="GDA PVA groot"/>
    <w:link w:val="GDAPVAgrootChar"/>
    <w:qFormat/>
    <w:pPr>
      <w:snapToGrid w:val="0"/>
      <w:spacing w:after="0" w:line="240" w:lineRule="auto"/>
    </w:pPr>
    <w:rPr>
      <w:rFonts w:ascii="Arial" w:hAnsi="Arial"/>
      <w:b/>
      <w:sz w:val="48"/>
      <w:szCs w:val="48"/>
      <w:lang w:eastAsia="en-US"/>
    </w:rPr>
  </w:style>
  <w:style w:type="character" w:customStyle="1" w:styleId="GDAPVAgrootChar">
    <w:name w:val="GDA PVA groot Char"/>
    <w:link w:val="GDAPVAgroot"/>
    <w:rPr>
      <w:rFonts w:ascii="Arial" w:hAnsi="Arial"/>
      <w:b/>
      <w:i/>
      <w:sz w:val="48"/>
      <w:szCs w:val="48"/>
    </w:rPr>
  </w:style>
  <w:style w:type="paragraph" w:customStyle="1" w:styleId="GDAReferentieadres">
    <w:name w:val="GDA Referentieadres"/>
    <w:basedOn w:val="Standaard"/>
    <w:qFormat/>
    <w:pPr>
      <w:snapToGrid w:val="0"/>
    </w:pPr>
  </w:style>
  <w:style w:type="paragraph" w:customStyle="1" w:styleId="GDAReferentiekop">
    <w:name w:val="GDA Referentiekop"/>
    <w:basedOn w:val="Standaard"/>
    <w:link w:val="GDAReferentiekopChar"/>
    <w:qFormat/>
  </w:style>
  <w:style w:type="character" w:customStyle="1" w:styleId="GDAReferentiekopChar">
    <w:name w:val="GDA Referentiekop Char"/>
    <w:basedOn w:val="Standaardalinea-lettertype"/>
    <w:link w:val="GDAReferentiekop"/>
    <w:rPr>
      <w:rFonts w:ascii="Arial" w:hAnsi="Arial"/>
      <w:sz w:val="20"/>
    </w:rPr>
  </w:style>
  <w:style w:type="paragraph" w:customStyle="1" w:styleId="GDARegelafstandBold">
    <w:name w:val="GDA Regelafstand Bold"/>
    <w:basedOn w:val="Standaard"/>
    <w:link w:val="GDARegelafstandBoldChar"/>
    <w:qFormat/>
    <w:pPr>
      <w:spacing w:line="360" w:lineRule="auto"/>
    </w:pPr>
    <w:rPr>
      <w:b/>
    </w:rPr>
  </w:style>
  <w:style w:type="character" w:customStyle="1" w:styleId="GDARegelafstandBoldChar">
    <w:name w:val="GDA Regelafstand Bold Char"/>
    <w:link w:val="GDARegelafstandBold"/>
    <w:rPr>
      <w:rFonts w:ascii="Arial" w:hAnsi="Arial"/>
      <w:b/>
      <w:sz w:val="20"/>
    </w:rPr>
  </w:style>
  <w:style w:type="paragraph" w:customStyle="1" w:styleId="GDAStandaardafstand">
    <w:name w:val="GDA Standaard afstand"/>
    <w:basedOn w:val="Standaard"/>
    <w:link w:val="GDAStandaardafstandChar"/>
    <w:qFormat/>
    <w:pPr>
      <w:tabs>
        <w:tab w:val="left" w:pos="397"/>
      </w:tabs>
      <w:spacing w:after="60"/>
      <w:contextualSpacing w:val="0"/>
    </w:pPr>
  </w:style>
  <w:style w:type="character" w:customStyle="1" w:styleId="GDAStandaardafstandChar">
    <w:name w:val="GDA Standaard afstand Char"/>
    <w:basedOn w:val="Standaardalinea-lettertype"/>
    <w:link w:val="GDAStandaardafstand"/>
    <w:rPr>
      <w:rFonts w:ascii="Arial" w:hAnsi="Arial"/>
      <w:sz w:val="20"/>
    </w:rPr>
  </w:style>
  <w:style w:type="paragraph" w:customStyle="1" w:styleId="GDAStandaardafstandklein">
    <w:name w:val="GDA Standaard afstand klein"/>
    <w:link w:val="GDAStandaardafstandkleinChar"/>
    <w:qFormat/>
    <w:pPr>
      <w:tabs>
        <w:tab w:val="left" w:pos="397"/>
      </w:tabs>
      <w:spacing w:before="60" w:after="60" w:line="240" w:lineRule="auto"/>
    </w:pPr>
    <w:rPr>
      <w:rFonts w:ascii="Arial" w:hAnsi="Arial"/>
      <w:sz w:val="16"/>
      <w:szCs w:val="22"/>
      <w:lang w:eastAsia="en-US"/>
    </w:rPr>
  </w:style>
  <w:style w:type="character" w:customStyle="1" w:styleId="GDAStandaardafstandkleinChar">
    <w:name w:val="GDA Standaard afstand klein Char"/>
    <w:link w:val="GDAStandaardafstandklein"/>
    <w:rPr>
      <w:rFonts w:ascii="Arial" w:hAnsi="Arial"/>
      <w:sz w:val="16"/>
    </w:rPr>
  </w:style>
  <w:style w:type="paragraph" w:customStyle="1" w:styleId="GDASubreferentiekop">
    <w:name w:val="GDA Subreferentiekop"/>
    <w:basedOn w:val="Standaard"/>
    <w:link w:val="GDASubreferentiekopChar"/>
    <w:qFormat/>
    <w:pPr>
      <w:snapToGrid w:val="0"/>
      <w:spacing w:after="0"/>
    </w:pPr>
    <w:rPr>
      <w:sz w:val="16"/>
    </w:rPr>
  </w:style>
  <w:style w:type="character" w:customStyle="1" w:styleId="GDASubreferentiekopChar">
    <w:name w:val="GDA Subreferentiekop Char"/>
    <w:basedOn w:val="Standaardalinea-lettertype"/>
    <w:link w:val="GDASubreferentiekop"/>
    <w:rPr>
      <w:rFonts w:ascii="Arial" w:hAnsi="Arial"/>
      <w:sz w:val="16"/>
    </w:rPr>
  </w:style>
  <w:style w:type="paragraph" w:customStyle="1" w:styleId="GDASubreferentiekopafstand">
    <w:name w:val="GDA Subreferentiekop afstand"/>
    <w:link w:val="GDASubreferentiekopafstandChar"/>
    <w:qFormat/>
    <w:pPr>
      <w:snapToGrid w:val="0"/>
      <w:spacing w:before="60" w:after="0" w:line="240" w:lineRule="auto"/>
      <w:jc w:val="right"/>
    </w:pPr>
    <w:rPr>
      <w:rFonts w:ascii="Arial" w:hAnsi="Arial"/>
      <w:sz w:val="16"/>
      <w:szCs w:val="22"/>
      <w:lang w:eastAsia="en-US"/>
    </w:rPr>
  </w:style>
  <w:style w:type="character" w:customStyle="1" w:styleId="GDASubreferentiekopafstandChar">
    <w:name w:val="GDA Subreferentiekop afstand Char"/>
    <w:link w:val="GDASubreferentiekopafstand"/>
    <w:rPr>
      <w:rFonts w:ascii="Arial" w:hAnsi="Arial"/>
      <w:sz w:val="16"/>
    </w:rPr>
  </w:style>
  <w:style w:type="paragraph" w:customStyle="1" w:styleId="GDAVoettekstpaginanummer">
    <w:name w:val="GDA Voettekst paginanummer"/>
    <w:qFormat/>
    <w:pPr>
      <w:tabs>
        <w:tab w:val="right" w:pos="6407"/>
      </w:tabs>
      <w:spacing w:after="200" w:line="240" w:lineRule="auto"/>
    </w:pPr>
    <w:rPr>
      <w:rFonts w:ascii="Arial" w:eastAsia="Times New Roman" w:hAnsi="Arial" w:cs="Times New Roman"/>
      <w:kern w:val="1"/>
      <w:szCs w:val="24"/>
      <w:lang w:eastAsia="ar-SA"/>
    </w:rPr>
  </w:style>
  <w:style w:type="paragraph" w:customStyle="1" w:styleId="GDAVoettekstpaginanummerafstand">
    <w:name w:val="GDA Voettekst paginanummer afstand"/>
    <w:link w:val="GDAVoettekstpaginanummerafstandChar"/>
    <w:qFormat/>
    <w:pPr>
      <w:tabs>
        <w:tab w:val="right" w:pos="6039"/>
      </w:tabs>
      <w:spacing w:after="0" w:line="240" w:lineRule="auto"/>
    </w:pPr>
    <w:rPr>
      <w:rFonts w:ascii="Arial" w:hAnsi="Arial"/>
      <w:sz w:val="16"/>
      <w:szCs w:val="22"/>
      <w:lang w:eastAsia="ar-SA"/>
    </w:rPr>
  </w:style>
  <w:style w:type="character" w:customStyle="1" w:styleId="GDAVoettekstpaginanummerafstandChar">
    <w:name w:val="GDA Voettekst paginanummer afstand Char"/>
    <w:link w:val="GDAVoettekstpaginanummerafstand"/>
    <w:rPr>
      <w:rFonts w:ascii="Arial" w:hAnsi="Arial"/>
      <w:sz w:val="16"/>
      <w:lang w:eastAsia="ar-SA"/>
    </w:rPr>
  </w:style>
  <w:style w:type="paragraph" w:customStyle="1" w:styleId="GDAVoettekstpaginanummerafstandgroot">
    <w:name w:val="GDA Voettekst paginanummer afstand groot"/>
    <w:link w:val="GDAVoettekstpaginanummerafstandgrootChar"/>
    <w:qFormat/>
    <w:pPr>
      <w:tabs>
        <w:tab w:val="right" w:pos="6039"/>
      </w:tabs>
      <w:spacing w:after="200" w:line="240" w:lineRule="auto"/>
    </w:pPr>
    <w:rPr>
      <w:rFonts w:ascii="Arial" w:hAnsi="Arial"/>
      <w:szCs w:val="22"/>
      <w:lang w:eastAsia="ar-SA"/>
    </w:rPr>
  </w:style>
  <w:style w:type="character" w:customStyle="1" w:styleId="GDAVoettekstpaginanummerafstandgrootChar">
    <w:name w:val="GDA Voettekst paginanummer afstand groot Char"/>
    <w:link w:val="GDAVoettekstpaginanummerafstandgroot"/>
    <w:rPr>
      <w:rFonts w:ascii="Arial" w:hAnsi="Arial"/>
      <w:sz w:val="20"/>
      <w:lang w:eastAsia="ar-SA"/>
    </w:rPr>
  </w:style>
  <w:style w:type="paragraph" w:customStyle="1" w:styleId="GDAVoettekstreferentie">
    <w:name w:val="GDA Voettekstreferentie"/>
    <w:link w:val="GDAVoettekstreferentieChar"/>
    <w:qFormat/>
    <w:pPr>
      <w:snapToGrid w:val="0"/>
      <w:spacing w:after="200" w:line="240" w:lineRule="auto"/>
      <w:contextualSpacing/>
    </w:pPr>
    <w:rPr>
      <w:rFonts w:ascii="Arial" w:eastAsiaTheme="minorEastAsia" w:hAnsi="Arial" w:cs="Times New Roman"/>
      <w:sz w:val="16"/>
      <w:szCs w:val="24"/>
      <w:lang w:eastAsia="en-US" w:bidi="en-US"/>
    </w:rPr>
  </w:style>
  <w:style w:type="character" w:customStyle="1" w:styleId="GDAVoettekstreferentieChar">
    <w:name w:val="GDA Voettekstreferentie Char"/>
    <w:link w:val="GDAVoettekstreferentie"/>
    <w:rPr>
      <w:rFonts w:ascii="Arial" w:eastAsiaTheme="minorEastAsia" w:hAnsi="Arial" w:cs="Times New Roman"/>
      <w:sz w:val="16"/>
      <w:szCs w:val="24"/>
      <w:lang w:bidi="en-US"/>
    </w:rPr>
  </w:style>
  <w:style w:type="paragraph" w:customStyle="1" w:styleId="GDAVoettekstreferentieGeenafstand">
    <w:name w:val="GDA Voettekstreferentie Geen afstand"/>
    <w:link w:val="GDAVoettekstreferentieGeenafstandChar"/>
    <w:qFormat/>
    <w:pPr>
      <w:spacing w:after="0" w:line="240" w:lineRule="auto"/>
      <w:contextualSpacing/>
    </w:pPr>
    <w:rPr>
      <w:rFonts w:ascii="Arial" w:eastAsia="Times New Roman" w:hAnsi="Arial"/>
      <w:sz w:val="16"/>
      <w:szCs w:val="22"/>
      <w:lang w:eastAsia="en-US"/>
    </w:rPr>
  </w:style>
  <w:style w:type="character" w:customStyle="1" w:styleId="GDAVoettekstreferentieGeenafstandChar">
    <w:name w:val="GDA Voettekstreferentie Geen afstand Char"/>
    <w:link w:val="GDAVoettekstreferentieGeenafstand"/>
    <w:rPr>
      <w:rFonts w:ascii="Arial" w:eastAsia="Times New Roman" w:hAnsi="Arial"/>
      <w:sz w:val="16"/>
    </w:rPr>
  </w:style>
  <w:style w:type="paragraph" w:customStyle="1" w:styleId="GDAextragroot">
    <w:name w:val="GDA extra groot"/>
    <w:link w:val="GDAextragrootChar"/>
    <w:qFormat/>
    <w:pPr>
      <w:snapToGrid w:val="0"/>
      <w:spacing w:before="480" w:after="240" w:line="240" w:lineRule="auto"/>
      <w:jc w:val="center"/>
    </w:pPr>
    <w:rPr>
      <w:rFonts w:ascii="Arial" w:hAnsi="Arial"/>
      <w:b/>
      <w:sz w:val="40"/>
      <w:szCs w:val="28"/>
      <w:lang w:eastAsia="en-US"/>
    </w:rPr>
  </w:style>
  <w:style w:type="character" w:customStyle="1" w:styleId="GDAextragrootChar">
    <w:name w:val="GDA extra groot Char"/>
    <w:link w:val="GDAextragroot"/>
    <w:rPr>
      <w:rFonts w:ascii="Arial" w:hAnsi="Arial"/>
      <w:b/>
      <w:i/>
      <w:sz w:val="40"/>
      <w:szCs w:val="28"/>
    </w:rPr>
  </w:style>
  <w:style w:type="paragraph" w:customStyle="1" w:styleId="GDAhoofdstuktitelgroot">
    <w:name w:val="GDA hoofdstuktitel groot"/>
    <w:basedOn w:val="Standaard"/>
    <w:link w:val="GDAhoofdstuktitelgrootChar"/>
    <w:qFormat/>
    <w:pPr>
      <w:snapToGrid w:val="0"/>
    </w:pPr>
    <w:rPr>
      <w:rFonts w:eastAsia="Times New Roman"/>
      <w:b/>
      <w:sz w:val="36"/>
      <w:szCs w:val="36"/>
    </w:rPr>
  </w:style>
  <w:style w:type="character" w:customStyle="1" w:styleId="GDAhoofdstuktitelgrootChar">
    <w:name w:val="GDA hoofdstuktitel groot Char"/>
    <w:basedOn w:val="Standaardalinea-lettertype"/>
    <w:link w:val="GDAhoofdstuktitelgroot"/>
    <w:locked/>
    <w:rPr>
      <w:rFonts w:ascii="Arial" w:eastAsia="Times New Roman" w:hAnsi="Arial"/>
      <w:b/>
      <w:sz w:val="36"/>
      <w:szCs w:val="36"/>
    </w:rPr>
  </w:style>
  <w:style w:type="paragraph" w:customStyle="1" w:styleId="GDAtitel">
    <w:name w:val="GDA titel"/>
    <w:link w:val="GDAtitelChar"/>
    <w:qFormat/>
    <w:pPr>
      <w:snapToGrid w:val="0"/>
      <w:spacing w:after="200" w:line="240" w:lineRule="auto"/>
      <w:contextualSpacing/>
    </w:pPr>
    <w:rPr>
      <w:rFonts w:ascii="Arial" w:hAnsi="Arial"/>
      <w:b/>
      <w:sz w:val="28"/>
      <w:szCs w:val="28"/>
      <w:lang w:eastAsia="en-US"/>
    </w:rPr>
  </w:style>
  <w:style w:type="character" w:customStyle="1" w:styleId="GDAtitelChar">
    <w:name w:val="GDA titel Char"/>
    <w:link w:val="GDAtitel"/>
    <w:rPr>
      <w:rFonts w:ascii="Arial" w:hAnsi="Arial"/>
      <w:b/>
      <w:i/>
      <w:sz w:val="28"/>
      <w:szCs w:val="28"/>
    </w:rPr>
  </w:style>
  <w:style w:type="paragraph" w:customStyle="1" w:styleId="GDAtitelGeenafstand">
    <w:name w:val="GDA titel Geen afstand"/>
    <w:link w:val="GDAtitelGeenafstandChar"/>
    <w:qFormat/>
    <w:pPr>
      <w:spacing w:after="0" w:line="240" w:lineRule="auto"/>
    </w:pPr>
    <w:rPr>
      <w:rFonts w:ascii="Arial" w:hAnsi="Arial"/>
      <w:b/>
      <w:sz w:val="28"/>
      <w:szCs w:val="22"/>
      <w:lang w:eastAsia="en-US"/>
    </w:rPr>
  </w:style>
  <w:style w:type="character" w:customStyle="1" w:styleId="GDAtitelGeenafstandChar">
    <w:name w:val="GDA titel Geen afstand Char"/>
    <w:link w:val="GDAtitelGeenafstand"/>
    <w:rPr>
      <w:rFonts w:ascii="Arial" w:hAnsi="Arial"/>
      <w:b/>
      <w:sz w:val="28"/>
    </w:rPr>
  </w:style>
  <w:style w:type="paragraph" w:customStyle="1" w:styleId="GDAtitelextragroot">
    <w:name w:val="GDA titel extra groot"/>
    <w:link w:val="GDAtitelextragrootChar"/>
    <w:qFormat/>
    <w:pPr>
      <w:snapToGrid w:val="0"/>
      <w:spacing w:before="480" w:after="240" w:line="240" w:lineRule="auto"/>
      <w:jc w:val="center"/>
    </w:pPr>
    <w:rPr>
      <w:rFonts w:ascii="Arial" w:hAnsi="Arial"/>
      <w:b/>
      <w:sz w:val="36"/>
      <w:szCs w:val="28"/>
      <w:lang w:eastAsia="en-US"/>
    </w:rPr>
  </w:style>
  <w:style w:type="character" w:customStyle="1" w:styleId="GDAtitelextragrootChar">
    <w:name w:val="GDA titel extra groot Char"/>
    <w:link w:val="GDAtitelextragroot"/>
    <w:rPr>
      <w:rFonts w:ascii="Arial" w:hAnsi="Arial"/>
      <w:b/>
      <w:i/>
      <w:sz w:val="36"/>
      <w:szCs w:val="28"/>
    </w:rPr>
  </w:style>
  <w:style w:type="paragraph" w:customStyle="1" w:styleId="GDAtitelgeenafstand0">
    <w:name w:val="GDA titel geen afstand"/>
    <w:link w:val="GDAtitelgeenafstandChar0"/>
    <w:qFormat/>
    <w:pPr>
      <w:snapToGrid w:val="0"/>
      <w:spacing w:after="0" w:line="240" w:lineRule="auto"/>
    </w:pPr>
    <w:rPr>
      <w:rFonts w:ascii="Arial" w:eastAsia="Times New Roman" w:hAnsi="Arial"/>
      <w:b/>
      <w:sz w:val="28"/>
      <w:szCs w:val="28"/>
      <w:lang w:eastAsia="en-US"/>
    </w:rPr>
  </w:style>
  <w:style w:type="character" w:customStyle="1" w:styleId="GDAtitelgeenafstandChar0">
    <w:name w:val="GDA titel geen afstand Char"/>
    <w:link w:val="GDAtitelgeenafstand0"/>
    <w:rPr>
      <w:rFonts w:ascii="Arial" w:eastAsia="Times New Roman" w:hAnsi="Arial"/>
      <w:b/>
      <w:sz w:val="28"/>
      <w:szCs w:val="28"/>
    </w:rPr>
  </w:style>
  <w:style w:type="paragraph" w:customStyle="1" w:styleId="GDAtitelgroot">
    <w:name w:val="GDA titel groot"/>
    <w:link w:val="GDAtitelgrootChar"/>
    <w:qFormat/>
    <w:pPr>
      <w:snapToGrid w:val="0"/>
      <w:spacing w:before="480" w:after="240" w:line="240" w:lineRule="auto"/>
      <w:jc w:val="center"/>
    </w:pPr>
    <w:rPr>
      <w:rFonts w:ascii="Arial" w:hAnsi="Arial"/>
      <w:b/>
      <w:sz w:val="32"/>
      <w:szCs w:val="28"/>
      <w:lang w:eastAsia="en-US"/>
    </w:rPr>
  </w:style>
  <w:style w:type="character" w:customStyle="1" w:styleId="GDAtitelgrootChar">
    <w:name w:val="GDA titel groot Char"/>
    <w:link w:val="GDAtitelgroot"/>
    <w:rPr>
      <w:rFonts w:ascii="Arial" w:hAnsi="Arial"/>
      <w:b/>
      <w:i/>
      <w:sz w:val="32"/>
      <w:szCs w:val="28"/>
    </w:rPr>
  </w:style>
  <w:style w:type="paragraph" w:customStyle="1" w:styleId="GDAtitelgrootafstand">
    <w:name w:val="GDA titel groot afstand"/>
    <w:link w:val="GDAtitelgrootafstandChar"/>
    <w:qFormat/>
    <w:pPr>
      <w:snapToGrid w:val="0"/>
      <w:spacing w:before="480" w:after="240" w:line="240" w:lineRule="auto"/>
      <w:jc w:val="center"/>
    </w:pPr>
    <w:rPr>
      <w:rFonts w:ascii="Arial" w:hAnsi="Arial"/>
      <w:b/>
      <w:sz w:val="32"/>
      <w:szCs w:val="28"/>
      <w:lang w:eastAsia="en-US"/>
    </w:rPr>
  </w:style>
  <w:style w:type="character" w:customStyle="1" w:styleId="GDAtitelgrootafstandChar">
    <w:name w:val="GDA titel groot afstand Char"/>
    <w:link w:val="GDAtitelgrootafstand"/>
    <w:rPr>
      <w:rFonts w:ascii="Arial" w:hAnsi="Arial"/>
      <w:b/>
      <w:i/>
      <w:sz w:val="32"/>
      <w:szCs w:val="28"/>
    </w:rPr>
  </w:style>
  <w:style w:type="character" w:customStyle="1" w:styleId="GeenafstandChar">
    <w:name w:val="Geen afstand Char"/>
    <w:basedOn w:val="Standaardalinea-lettertype"/>
    <w:link w:val="Geenafstand"/>
    <w:uiPriority w:val="1"/>
    <w:rPr>
      <w:rFonts w:ascii="Arial" w:hAnsi="Arial"/>
      <w:sz w:val="20"/>
    </w:rPr>
  </w:style>
  <w:style w:type="paragraph" w:styleId="Geenafstand">
    <w:name w:val="No Spacing"/>
    <w:link w:val="GeenafstandChar"/>
    <w:uiPriority w:val="1"/>
    <w:qFormat/>
    <w:pPr>
      <w:spacing w:after="0" w:line="240" w:lineRule="auto"/>
    </w:pPr>
    <w:rPr>
      <w:rFonts w:ascii="Arial" w:hAnsi="Arial"/>
      <w:szCs w:val="22"/>
      <w:lang w:eastAsia="en-US"/>
    </w:rPr>
  </w:style>
  <w:style w:type="paragraph" w:customStyle="1" w:styleId="Geenafstandcursiefklein">
    <w:name w:val="Geen afstand cursief klein"/>
    <w:basedOn w:val="Standaard"/>
    <w:link w:val="GeenafstandcursiefkleinChar"/>
    <w:qFormat/>
    <w:pPr>
      <w:spacing w:after="0"/>
      <w:contextualSpacing w:val="0"/>
    </w:pPr>
    <w:rPr>
      <w:i/>
      <w:sz w:val="17"/>
    </w:rPr>
  </w:style>
  <w:style w:type="character" w:customStyle="1" w:styleId="GeenafstandcursiefkleinChar">
    <w:name w:val="Geen afstand cursief klein Char"/>
    <w:basedOn w:val="Standaardalinea-lettertype"/>
    <w:link w:val="Geenafstandcursiefklein"/>
    <w:rPr>
      <w:rFonts w:ascii="Arial" w:hAnsi="Arial"/>
      <w:i/>
      <w:sz w:val="17"/>
    </w:rPr>
  </w:style>
  <w:style w:type="character" w:customStyle="1" w:styleId="Kop1Char">
    <w:name w:val="Kop 1 Char"/>
    <w:basedOn w:val="Standaardalinea-lettertype"/>
    <w:link w:val="Kop1"/>
    <w:uiPriority w:val="9"/>
    <w:rPr>
      <w:rFonts w:ascii="Arial" w:eastAsiaTheme="majorEastAsia" w:hAnsi="Arial" w:cstheme="majorBidi"/>
      <w:b/>
      <w:bCs/>
      <w:sz w:val="36"/>
      <w:szCs w:val="28"/>
    </w:rPr>
  </w:style>
  <w:style w:type="character" w:customStyle="1" w:styleId="Kop2Char">
    <w:name w:val="Kop 2 Char"/>
    <w:basedOn w:val="Standaardalinea-lettertype"/>
    <w:link w:val="Kop2"/>
    <w:uiPriority w:val="9"/>
    <w:rPr>
      <w:rFonts w:ascii="Arial" w:eastAsiaTheme="majorEastAsia" w:hAnsi="Arial" w:cstheme="majorBidi"/>
      <w:b/>
      <w:bCs/>
      <w:sz w:val="28"/>
      <w:szCs w:val="26"/>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404040" w:themeColor="text1" w:themeTint="BF"/>
      <w:sz w:val="20"/>
    </w:rPr>
  </w:style>
  <w:style w:type="paragraph" w:customStyle="1" w:styleId="Kop-functie">
    <w:name w:val="Kop-functie"/>
    <w:basedOn w:val="Standaard"/>
    <w:rPr>
      <w:b/>
    </w:rPr>
  </w:style>
  <w:style w:type="paragraph" w:customStyle="1" w:styleId="Kop10">
    <w:name w:val="Kop10"/>
    <w:basedOn w:val="Kop7"/>
    <w:rPr>
      <w:rFonts w:ascii="Arial" w:hAnsi="Arial"/>
      <w:b/>
      <w:i w:val="0"/>
      <w:sz w:val="24"/>
    </w:rPr>
  </w:style>
  <w:style w:type="paragraph" w:customStyle="1" w:styleId="Kop30">
    <w:name w:val="Kop3"/>
    <w:basedOn w:val="Standaard"/>
    <w:next w:val="Standaard"/>
    <w:qFormat/>
    <w:rPr>
      <w:b/>
      <w:sz w:val="24"/>
    </w:rPr>
  </w:style>
  <w:style w:type="paragraph" w:customStyle="1" w:styleId="Kop4">
    <w:name w:val="Kop4"/>
    <w:basedOn w:val="Standaard"/>
    <w:rPr>
      <w:b/>
      <w:sz w:val="22"/>
    </w:rPr>
  </w:style>
  <w:style w:type="paragraph" w:customStyle="1" w:styleId="Kop70">
    <w:name w:val="Kop7"/>
    <w:basedOn w:val="Standaard"/>
    <w:next w:val="Standaard"/>
    <w:rPr>
      <w:b/>
    </w:rPr>
  </w:style>
  <w:style w:type="paragraph" w:customStyle="1" w:styleId="Kop8">
    <w:name w:val="Kop8"/>
    <w:basedOn w:val="Standaard"/>
    <w:next w:val="Standaard"/>
    <w:rPr>
      <w:b/>
      <w:i/>
      <w:sz w:val="18"/>
    </w:rPr>
  </w:style>
  <w:style w:type="paragraph" w:customStyle="1" w:styleId="Lijstalineanummer">
    <w:name w:val="Lijst alinea nummer"/>
    <w:link w:val="LijstalineanummerChar"/>
    <w:qFormat/>
    <w:pPr>
      <w:spacing w:after="200" w:line="480" w:lineRule="auto"/>
      <w:ind w:left="1418"/>
      <w:contextualSpacing/>
    </w:pPr>
    <w:rPr>
      <w:rFonts w:ascii="Arial" w:hAnsi="Arial"/>
      <w:szCs w:val="22"/>
      <w:lang w:eastAsia="en-US"/>
    </w:rPr>
  </w:style>
  <w:style w:type="character" w:customStyle="1" w:styleId="LijstalineanummerChar">
    <w:name w:val="Lijst alinea nummer Char"/>
    <w:link w:val="Lijstalineanummer"/>
    <w:rPr>
      <w:rFonts w:ascii="Arial" w:hAnsi="Arial"/>
      <w:sz w:val="20"/>
    </w:rPr>
  </w:style>
  <w:style w:type="paragraph" w:customStyle="1" w:styleId="Lijstalineaopsomming">
    <w:name w:val="Lijst alinea opsomming"/>
    <w:basedOn w:val="Standaard"/>
    <w:link w:val="LijstalineaopsommingChar"/>
    <w:qFormat/>
    <w:pPr>
      <w:numPr>
        <w:numId w:val="4"/>
      </w:numPr>
      <w:ind w:left="0" w:firstLine="0"/>
    </w:pPr>
  </w:style>
  <w:style w:type="character" w:customStyle="1" w:styleId="LijstalineaopsommingChar">
    <w:name w:val="Lijst alinea opsomming Char"/>
    <w:basedOn w:val="Standaardalinea-lettertype"/>
    <w:link w:val="Lijstalineaopsomming"/>
    <w:rPr>
      <w:rFonts w:ascii="Arial" w:hAnsi="Arial"/>
      <w:szCs w:val="22"/>
      <w:lang w:eastAsia="en-US"/>
    </w:rPr>
  </w:style>
  <w:style w:type="paragraph" w:customStyle="1" w:styleId="Lijstalinearuimte">
    <w:name w:val="Lijst alinea ruimte"/>
    <w:link w:val="LijstalinearuimteChar"/>
    <w:qFormat/>
    <w:pPr>
      <w:spacing w:after="200" w:line="240" w:lineRule="auto"/>
      <w:contextualSpacing/>
    </w:pPr>
    <w:rPr>
      <w:rFonts w:ascii="Arial" w:hAnsi="Arial"/>
      <w:b/>
      <w:szCs w:val="22"/>
      <w:lang w:eastAsia="en-US"/>
    </w:rPr>
  </w:style>
  <w:style w:type="character" w:customStyle="1" w:styleId="LijstalinearuimteChar">
    <w:name w:val="Lijst alinea ruimte Char"/>
    <w:link w:val="Lijstalinearuimte"/>
    <w:rPr>
      <w:rFonts w:ascii="Arial" w:hAnsi="Arial"/>
      <w:b/>
      <w:sz w:val="20"/>
    </w:rPr>
  </w:style>
  <w:style w:type="paragraph" w:customStyle="1" w:styleId="Lijstintabel">
    <w:name w:val="Lijst in tabel"/>
    <w:link w:val="LijstintabelChar"/>
    <w:qFormat/>
    <w:pPr>
      <w:spacing w:after="200" w:line="480" w:lineRule="auto"/>
      <w:contextualSpacing/>
      <w:jc w:val="right"/>
    </w:pPr>
    <w:rPr>
      <w:rFonts w:ascii="Arial" w:hAnsi="Arial"/>
      <w:szCs w:val="22"/>
      <w:lang w:eastAsia="en-US"/>
    </w:rPr>
  </w:style>
  <w:style w:type="character" w:customStyle="1" w:styleId="LijstintabelChar">
    <w:name w:val="Lijst in tabel Char"/>
    <w:link w:val="Lijstintabel"/>
    <w:rPr>
      <w:rFonts w:ascii="Arial" w:hAnsi="Arial"/>
      <w:sz w:val="20"/>
    </w:rPr>
  </w:style>
  <w:style w:type="paragraph" w:customStyle="1" w:styleId="Lijstzonderafstand">
    <w:name w:val="Lijst zonder afstand"/>
    <w:link w:val="LijstzonderafstandChar"/>
    <w:qFormat/>
    <w:pPr>
      <w:numPr>
        <w:numId w:val="5"/>
      </w:numPr>
      <w:spacing w:after="0" w:line="240" w:lineRule="auto"/>
      <w:ind w:left="0" w:firstLine="0"/>
    </w:pPr>
    <w:rPr>
      <w:rFonts w:ascii="Arial" w:hAnsi="Arial"/>
      <w:szCs w:val="22"/>
      <w:lang w:eastAsia="en-US"/>
    </w:rPr>
  </w:style>
  <w:style w:type="character" w:customStyle="1" w:styleId="LijstzonderafstandChar">
    <w:name w:val="Lijst zonder afstand Char"/>
    <w:link w:val="Lijstzonderafstand"/>
    <w:rPr>
      <w:rFonts w:ascii="Arial" w:hAnsi="Arial"/>
      <w:szCs w:val="22"/>
      <w:lang w:eastAsia="en-US"/>
    </w:rPr>
  </w:style>
  <w:style w:type="character" w:customStyle="1" w:styleId="LijstalineaChar">
    <w:name w:val="Lijstalinea Char"/>
    <w:basedOn w:val="Standaardalinea-lettertype"/>
    <w:link w:val="Lijstalinea"/>
    <w:uiPriority w:val="34"/>
    <w:rPr>
      <w:rFonts w:ascii="Arial" w:hAnsi="Arial"/>
      <w:sz w:val="20"/>
    </w:rPr>
  </w:style>
  <w:style w:type="paragraph" w:styleId="Lijstalinea">
    <w:name w:val="List Paragraph"/>
    <w:basedOn w:val="Standaard"/>
    <w:link w:val="LijstalineaChar"/>
    <w:qFormat/>
    <w:pPr>
      <w:ind w:left="720"/>
      <w:contextualSpacing w:val="0"/>
    </w:pPr>
  </w:style>
  <w:style w:type="paragraph" w:customStyle="1" w:styleId="Lijstalineageenafstand">
    <w:name w:val="Lijstalinea geen afstand"/>
    <w:basedOn w:val="Standaard"/>
    <w:link w:val="LijstalineageenafstandChar"/>
    <w:pPr>
      <w:numPr>
        <w:numId w:val="6"/>
      </w:numPr>
      <w:ind w:left="697" w:hanging="357"/>
    </w:pPr>
  </w:style>
  <w:style w:type="character" w:customStyle="1" w:styleId="LijstalineageenafstandChar">
    <w:name w:val="Lijstalinea geen afstand Char"/>
    <w:link w:val="Lijstalineageenafstand"/>
    <w:qFormat/>
    <w:rPr>
      <w:rFonts w:ascii="Arial" w:hAnsi="Arial"/>
      <w:szCs w:val="22"/>
      <w:lang w:eastAsia="en-US"/>
    </w:rPr>
  </w:style>
  <w:style w:type="paragraph" w:customStyle="1" w:styleId="Lijstalineaopsomming0">
    <w:name w:val="Lijstalinea opsomming"/>
    <w:basedOn w:val="Standaard"/>
    <w:link w:val="LijstalineaopsommingChar0"/>
    <w:qFormat/>
    <w:pPr>
      <w:numPr>
        <w:numId w:val="7"/>
      </w:numPr>
      <w:spacing w:after="0"/>
      <w:ind w:left="720" w:firstLine="0"/>
    </w:pPr>
  </w:style>
  <w:style w:type="character" w:customStyle="1" w:styleId="LijstalineaopsommingChar0">
    <w:name w:val="Lijstalinea opsomming Char"/>
    <w:link w:val="Lijstalineaopsomming0"/>
    <w:rPr>
      <w:rFonts w:ascii="Arial" w:hAnsi="Arial"/>
      <w:szCs w:val="22"/>
      <w:lang w:eastAsia="en-US"/>
    </w:rPr>
  </w:style>
  <w:style w:type="paragraph" w:customStyle="1" w:styleId="Ondertitelcursief">
    <w:name w:val="Ondertitel cursief"/>
    <w:link w:val="OndertitelcursiefChar"/>
    <w:qFormat/>
    <w:pPr>
      <w:snapToGrid w:val="0"/>
      <w:spacing w:before="480" w:after="240" w:line="240" w:lineRule="auto"/>
    </w:pPr>
    <w:rPr>
      <w:rFonts w:ascii="Arial" w:hAnsi="Arial"/>
      <w:i/>
      <w:sz w:val="24"/>
      <w:szCs w:val="28"/>
      <w:lang w:eastAsia="en-US"/>
    </w:rPr>
  </w:style>
  <w:style w:type="character" w:customStyle="1" w:styleId="OndertitelcursiefChar">
    <w:name w:val="Ondertitel cursief Char"/>
    <w:link w:val="Ondertitelcursief"/>
    <w:rPr>
      <w:rFonts w:ascii="Arial" w:hAnsi="Arial"/>
      <w:b/>
      <w:i/>
      <w:sz w:val="24"/>
      <w:szCs w:val="28"/>
    </w:rPr>
  </w:style>
  <w:style w:type="paragraph" w:customStyle="1" w:styleId="Standaardklein">
    <w:name w:val="Standaard klein"/>
    <w:basedOn w:val="Standaard"/>
    <w:rPr>
      <w:sz w:val="16"/>
    </w:rPr>
  </w:style>
  <w:style w:type="character" w:customStyle="1" w:styleId="TitelChar">
    <w:name w:val="Titel Char"/>
    <w:basedOn w:val="Standaardalinea-lettertype"/>
    <w:link w:val="Titel"/>
    <w:uiPriority w:val="10"/>
    <w:rPr>
      <w:rFonts w:ascii="Arial" w:eastAsiaTheme="majorEastAsia" w:hAnsi="Arial" w:cstheme="majorBidi"/>
      <w:b/>
      <w:spacing w:val="5"/>
      <w:kern w:val="28"/>
      <w:sz w:val="36"/>
      <w:szCs w:val="52"/>
    </w:rPr>
  </w:style>
  <w:style w:type="paragraph" w:customStyle="1" w:styleId="agendapunt">
    <w:name w:val="agendapunt"/>
    <w:basedOn w:val="Standaard"/>
    <w:pPr>
      <w:numPr>
        <w:numId w:val="8"/>
      </w:numPr>
    </w:pPr>
  </w:style>
  <w:style w:type="paragraph" w:customStyle="1" w:styleId="bijlage">
    <w:name w:val="bijlage"/>
    <w:basedOn w:val="Standaard"/>
    <w:rPr>
      <w:b/>
      <w:sz w:val="36"/>
    </w:rPr>
  </w:style>
  <w:style w:type="paragraph" w:customStyle="1" w:styleId="bovenkopjes">
    <w:name w:val="bovenkopjes"/>
    <w:basedOn w:val="Standaard"/>
    <w:rPr>
      <w:b/>
      <w:sz w:val="15"/>
    </w:rPr>
  </w:style>
  <w:style w:type="paragraph" w:customStyle="1" w:styleId="broodtekst">
    <w:name w:val="broodtekst"/>
    <w:pPr>
      <w:spacing w:after="200" w:line="240" w:lineRule="auto"/>
      <w:contextualSpacing/>
    </w:pPr>
    <w:rPr>
      <w:rFonts w:ascii="Arial" w:hAnsi="Arial"/>
      <w:szCs w:val="22"/>
      <w:lang w:eastAsia="en-US"/>
    </w:rPr>
  </w:style>
  <w:style w:type="paragraph" w:customStyle="1" w:styleId="cattitel">
    <w:name w:val="cattitel"/>
    <w:pPr>
      <w:spacing w:after="200" w:line="240" w:lineRule="auto"/>
      <w:contextualSpacing/>
    </w:pPr>
    <w:rPr>
      <w:rFonts w:ascii="Arial" w:eastAsiaTheme="majorEastAsia" w:hAnsi="Arial" w:cstheme="majorBidi"/>
      <w:b/>
      <w:bCs/>
      <w:szCs w:val="22"/>
      <w:lang w:eastAsia="en-US"/>
    </w:rPr>
  </w:style>
  <w:style w:type="paragraph" w:customStyle="1" w:styleId="commentaar">
    <w:name w:val="commentaar"/>
    <w:basedOn w:val="Standaard"/>
    <w:rPr>
      <w:i/>
    </w:rPr>
  </w:style>
  <w:style w:type="paragraph" w:customStyle="1" w:styleId="cursief">
    <w:name w:val="cursief"/>
    <w:basedOn w:val="Standaard"/>
    <w:pPr>
      <w:jc w:val="right"/>
    </w:pPr>
    <w:rPr>
      <w:i/>
    </w:rPr>
  </w:style>
  <w:style w:type="paragraph" w:customStyle="1" w:styleId="dienstafdelingsnaam">
    <w:name w:val="dienst/afdelingsnaam"/>
    <w:pPr>
      <w:spacing w:after="200" w:line="240" w:lineRule="auto"/>
      <w:contextualSpacing/>
    </w:pPr>
    <w:rPr>
      <w:rFonts w:ascii="Arial" w:hAnsi="Arial"/>
      <w:b/>
      <w:i/>
      <w:sz w:val="36"/>
      <w:szCs w:val="22"/>
      <w:lang w:eastAsia="en-US"/>
    </w:rPr>
  </w:style>
  <w:style w:type="paragraph" w:customStyle="1" w:styleId="formuliernaam">
    <w:name w:val="formuliernaam"/>
    <w:basedOn w:val="Standaard"/>
    <w:next w:val="Standaard"/>
    <w:link w:val="formuliernaamChar"/>
    <w:pPr>
      <w:jc w:val="right"/>
    </w:pPr>
    <w:rPr>
      <w:b/>
      <w:i/>
      <w:sz w:val="36"/>
    </w:rPr>
  </w:style>
  <w:style w:type="character" w:customStyle="1" w:styleId="formuliernaamChar">
    <w:name w:val="formuliernaam Char"/>
    <w:basedOn w:val="Standaardalinea-lettertype"/>
    <w:link w:val="formuliernaam"/>
    <w:rPr>
      <w:rFonts w:ascii="Arial" w:hAnsi="Arial"/>
      <w:b/>
      <w:i/>
      <w:sz w:val="36"/>
    </w:rPr>
  </w:style>
  <w:style w:type="paragraph" w:customStyle="1" w:styleId="formuliernaamlinks">
    <w:name w:val="formuliernaamlinks"/>
    <w:basedOn w:val="Standaard"/>
    <w:rPr>
      <w:b/>
      <w:sz w:val="28"/>
    </w:rPr>
  </w:style>
  <w:style w:type="paragraph" w:customStyle="1" w:styleId="gemeentenaam">
    <w:name w:val="gemeentenaam"/>
    <w:basedOn w:val="Standaard"/>
    <w:rPr>
      <w:b/>
      <w:sz w:val="27"/>
    </w:rPr>
  </w:style>
  <w:style w:type="paragraph" w:customStyle="1" w:styleId="goudanaam">
    <w:name w:val="goudanaam"/>
    <w:basedOn w:val="Standaard"/>
    <w:pPr>
      <w:jc w:val="right"/>
    </w:pPr>
    <w:rPr>
      <w:b/>
      <w:sz w:val="36"/>
    </w:rPr>
  </w:style>
  <w:style w:type="paragraph" w:customStyle="1" w:styleId="hoofdstuktitel">
    <w:name w:val="hoofdstuktitel"/>
    <w:basedOn w:val="Standaard"/>
    <w:rPr>
      <w:b/>
      <w:sz w:val="48"/>
    </w:rPr>
  </w:style>
  <w:style w:type="paragraph" w:customStyle="1" w:styleId="inhoudtitel">
    <w:name w:val="inhoudtitel"/>
    <w:basedOn w:val="Standaard"/>
    <w:rPr>
      <w:b/>
      <w:sz w:val="48"/>
    </w:rPr>
  </w:style>
  <w:style w:type="paragraph" w:customStyle="1" w:styleId="inleiding">
    <w:name w:val="inleiding"/>
    <w:basedOn w:val="Standaard"/>
    <w:rPr>
      <w:b/>
    </w:rPr>
  </w:style>
  <w:style w:type="paragraph" w:customStyle="1" w:styleId="introtekst">
    <w:name w:val="introtekst"/>
    <w:basedOn w:val="Standaard"/>
    <w:rPr>
      <w:b/>
    </w:rPr>
  </w:style>
  <w:style w:type="paragraph" w:customStyle="1" w:styleId="paragraaf">
    <w:name w:val="paragraaf"/>
    <w:basedOn w:val="Standaard"/>
    <w:next w:val="Standaard"/>
    <w:rPr>
      <w:b/>
    </w:rPr>
  </w:style>
  <w:style w:type="paragraph" w:customStyle="1" w:styleId="paragraaftitel">
    <w:name w:val="paragraaftitel"/>
    <w:pPr>
      <w:spacing w:after="200" w:line="240" w:lineRule="auto"/>
      <w:contextualSpacing/>
    </w:pPr>
    <w:rPr>
      <w:rFonts w:ascii="Arial" w:hAnsi="Arial"/>
      <w:b/>
      <w:sz w:val="24"/>
      <w:szCs w:val="22"/>
      <w:lang w:eastAsia="en-US"/>
    </w:rPr>
  </w:style>
  <w:style w:type="paragraph" w:customStyle="1" w:styleId="referentiekop">
    <w:name w:val="referentiekop"/>
    <w:basedOn w:val="Standaard"/>
    <w:rPr>
      <w:b/>
      <w:sz w:val="15"/>
    </w:rPr>
  </w:style>
  <w:style w:type="paragraph" w:customStyle="1" w:styleId="refkop">
    <w:name w:val="refkop"/>
    <w:basedOn w:val="Standaard"/>
    <w:rPr>
      <w:sz w:val="14"/>
    </w:rPr>
  </w:style>
  <w:style w:type="paragraph" w:customStyle="1" w:styleId="subparagraaf">
    <w:name w:val="subparagraaf"/>
    <w:basedOn w:val="Standaard"/>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244061" w:themeColor="accent1" w:themeShade="80"/>
      <w:sz w:val="24"/>
      <w:szCs w:val="24"/>
    </w:rPr>
  </w:style>
  <w:style w:type="character" w:customStyle="1" w:styleId="TekstopmerkingChar">
    <w:name w:val="Tekst opmerking Char"/>
    <w:basedOn w:val="Standaardalinea-lettertype"/>
    <w:link w:val="Tekstopmerking"/>
    <w:uiPriority w:val="99"/>
    <w:semiHidden/>
    <w:rPr>
      <w:rFonts w:ascii="Arial" w:hAnsi="Arial"/>
      <w:sz w:val="20"/>
      <w:szCs w:val="20"/>
    </w:rPr>
  </w:style>
  <w:style w:type="character" w:customStyle="1" w:styleId="OnderwerpvanopmerkingChar">
    <w:name w:val="Onderwerp van opmerking Char"/>
    <w:basedOn w:val="TekstopmerkingChar"/>
    <w:link w:val="Onderwerpvanopmerking"/>
    <w:uiPriority w:val="99"/>
    <w:semiHidden/>
    <w:rPr>
      <w:rFonts w:ascii="Arial" w:hAnsi="Arial"/>
      <w:b/>
      <w:bCs/>
      <w:sz w:val="20"/>
      <w:szCs w:val="20"/>
    </w:rPr>
  </w:style>
  <w:style w:type="paragraph" w:customStyle="1" w:styleId="Revisie1">
    <w:name w:val="Revisie1"/>
    <w:hidden/>
    <w:uiPriority w:val="99"/>
    <w:semiHidden/>
    <w:pPr>
      <w:spacing w:after="0" w:line="240" w:lineRule="auto"/>
    </w:pPr>
    <w:rPr>
      <w:rFonts w:ascii="Arial" w:hAnsi="Arial"/>
      <w:szCs w:val="22"/>
      <w:lang w:eastAsia="en-US"/>
    </w:rPr>
  </w:style>
  <w:style w:type="character" w:customStyle="1" w:styleId="TekstzonderopmaakChar">
    <w:name w:val="Tekst zonder opmaak Char"/>
    <w:basedOn w:val="Standaardalinea-lettertype"/>
    <w:link w:val="Tekstzonderopmaak"/>
    <w:uiPriority w:val="99"/>
    <w:rPr>
      <w:rFonts w:ascii="Calibri" w:eastAsia="Calibri" w:hAnsi="Calibri" w:cs="Consolas"/>
      <w:szCs w:val="21"/>
    </w:rPr>
  </w:style>
  <w:style w:type="paragraph" w:customStyle="1" w:styleId="Default">
    <w:name w:val="Default"/>
    <w:basedOn w:val="Standaard"/>
    <w:rsid w:val="00426F72"/>
    <w:pPr>
      <w:autoSpaceDE w:val="0"/>
      <w:autoSpaceDN w:val="0"/>
      <w:spacing w:after="0"/>
      <w:contextualSpacing w:val="0"/>
    </w:pPr>
    <w:rPr>
      <w:rFonts w:ascii="Calibri" w:hAnsi="Calibri" w:cs="Calibri"/>
      <w:color w:val="000000"/>
      <w:sz w:val="24"/>
      <w:szCs w:val="24"/>
    </w:rPr>
  </w:style>
  <w:style w:type="paragraph" w:styleId="Revisie">
    <w:name w:val="Revision"/>
    <w:hidden/>
    <w:uiPriority w:val="99"/>
    <w:semiHidden/>
    <w:rsid w:val="0030028C"/>
    <w:pPr>
      <w:spacing w:after="0" w:line="240" w:lineRule="auto"/>
    </w:pPr>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775952">
      <w:bodyDiv w:val="1"/>
      <w:marLeft w:val="0"/>
      <w:marRight w:val="0"/>
      <w:marTop w:val="0"/>
      <w:marBottom w:val="0"/>
      <w:divBdr>
        <w:top w:val="none" w:sz="0" w:space="0" w:color="auto"/>
        <w:left w:val="none" w:sz="0" w:space="0" w:color="auto"/>
        <w:bottom w:val="none" w:sz="0" w:space="0" w:color="auto"/>
        <w:right w:val="none" w:sz="0" w:space="0" w:color="auto"/>
      </w:divBdr>
    </w:div>
    <w:div w:id="457919163">
      <w:bodyDiv w:val="1"/>
      <w:marLeft w:val="0"/>
      <w:marRight w:val="0"/>
      <w:marTop w:val="0"/>
      <w:marBottom w:val="0"/>
      <w:divBdr>
        <w:top w:val="none" w:sz="0" w:space="0" w:color="auto"/>
        <w:left w:val="none" w:sz="0" w:space="0" w:color="auto"/>
        <w:bottom w:val="none" w:sz="0" w:space="0" w:color="auto"/>
        <w:right w:val="none" w:sz="0" w:space="0" w:color="auto"/>
      </w:divBdr>
    </w:div>
    <w:div w:id="530921760">
      <w:bodyDiv w:val="1"/>
      <w:marLeft w:val="0"/>
      <w:marRight w:val="0"/>
      <w:marTop w:val="0"/>
      <w:marBottom w:val="0"/>
      <w:divBdr>
        <w:top w:val="none" w:sz="0" w:space="0" w:color="auto"/>
        <w:left w:val="none" w:sz="0" w:space="0" w:color="auto"/>
        <w:bottom w:val="none" w:sz="0" w:space="0" w:color="auto"/>
        <w:right w:val="none" w:sz="0" w:space="0" w:color="auto"/>
      </w:divBdr>
    </w:div>
    <w:div w:id="672994349">
      <w:bodyDiv w:val="1"/>
      <w:marLeft w:val="0"/>
      <w:marRight w:val="0"/>
      <w:marTop w:val="0"/>
      <w:marBottom w:val="0"/>
      <w:divBdr>
        <w:top w:val="none" w:sz="0" w:space="0" w:color="auto"/>
        <w:left w:val="none" w:sz="0" w:space="0" w:color="auto"/>
        <w:bottom w:val="none" w:sz="0" w:space="0" w:color="auto"/>
        <w:right w:val="none" w:sz="0" w:space="0" w:color="auto"/>
      </w:divBdr>
    </w:div>
    <w:div w:id="678195811">
      <w:bodyDiv w:val="1"/>
      <w:marLeft w:val="0"/>
      <w:marRight w:val="0"/>
      <w:marTop w:val="0"/>
      <w:marBottom w:val="0"/>
      <w:divBdr>
        <w:top w:val="none" w:sz="0" w:space="0" w:color="auto"/>
        <w:left w:val="none" w:sz="0" w:space="0" w:color="auto"/>
        <w:bottom w:val="none" w:sz="0" w:space="0" w:color="auto"/>
        <w:right w:val="none" w:sz="0" w:space="0" w:color="auto"/>
      </w:divBdr>
    </w:div>
    <w:div w:id="799030488">
      <w:bodyDiv w:val="1"/>
      <w:marLeft w:val="0"/>
      <w:marRight w:val="0"/>
      <w:marTop w:val="0"/>
      <w:marBottom w:val="0"/>
      <w:divBdr>
        <w:top w:val="none" w:sz="0" w:space="0" w:color="auto"/>
        <w:left w:val="none" w:sz="0" w:space="0" w:color="auto"/>
        <w:bottom w:val="none" w:sz="0" w:space="0" w:color="auto"/>
        <w:right w:val="none" w:sz="0" w:space="0" w:color="auto"/>
      </w:divBdr>
    </w:div>
    <w:div w:id="962729279">
      <w:bodyDiv w:val="1"/>
      <w:marLeft w:val="0"/>
      <w:marRight w:val="0"/>
      <w:marTop w:val="0"/>
      <w:marBottom w:val="0"/>
      <w:divBdr>
        <w:top w:val="none" w:sz="0" w:space="0" w:color="auto"/>
        <w:left w:val="none" w:sz="0" w:space="0" w:color="auto"/>
        <w:bottom w:val="none" w:sz="0" w:space="0" w:color="auto"/>
        <w:right w:val="none" w:sz="0" w:space="0" w:color="auto"/>
      </w:divBdr>
    </w:div>
    <w:div w:id="1235705778">
      <w:bodyDiv w:val="1"/>
      <w:marLeft w:val="0"/>
      <w:marRight w:val="0"/>
      <w:marTop w:val="0"/>
      <w:marBottom w:val="0"/>
      <w:divBdr>
        <w:top w:val="none" w:sz="0" w:space="0" w:color="auto"/>
        <w:left w:val="none" w:sz="0" w:space="0" w:color="auto"/>
        <w:bottom w:val="none" w:sz="0" w:space="0" w:color="auto"/>
        <w:right w:val="none" w:sz="0" w:space="0" w:color="auto"/>
      </w:divBdr>
    </w:div>
    <w:div w:id="1254900441">
      <w:bodyDiv w:val="1"/>
      <w:marLeft w:val="0"/>
      <w:marRight w:val="0"/>
      <w:marTop w:val="0"/>
      <w:marBottom w:val="0"/>
      <w:divBdr>
        <w:top w:val="none" w:sz="0" w:space="0" w:color="auto"/>
        <w:left w:val="none" w:sz="0" w:space="0" w:color="auto"/>
        <w:bottom w:val="none" w:sz="0" w:space="0" w:color="auto"/>
        <w:right w:val="none" w:sz="0" w:space="0" w:color="auto"/>
      </w:divBdr>
    </w:div>
    <w:div w:id="1263756017">
      <w:bodyDiv w:val="1"/>
      <w:marLeft w:val="0"/>
      <w:marRight w:val="0"/>
      <w:marTop w:val="0"/>
      <w:marBottom w:val="0"/>
      <w:divBdr>
        <w:top w:val="none" w:sz="0" w:space="0" w:color="auto"/>
        <w:left w:val="none" w:sz="0" w:space="0" w:color="auto"/>
        <w:bottom w:val="none" w:sz="0" w:space="0" w:color="auto"/>
        <w:right w:val="none" w:sz="0" w:space="0" w:color="auto"/>
      </w:divBdr>
    </w:div>
    <w:div w:id="1339235360">
      <w:bodyDiv w:val="1"/>
      <w:marLeft w:val="0"/>
      <w:marRight w:val="0"/>
      <w:marTop w:val="0"/>
      <w:marBottom w:val="0"/>
      <w:divBdr>
        <w:top w:val="none" w:sz="0" w:space="0" w:color="auto"/>
        <w:left w:val="none" w:sz="0" w:space="0" w:color="auto"/>
        <w:bottom w:val="none" w:sz="0" w:space="0" w:color="auto"/>
        <w:right w:val="none" w:sz="0" w:space="0" w:color="auto"/>
      </w:divBdr>
    </w:div>
    <w:div w:id="1499686572">
      <w:bodyDiv w:val="1"/>
      <w:marLeft w:val="0"/>
      <w:marRight w:val="0"/>
      <w:marTop w:val="0"/>
      <w:marBottom w:val="0"/>
      <w:divBdr>
        <w:top w:val="none" w:sz="0" w:space="0" w:color="auto"/>
        <w:left w:val="none" w:sz="0" w:space="0" w:color="auto"/>
        <w:bottom w:val="none" w:sz="0" w:space="0" w:color="auto"/>
        <w:right w:val="none" w:sz="0" w:space="0" w:color="auto"/>
      </w:divBdr>
    </w:div>
    <w:div w:id="1564632477">
      <w:bodyDiv w:val="1"/>
      <w:marLeft w:val="0"/>
      <w:marRight w:val="0"/>
      <w:marTop w:val="0"/>
      <w:marBottom w:val="0"/>
      <w:divBdr>
        <w:top w:val="none" w:sz="0" w:space="0" w:color="auto"/>
        <w:left w:val="none" w:sz="0" w:space="0" w:color="auto"/>
        <w:bottom w:val="none" w:sz="0" w:space="0" w:color="auto"/>
        <w:right w:val="none" w:sz="0" w:space="0" w:color="auto"/>
      </w:divBdr>
    </w:div>
    <w:div w:id="1631204979">
      <w:bodyDiv w:val="1"/>
      <w:marLeft w:val="0"/>
      <w:marRight w:val="0"/>
      <w:marTop w:val="0"/>
      <w:marBottom w:val="0"/>
      <w:divBdr>
        <w:top w:val="none" w:sz="0" w:space="0" w:color="auto"/>
        <w:left w:val="none" w:sz="0" w:space="0" w:color="auto"/>
        <w:bottom w:val="none" w:sz="0" w:space="0" w:color="auto"/>
        <w:right w:val="none" w:sz="0" w:space="0" w:color="auto"/>
      </w:divBdr>
    </w:div>
    <w:div w:id="1696879049">
      <w:bodyDiv w:val="1"/>
      <w:marLeft w:val="0"/>
      <w:marRight w:val="0"/>
      <w:marTop w:val="0"/>
      <w:marBottom w:val="0"/>
      <w:divBdr>
        <w:top w:val="none" w:sz="0" w:space="0" w:color="auto"/>
        <w:left w:val="none" w:sz="0" w:space="0" w:color="auto"/>
        <w:bottom w:val="none" w:sz="0" w:space="0" w:color="auto"/>
        <w:right w:val="none" w:sz="0" w:space="0" w:color="auto"/>
      </w:divBdr>
    </w:div>
    <w:div w:id="1741513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ostProcessing xmlns="http://www.o3spaces.com/namespaces/docgen/ooxml/1.0/postprocessing">
  <Instructions/>
</PostProcessing>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0B4ED73-EFF4-46A0-AF31-04F372A74FBA}">
  <ds:schemaRefs>
    <ds:schemaRef ds:uri="http://schemas.openxmlformats.org/officeDocument/2006/bibliography"/>
  </ds:schemaRefs>
</ds:datastoreItem>
</file>

<file path=customXml/itemProps2.xml><?xml version="1.0" encoding="utf-8"?>
<ds:datastoreItem xmlns:ds="http://schemas.openxmlformats.org/officeDocument/2006/customXml" ds:itemID="{019E62A3-7519-4E96-B2EF-802E23D7E72B}">
  <ds:schemaRefs>
    <ds:schemaRef ds:uri="http://www.o3spaces.com/namespaces/docgen/ooxml/1.0/postprocessing"/>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1076</Words>
  <Characters>5923</Characters>
  <Application>Microsoft Office Word</Application>
  <DocSecurity>4</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c.hoeflake</dc:creator>
  <cp:lastModifiedBy>Bouma, Jolanda</cp:lastModifiedBy>
  <cp:revision>2</cp:revision>
  <cp:lastPrinted>2023-12-01T15:30:00Z</cp:lastPrinted>
  <dcterms:created xsi:type="dcterms:W3CDTF">2025-01-20T08:34:00Z</dcterms:created>
  <dcterms:modified xsi:type="dcterms:W3CDTF">2025-01-20T08:34:00Z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2057-11.2.0.8970</vt:lpwstr>
  </property>
</Properties>
</file>